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2FF6" w14:textId="411A025F" w:rsidR="009A42E6" w:rsidRPr="00363404" w:rsidRDefault="00435DE8" w:rsidP="006744DB">
      <w:pPr>
        <w:spacing w:line="240" w:lineRule="auto"/>
        <w:jc w:val="center"/>
        <w:rPr>
          <w:rFonts w:ascii="Arial" w:hAnsi="Arial" w:cs="Arial"/>
          <w:b/>
          <w:sz w:val="32"/>
          <w:szCs w:val="32"/>
        </w:rPr>
      </w:pPr>
      <w:r w:rsidRPr="00545846">
        <w:rPr>
          <w:rFonts w:ascii="Arial" w:hAnsi="Arial" w:cs="Arial"/>
          <w:b/>
          <w:noProof/>
          <w:sz w:val="32"/>
          <w:szCs w:val="32"/>
        </w:rPr>
        <w:drawing>
          <wp:inline distT="0" distB="0" distL="0" distR="0" wp14:anchorId="1DD9D79F" wp14:editId="73490690">
            <wp:extent cx="2947987" cy="1066341"/>
            <wp:effectExtent l="0" t="0" r="5080" b="635"/>
            <wp:docPr id="599479059" name="Picture 1" descr="A white rectangular sign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79059" name="Picture 1" descr="A white rectangular sign with red and blue text&#10;&#10;Description automatically generated"/>
                    <pic:cNvPicPr/>
                  </pic:nvPicPr>
                  <pic:blipFill rotWithShape="1">
                    <a:blip r:embed="rId11" cstate="print">
                      <a:extLst>
                        <a:ext uri="{28A0092B-C50C-407E-A947-70E740481C1C}">
                          <a14:useLocalDpi xmlns:a14="http://schemas.microsoft.com/office/drawing/2010/main" val="0"/>
                        </a:ext>
                      </a:extLst>
                    </a:blip>
                    <a:srcRect t="19026" r="17291" b="38657"/>
                    <a:stretch/>
                  </pic:blipFill>
                  <pic:spPr bwMode="auto">
                    <a:xfrm>
                      <a:off x="0" y="0"/>
                      <a:ext cx="2985644" cy="1079962"/>
                    </a:xfrm>
                    <a:prstGeom prst="rect">
                      <a:avLst/>
                    </a:prstGeom>
                    <a:ln>
                      <a:noFill/>
                    </a:ln>
                    <a:extLst>
                      <a:ext uri="{53640926-AAD7-44D8-BBD7-CCE9431645EC}">
                        <a14:shadowObscured xmlns:a14="http://schemas.microsoft.com/office/drawing/2010/main"/>
                      </a:ext>
                    </a:extLst>
                  </pic:spPr>
                </pic:pic>
              </a:graphicData>
            </a:graphic>
          </wp:inline>
        </w:drawing>
      </w:r>
    </w:p>
    <w:p w14:paraId="5D71061E" w14:textId="3064834F" w:rsidR="00461EFD" w:rsidRPr="00363404" w:rsidRDefault="006744DB" w:rsidP="006744DB">
      <w:pPr>
        <w:spacing w:line="240" w:lineRule="auto"/>
        <w:jc w:val="center"/>
        <w:rPr>
          <w:rFonts w:ascii="Arial" w:hAnsi="Arial" w:cs="Arial"/>
          <w:b/>
          <w:sz w:val="32"/>
          <w:szCs w:val="32"/>
        </w:rPr>
      </w:pPr>
      <w:r w:rsidRPr="00363404">
        <w:rPr>
          <w:rFonts w:ascii="Arial" w:hAnsi="Arial" w:cs="Arial"/>
          <w:b/>
          <w:sz w:val="32"/>
          <w:szCs w:val="32"/>
        </w:rPr>
        <w:t>Ro</w:t>
      </w:r>
      <w:r w:rsidR="00BC6DB4" w:rsidRPr="00363404">
        <w:rPr>
          <w:rFonts w:ascii="Arial" w:hAnsi="Arial" w:cs="Arial"/>
          <w:b/>
          <w:sz w:val="32"/>
          <w:szCs w:val="32"/>
        </w:rPr>
        <w:t>le Profile</w:t>
      </w:r>
      <w:r w:rsidR="00547555" w:rsidRPr="00363404">
        <w:rPr>
          <w:rFonts w:ascii="Arial" w:hAnsi="Arial" w:cs="Arial"/>
          <w:b/>
          <w:sz w:val="32"/>
          <w:szCs w:val="32"/>
        </w:rPr>
        <w:t>:</w:t>
      </w:r>
      <w:r w:rsidR="00105CB9" w:rsidRPr="00363404">
        <w:rPr>
          <w:rFonts w:ascii="Arial" w:hAnsi="Arial" w:cs="Arial"/>
          <w:b/>
          <w:sz w:val="32"/>
          <w:szCs w:val="32"/>
        </w:rPr>
        <w:t xml:space="preserve"> </w:t>
      </w:r>
      <w:r w:rsidR="00AB4B70" w:rsidRPr="00363404">
        <w:rPr>
          <w:rFonts w:ascii="Arial" w:hAnsi="Arial" w:cs="Arial"/>
          <w:b/>
          <w:sz w:val="32"/>
          <w:szCs w:val="32"/>
        </w:rPr>
        <w:t>Site Manager, 30 hours per week, 52 weeks</w:t>
      </w:r>
    </w:p>
    <w:p w14:paraId="01D8FDCC" w14:textId="77777777" w:rsidR="00C95023" w:rsidRPr="00363404" w:rsidRDefault="00105CB9" w:rsidP="00AD08CF">
      <w:pPr>
        <w:spacing w:line="240" w:lineRule="auto"/>
        <w:rPr>
          <w:rFonts w:cstheme="minorHAnsi"/>
          <w:b/>
          <w:color w:val="006EB6"/>
          <w:sz w:val="32"/>
          <w:szCs w:val="32"/>
        </w:rPr>
      </w:pPr>
      <w:r w:rsidRPr="00363404">
        <w:rPr>
          <w:rFonts w:cstheme="minorHAnsi"/>
          <w:b/>
          <w:color w:val="006EB6"/>
          <w:sz w:val="32"/>
          <w:szCs w:val="32"/>
        </w:rPr>
        <w:t>Purpose</w:t>
      </w:r>
    </w:p>
    <w:p w14:paraId="7C8D1D33" w14:textId="77777777" w:rsidR="00547555" w:rsidRPr="00363404" w:rsidRDefault="002B440B" w:rsidP="00AD08CF">
      <w:pPr>
        <w:spacing w:line="240" w:lineRule="auto"/>
        <w:rPr>
          <w:rFonts w:ascii="Arial" w:hAnsi="Arial" w:cs="Arial"/>
          <w:b/>
          <w:color w:val="002060"/>
          <w:sz w:val="32"/>
          <w:szCs w:val="32"/>
        </w:rPr>
      </w:pPr>
      <w:r w:rsidRPr="00545846">
        <w:rPr>
          <w:rFonts w:ascii="Arial" w:hAnsi="Arial" w:cs="Arial"/>
          <w:noProof/>
          <w:color w:val="002060"/>
          <w:lang w:eastAsia="en-GB"/>
        </w:rPr>
        <mc:AlternateContent>
          <mc:Choice Requires="wps">
            <w:drawing>
              <wp:inline distT="0" distB="0" distL="0" distR="0" wp14:anchorId="769F6BA6" wp14:editId="206DB909">
                <wp:extent cx="6448425" cy="2224087"/>
                <wp:effectExtent l="0" t="0" r="28575" b="2413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2224087"/>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0D264" w14:textId="77777777" w:rsidR="00E16A0B" w:rsidRPr="00363404" w:rsidRDefault="00E16A0B" w:rsidP="00070A28">
                            <w:pPr>
                              <w:spacing w:after="0" w:line="240" w:lineRule="auto"/>
                              <w:jc w:val="both"/>
                              <w:rPr>
                                <w:rFonts w:cstheme="minorHAnsi"/>
                                <w:b/>
                                <w:sz w:val="24"/>
                                <w:szCs w:val="24"/>
                              </w:rPr>
                            </w:pPr>
                            <w:r w:rsidRPr="00363404">
                              <w:rPr>
                                <w:rFonts w:cstheme="minorHAnsi"/>
                                <w:b/>
                                <w:sz w:val="24"/>
                                <w:szCs w:val="24"/>
                              </w:rPr>
                              <w:t>Key Purpose of the Job</w:t>
                            </w:r>
                          </w:p>
                          <w:p w14:paraId="7A6CE43C" w14:textId="78B6A2D5" w:rsidR="00FF3CA0" w:rsidRPr="00E43BC8" w:rsidRDefault="00FF3CA0" w:rsidP="00070A28">
                            <w:pPr>
                              <w:pStyle w:val="Heading1"/>
                              <w:spacing w:before="0" w:after="0"/>
                              <w:jc w:val="both"/>
                              <w:rPr>
                                <w:rFonts w:asciiTheme="minorHAnsi" w:hAnsiTheme="minorHAnsi" w:cstheme="minorHAnsi"/>
                                <w:b w:val="0"/>
                                <w:color w:val="auto"/>
                                <w:szCs w:val="24"/>
                              </w:rPr>
                            </w:pPr>
                            <w:r w:rsidRPr="00E43BC8">
                              <w:rPr>
                                <w:rFonts w:asciiTheme="minorHAnsi" w:hAnsiTheme="minorHAnsi" w:cstheme="minorHAnsi"/>
                                <w:b w:val="0"/>
                                <w:color w:val="auto"/>
                                <w:szCs w:val="24"/>
                              </w:rPr>
                              <w:t xml:space="preserve">The Site Manager is responsible to the </w:t>
                            </w:r>
                            <w:r w:rsidR="0048589A" w:rsidRPr="00E43BC8">
                              <w:rPr>
                                <w:rFonts w:asciiTheme="minorHAnsi" w:hAnsiTheme="minorHAnsi" w:cstheme="minorHAnsi"/>
                                <w:b w:val="0"/>
                                <w:color w:val="auto"/>
                                <w:szCs w:val="24"/>
                              </w:rPr>
                              <w:t>Facilities Manager</w:t>
                            </w:r>
                            <w:r w:rsidR="0071672D" w:rsidRPr="00E43BC8">
                              <w:rPr>
                                <w:rFonts w:asciiTheme="minorHAnsi" w:hAnsiTheme="minorHAnsi" w:cstheme="minorHAnsi"/>
                                <w:b w:val="0"/>
                                <w:color w:val="auto"/>
                                <w:szCs w:val="24"/>
                              </w:rPr>
                              <w:t xml:space="preserve"> and School Leadership Team (SLT)</w:t>
                            </w:r>
                            <w:r w:rsidRPr="00E43BC8">
                              <w:rPr>
                                <w:rFonts w:asciiTheme="minorHAnsi" w:hAnsiTheme="minorHAnsi" w:cstheme="minorHAnsi"/>
                                <w:b w:val="0"/>
                                <w:color w:val="auto"/>
                                <w:szCs w:val="24"/>
                              </w:rPr>
                              <w:t xml:space="preserve"> for the effective and timely provision of maintenance services to the School and its staff</w:t>
                            </w:r>
                            <w:r w:rsidR="002160D2" w:rsidRPr="00E43BC8">
                              <w:rPr>
                                <w:rFonts w:asciiTheme="minorHAnsi" w:hAnsiTheme="minorHAnsi" w:cstheme="minorHAnsi"/>
                                <w:b w:val="0"/>
                                <w:color w:val="auto"/>
                                <w:szCs w:val="24"/>
                              </w:rPr>
                              <w:t>.</w:t>
                            </w:r>
                            <w:r w:rsidRPr="00E43BC8">
                              <w:rPr>
                                <w:rFonts w:asciiTheme="minorHAnsi" w:hAnsiTheme="minorHAnsi" w:cstheme="minorHAnsi"/>
                                <w:b w:val="0"/>
                                <w:color w:val="auto"/>
                                <w:szCs w:val="24"/>
                              </w:rPr>
                              <w:t xml:space="preserve"> This includes security duties, the management of service facilities, administration of the School </w:t>
                            </w:r>
                            <w:r w:rsidR="00DE67CE" w:rsidRPr="00E43BC8">
                              <w:rPr>
                                <w:rFonts w:asciiTheme="minorHAnsi" w:hAnsiTheme="minorHAnsi" w:cstheme="minorHAnsi"/>
                                <w:b w:val="0"/>
                                <w:color w:val="auto"/>
                                <w:szCs w:val="24"/>
                              </w:rPr>
                              <w:t>van</w:t>
                            </w:r>
                            <w:r w:rsidRPr="00E43BC8">
                              <w:rPr>
                                <w:rFonts w:asciiTheme="minorHAnsi" w:hAnsiTheme="minorHAnsi" w:cstheme="minorHAnsi"/>
                                <w:b w:val="0"/>
                                <w:color w:val="auto"/>
                                <w:szCs w:val="24"/>
                              </w:rPr>
                              <w:t xml:space="preserve"> and grounds</w:t>
                            </w:r>
                            <w:r w:rsidR="002160D2" w:rsidRPr="00E43BC8">
                              <w:rPr>
                                <w:rFonts w:asciiTheme="minorHAnsi" w:hAnsiTheme="minorHAnsi" w:cstheme="minorHAnsi"/>
                                <w:b w:val="0"/>
                                <w:color w:val="auto"/>
                                <w:szCs w:val="24"/>
                              </w:rPr>
                              <w:t xml:space="preserve"> &amp; building</w:t>
                            </w:r>
                            <w:r w:rsidRPr="00E43BC8">
                              <w:rPr>
                                <w:rFonts w:asciiTheme="minorHAnsi" w:hAnsiTheme="minorHAnsi" w:cstheme="minorHAnsi"/>
                                <w:b w:val="0"/>
                                <w:color w:val="auto"/>
                                <w:szCs w:val="24"/>
                              </w:rPr>
                              <w:t xml:space="preserve"> maintenance</w:t>
                            </w:r>
                            <w:r w:rsidR="002160D2" w:rsidRPr="00E43BC8">
                              <w:rPr>
                                <w:rFonts w:asciiTheme="minorHAnsi" w:hAnsiTheme="minorHAnsi" w:cstheme="minorHAnsi"/>
                                <w:b w:val="0"/>
                                <w:color w:val="auto"/>
                                <w:szCs w:val="24"/>
                              </w:rPr>
                              <w:t>.</w:t>
                            </w:r>
                            <w:r w:rsidRPr="00E43BC8">
                              <w:rPr>
                                <w:rFonts w:asciiTheme="minorHAnsi" w:hAnsiTheme="minorHAnsi" w:cstheme="minorHAnsi"/>
                                <w:b w:val="0"/>
                                <w:color w:val="auto"/>
                                <w:szCs w:val="24"/>
                              </w:rPr>
                              <w:t xml:space="preserve">  The Site Manager is responsible for identifying repair requirements, processing and their satisfactory completion, which may be carried out either by contractors or, where deemed within the Site Manager’s competency, by the Site Manager.</w:t>
                            </w:r>
                          </w:p>
                          <w:p w14:paraId="0E1EAC34" w14:textId="77777777" w:rsidR="00070A28" w:rsidRPr="00E43BC8" w:rsidRDefault="00070A28" w:rsidP="00070A28">
                            <w:pPr>
                              <w:pStyle w:val="Heading1"/>
                              <w:spacing w:before="0" w:after="0"/>
                              <w:jc w:val="both"/>
                              <w:rPr>
                                <w:rFonts w:asciiTheme="minorHAnsi" w:hAnsiTheme="minorHAnsi" w:cstheme="minorHAnsi"/>
                                <w:b w:val="0"/>
                                <w:color w:val="auto"/>
                                <w:szCs w:val="24"/>
                              </w:rPr>
                            </w:pPr>
                          </w:p>
                          <w:p w14:paraId="287E654C" w14:textId="7A36AE9D" w:rsidR="007758C2" w:rsidRPr="00E43BC8" w:rsidRDefault="00FF3CA0" w:rsidP="00070A28">
                            <w:pPr>
                              <w:pStyle w:val="Heading1"/>
                              <w:spacing w:before="0" w:after="0"/>
                              <w:jc w:val="both"/>
                              <w:rPr>
                                <w:rFonts w:asciiTheme="minorHAnsi" w:hAnsiTheme="minorHAnsi" w:cstheme="minorHAnsi"/>
                                <w:b w:val="0"/>
                                <w:bCs/>
                                <w:color w:val="auto"/>
                                <w:szCs w:val="24"/>
                              </w:rPr>
                            </w:pPr>
                            <w:r w:rsidRPr="00E43BC8">
                              <w:rPr>
                                <w:rFonts w:asciiTheme="minorHAnsi" w:hAnsiTheme="minorHAnsi" w:cstheme="minorHAnsi"/>
                                <w:b w:val="0"/>
                                <w:color w:val="auto"/>
                                <w:szCs w:val="24"/>
                              </w:rPr>
                              <w:t>T</w:t>
                            </w:r>
                            <w:r w:rsidR="002160D2" w:rsidRPr="00E43BC8">
                              <w:rPr>
                                <w:rFonts w:asciiTheme="minorHAnsi" w:hAnsiTheme="minorHAnsi" w:cstheme="minorHAnsi"/>
                                <w:b w:val="0"/>
                                <w:color w:val="auto"/>
                                <w:szCs w:val="24"/>
                              </w:rPr>
                              <w:t>he post holder will be a key holder and is t</w:t>
                            </w:r>
                            <w:r w:rsidRPr="00E43BC8">
                              <w:rPr>
                                <w:rFonts w:asciiTheme="minorHAnsi" w:hAnsiTheme="minorHAnsi" w:cstheme="minorHAnsi"/>
                                <w:b w:val="0"/>
                                <w:color w:val="auto"/>
                                <w:szCs w:val="24"/>
                              </w:rPr>
                              <w:t>o be prepared for call out at unsociable hours or at weekends to deal with security problems, make emergency repairs or allow access to contractors etc who may be working on site, including school holidays and weekends</w:t>
                            </w:r>
                            <w:r w:rsidR="00070A28" w:rsidRPr="00E43BC8">
                              <w:rPr>
                                <w:rFonts w:asciiTheme="minorHAnsi" w:hAnsiTheme="minorHAnsi" w:cstheme="minorHAnsi"/>
                                <w:b w:val="0"/>
                                <w:color w:val="auto"/>
                                <w:szCs w:val="24"/>
                              </w:rPr>
                              <w:t>.</w:t>
                            </w:r>
                          </w:p>
                          <w:p w14:paraId="6936300C" w14:textId="77777777" w:rsidR="002B440B" w:rsidRPr="00363404" w:rsidRDefault="002B440B" w:rsidP="00AD4F68">
                            <w:pPr>
                              <w:pStyle w:val="BodyTextIndent"/>
                              <w:spacing w:after="160" w:line="240" w:lineRule="auto"/>
                              <w:ind w:left="0"/>
                              <w:rPr>
                                <w:color w:val="404040" w:themeColor="text1" w:themeTint="BF"/>
                              </w:rPr>
                            </w:pPr>
                          </w:p>
                          <w:p w14:paraId="5EDE3704" w14:textId="77777777" w:rsidR="002B440B" w:rsidRPr="00545846" w:rsidRDefault="002B440B" w:rsidP="002B440B">
                            <w:pPr>
                              <w:jc w:val="both"/>
                              <w:rPr>
                                <w:color w:val="7F7F7F" w:themeColor="text1" w:themeTint="80"/>
                              </w:rPr>
                            </w:pPr>
                          </w:p>
                          <w:p w14:paraId="0DF17B8F" w14:textId="77777777" w:rsidR="002B440B" w:rsidRPr="00545846" w:rsidRDefault="002B440B" w:rsidP="002B440B">
                            <w:pPr>
                              <w:jc w:val="both"/>
                              <w:rPr>
                                <w:color w:val="7F7F7F" w:themeColor="text1" w:themeTint="80"/>
                              </w:rPr>
                            </w:pPr>
                          </w:p>
                          <w:p w14:paraId="041DCE08" w14:textId="77777777" w:rsidR="002B440B" w:rsidRPr="00545846" w:rsidRDefault="002B440B" w:rsidP="002B440B">
                            <w:pPr>
                              <w:jc w:val="both"/>
                              <w:rPr>
                                <w:color w:val="7F7F7F" w:themeColor="text1" w:themeTint="80"/>
                              </w:rPr>
                            </w:pPr>
                          </w:p>
                          <w:p w14:paraId="0675BB69" w14:textId="77777777" w:rsidR="002B440B" w:rsidRPr="00545846" w:rsidRDefault="002B440B" w:rsidP="002B440B">
                            <w:pPr>
                              <w:jc w:val="both"/>
                              <w:rPr>
                                <w:color w:val="7F7F7F" w:themeColor="text1" w:themeTint="80"/>
                              </w:rPr>
                            </w:pPr>
                          </w:p>
                          <w:p w14:paraId="6DA36EF4" w14:textId="77777777" w:rsidR="002B440B" w:rsidRPr="00545846" w:rsidRDefault="002B440B" w:rsidP="002B440B">
                            <w:pPr>
                              <w:jc w:val="both"/>
                              <w:rPr>
                                <w:color w:val="7F7F7F" w:themeColor="text1" w:themeTint="80"/>
                              </w:rPr>
                            </w:pPr>
                          </w:p>
                          <w:p w14:paraId="31E46F3E" w14:textId="77777777" w:rsidR="002B440B" w:rsidRPr="00545846" w:rsidRDefault="002B440B" w:rsidP="002B440B">
                            <w:pPr>
                              <w:pStyle w:val="ListParagraph"/>
                              <w:ind w:left="357"/>
                              <w:jc w:val="both"/>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769F6BA6" id="Rounded Rectangle 1" o:spid="_x0000_s1026" style="width:507.75pt;height:175.1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qCLgIAAFQEAAAOAAAAZHJzL2Uyb0RvYy54bWysVNuO0zAQfUfiHyy/06RRetmo6WrVpQhp&#10;uYiFD3Bt5wKOx9huk/L1O3ba0sIbQpGsGY995syZcVb3Q6fIQVrXgi7pdJJSIjUH0eq6pN++bt8s&#10;KXGeacEUaFnSo3T0fv361ao3hcygASWkJQiiXdGbkjbemyJJHG9kx9wEjNQYrMB2zKNr60RY1iN6&#10;p5IsTedJD1YYC1w6h7uPY5CuI35VSe4/VZWTnqiSIjcfVxvXXViT9YoVtWWmafmJBvsHFh1rNSa9&#10;QD0yz8jetn9BdS234KDyEw5dAlXVchlrwGqm6R/VPDfMyFgLiuPMRSb3/2D5x8Oz+WwDdWeegP9w&#10;RMOmYbqWD9ZC30gmMN00CJX0xhWXC8FxeJXs+g8gsLVs7yFqMFS2C4BYHRmi1MeL1HLwhOPmPM+X&#10;eTajhGMsy7I8XS5iDlacrxvr/DsJHQlGSS3stfiCDY052OHJ+Si4IJp1Ib34TknVKWzfgSkyX8zu&#10;ToCnswkrzpCxXFCt2LZKRcfWu42yBG+WdJuF73TZXR9TmvQoRrZI08jiJuiuMaabbDs/E7g5FuuI&#10;Yxe0fatFtD1r1WgjTaUDJxnHF8s8Sx/UDoPtCj/sBtwN5g7EEZtgYRxtfIpoNGB/UdLjWJfU/dwz&#10;KylR7zU28m6a5+EdRCefLTJ07HVkdx1hmiNUST0lo7nx49vZG9vWDWaaRh00PGDzq/ZCdWR1Ghkc&#10;XbRu3sa1H0/9/hmsXwAAAP//AwBQSwMEFAAGAAgAAAAhADCadcrdAAAABgEAAA8AAABkcnMvZG93&#10;bnJldi54bWxMj8FOwzAQRO+V+Adrkbi1dlOlQiFOVSHBDURTDvS2iZckEK+j2G3Tv8flApeVRjOa&#10;eZtvJtuLE42+c6xhuVAgiGtnOm40vO+f5vcgfEA22DsmDRfysCluZjlmxp15R6cyNCKWsM9QQxvC&#10;kEnp65Ys+oUbiKP36UaLIcqxkWbEcyy3vUyUWkuLHceFFgd6bKn+Lo9Ww/7Ny9fnr221ti/Jx4FX&#10;ZXPYXbS+u522DyACTeEvDFf8iA5FZKrckY0XvYb4SPi9V08t0xREpWGVqgRkkcv/+MUPAAAA//8D&#10;AFBLAQItABQABgAIAAAAIQC2gziS/gAAAOEBAAATAAAAAAAAAAAAAAAAAAAAAABbQ29udGVudF9U&#10;eXBlc10ueG1sUEsBAi0AFAAGAAgAAAAhADj9If/WAAAAlAEAAAsAAAAAAAAAAAAAAAAALwEAAF9y&#10;ZWxzLy5yZWxzUEsBAi0AFAAGAAgAAAAhAF8jCoIuAgAAVAQAAA4AAAAAAAAAAAAAAAAALgIAAGRy&#10;cy9lMm9Eb2MueG1sUEsBAi0AFAAGAAgAAAAhADCadcrdAAAABgEAAA8AAAAAAAAAAAAAAAAAiAQA&#10;AGRycy9kb3ducmV2LnhtbFBLBQYAAAAABAAEAPMAAACSBQAAAAA=&#10;" fillcolor="#f2f2f2" strokecolor="#1c2f69" strokeweight="1pt">
                <v:shadow color="#868686"/>
                <v:textbox>
                  <w:txbxContent>
                    <w:p w14:paraId="5430D264" w14:textId="77777777" w:rsidR="00E16A0B" w:rsidRPr="00363404" w:rsidRDefault="00E16A0B" w:rsidP="00070A28">
                      <w:pPr>
                        <w:spacing w:after="0" w:line="240" w:lineRule="auto"/>
                        <w:jc w:val="both"/>
                        <w:rPr>
                          <w:rFonts w:cstheme="minorHAnsi"/>
                          <w:b/>
                          <w:sz w:val="24"/>
                          <w:szCs w:val="24"/>
                        </w:rPr>
                      </w:pPr>
                      <w:r w:rsidRPr="00363404">
                        <w:rPr>
                          <w:rFonts w:cstheme="minorHAnsi"/>
                          <w:b/>
                          <w:sz w:val="24"/>
                          <w:szCs w:val="24"/>
                        </w:rPr>
                        <w:t>Key Purpose of the Job</w:t>
                      </w:r>
                    </w:p>
                    <w:p w14:paraId="7A6CE43C" w14:textId="78B6A2D5" w:rsidR="00FF3CA0" w:rsidRPr="00E43BC8" w:rsidRDefault="00FF3CA0" w:rsidP="00070A28">
                      <w:pPr>
                        <w:pStyle w:val="Heading1"/>
                        <w:spacing w:before="0" w:after="0"/>
                        <w:jc w:val="both"/>
                        <w:rPr>
                          <w:rFonts w:asciiTheme="minorHAnsi" w:hAnsiTheme="minorHAnsi" w:cstheme="minorHAnsi"/>
                          <w:b w:val="0"/>
                          <w:color w:val="auto"/>
                          <w:szCs w:val="24"/>
                        </w:rPr>
                      </w:pPr>
                      <w:r w:rsidRPr="00E43BC8">
                        <w:rPr>
                          <w:rFonts w:asciiTheme="minorHAnsi" w:hAnsiTheme="minorHAnsi" w:cstheme="minorHAnsi"/>
                          <w:b w:val="0"/>
                          <w:color w:val="auto"/>
                          <w:szCs w:val="24"/>
                        </w:rPr>
                        <w:t xml:space="preserve">The Site Manager is responsible to the </w:t>
                      </w:r>
                      <w:r w:rsidR="0048589A" w:rsidRPr="00E43BC8">
                        <w:rPr>
                          <w:rFonts w:asciiTheme="minorHAnsi" w:hAnsiTheme="minorHAnsi" w:cstheme="minorHAnsi"/>
                          <w:b w:val="0"/>
                          <w:color w:val="auto"/>
                          <w:szCs w:val="24"/>
                        </w:rPr>
                        <w:t>Facilities Manager</w:t>
                      </w:r>
                      <w:r w:rsidR="0071672D" w:rsidRPr="00E43BC8">
                        <w:rPr>
                          <w:rFonts w:asciiTheme="minorHAnsi" w:hAnsiTheme="minorHAnsi" w:cstheme="minorHAnsi"/>
                          <w:b w:val="0"/>
                          <w:color w:val="auto"/>
                          <w:szCs w:val="24"/>
                        </w:rPr>
                        <w:t xml:space="preserve"> and School Leadership Team (SLT)</w:t>
                      </w:r>
                      <w:r w:rsidRPr="00E43BC8">
                        <w:rPr>
                          <w:rFonts w:asciiTheme="minorHAnsi" w:hAnsiTheme="minorHAnsi" w:cstheme="minorHAnsi"/>
                          <w:b w:val="0"/>
                          <w:color w:val="auto"/>
                          <w:szCs w:val="24"/>
                        </w:rPr>
                        <w:t xml:space="preserve"> for the effective and timely provision of maintenance services to the School and its staff</w:t>
                      </w:r>
                      <w:r w:rsidR="002160D2" w:rsidRPr="00E43BC8">
                        <w:rPr>
                          <w:rFonts w:asciiTheme="minorHAnsi" w:hAnsiTheme="minorHAnsi" w:cstheme="minorHAnsi"/>
                          <w:b w:val="0"/>
                          <w:color w:val="auto"/>
                          <w:szCs w:val="24"/>
                        </w:rPr>
                        <w:t>.</w:t>
                      </w:r>
                      <w:r w:rsidRPr="00E43BC8">
                        <w:rPr>
                          <w:rFonts w:asciiTheme="minorHAnsi" w:hAnsiTheme="minorHAnsi" w:cstheme="minorHAnsi"/>
                          <w:b w:val="0"/>
                          <w:color w:val="auto"/>
                          <w:szCs w:val="24"/>
                        </w:rPr>
                        <w:t xml:space="preserve"> This includes security duties, the management of service facilities, administration of the School </w:t>
                      </w:r>
                      <w:r w:rsidR="00DE67CE" w:rsidRPr="00E43BC8">
                        <w:rPr>
                          <w:rFonts w:asciiTheme="minorHAnsi" w:hAnsiTheme="minorHAnsi" w:cstheme="minorHAnsi"/>
                          <w:b w:val="0"/>
                          <w:color w:val="auto"/>
                          <w:szCs w:val="24"/>
                        </w:rPr>
                        <w:t>van</w:t>
                      </w:r>
                      <w:r w:rsidRPr="00E43BC8">
                        <w:rPr>
                          <w:rFonts w:asciiTheme="minorHAnsi" w:hAnsiTheme="minorHAnsi" w:cstheme="minorHAnsi"/>
                          <w:b w:val="0"/>
                          <w:color w:val="auto"/>
                          <w:szCs w:val="24"/>
                        </w:rPr>
                        <w:t xml:space="preserve"> and grounds</w:t>
                      </w:r>
                      <w:r w:rsidR="002160D2" w:rsidRPr="00E43BC8">
                        <w:rPr>
                          <w:rFonts w:asciiTheme="minorHAnsi" w:hAnsiTheme="minorHAnsi" w:cstheme="minorHAnsi"/>
                          <w:b w:val="0"/>
                          <w:color w:val="auto"/>
                          <w:szCs w:val="24"/>
                        </w:rPr>
                        <w:t xml:space="preserve"> &amp; building</w:t>
                      </w:r>
                      <w:r w:rsidRPr="00E43BC8">
                        <w:rPr>
                          <w:rFonts w:asciiTheme="minorHAnsi" w:hAnsiTheme="minorHAnsi" w:cstheme="minorHAnsi"/>
                          <w:b w:val="0"/>
                          <w:color w:val="auto"/>
                          <w:szCs w:val="24"/>
                        </w:rPr>
                        <w:t xml:space="preserve"> maintenance</w:t>
                      </w:r>
                      <w:r w:rsidR="002160D2" w:rsidRPr="00E43BC8">
                        <w:rPr>
                          <w:rFonts w:asciiTheme="minorHAnsi" w:hAnsiTheme="minorHAnsi" w:cstheme="minorHAnsi"/>
                          <w:b w:val="0"/>
                          <w:color w:val="auto"/>
                          <w:szCs w:val="24"/>
                        </w:rPr>
                        <w:t>.</w:t>
                      </w:r>
                      <w:r w:rsidRPr="00E43BC8">
                        <w:rPr>
                          <w:rFonts w:asciiTheme="minorHAnsi" w:hAnsiTheme="minorHAnsi" w:cstheme="minorHAnsi"/>
                          <w:b w:val="0"/>
                          <w:color w:val="auto"/>
                          <w:szCs w:val="24"/>
                        </w:rPr>
                        <w:t xml:space="preserve">  The Site Manager is responsible for identifying repair requirements, processing and their satisfactory completion, which may be carried out either by contractors or, where deemed within the Site Manager’s competency, by the Site Manager.</w:t>
                      </w:r>
                    </w:p>
                    <w:p w14:paraId="0E1EAC34" w14:textId="77777777" w:rsidR="00070A28" w:rsidRPr="00E43BC8" w:rsidRDefault="00070A28" w:rsidP="00070A28">
                      <w:pPr>
                        <w:pStyle w:val="Heading1"/>
                        <w:spacing w:before="0" w:after="0"/>
                        <w:jc w:val="both"/>
                        <w:rPr>
                          <w:rFonts w:asciiTheme="minorHAnsi" w:hAnsiTheme="minorHAnsi" w:cstheme="minorHAnsi"/>
                          <w:b w:val="0"/>
                          <w:color w:val="auto"/>
                          <w:szCs w:val="24"/>
                        </w:rPr>
                      </w:pPr>
                    </w:p>
                    <w:p w14:paraId="287E654C" w14:textId="7A36AE9D" w:rsidR="007758C2" w:rsidRPr="00E43BC8" w:rsidRDefault="00FF3CA0" w:rsidP="00070A28">
                      <w:pPr>
                        <w:pStyle w:val="Heading1"/>
                        <w:spacing w:before="0" w:after="0"/>
                        <w:jc w:val="both"/>
                        <w:rPr>
                          <w:rFonts w:asciiTheme="minorHAnsi" w:hAnsiTheme="minorHAnsi" w:cstheme="minorHAnsi"/>
                          <w:b w:val="0"/>
                          <w:bCs/>
                          <w:color w:val="auto"/>
                          <w:szCs w:val="24"/>
                        </w:rPr>
                      </w:pPr>
                      <w:r w:rsidRPr="00E43BC8">
                        <w:rPr>
                          <w:rFonts w:asciiTheme="minorHAnsi" w:hAnsiTheme="minorHAnsi" w:cstheme="minorHAnsi"/>
                          <w:b w:val="0"/>
                          <w:color w:val="auto"/>
                          <w:szCs w:val="24"/>
                        </w:rPr>
                        <w:t>T</w:t>
                      </w:r>
                      <w:r w:rsidR="002160D2" w:rsidRPr="00E43BC8">
                        <w:rPr>
                          <w:rFonts w:asciiTheme="minorHAnsi" w:hAnsiTheme="minorHAnsi" w:cstheme="minorHAnsi"/>
                          <w:b w:val="0"/>
                          <w:color w:val="auto"/>
                          <w:szCs w:val="24"/>
                        </w:rPr>
                        <w:t>he post holder will be a key holder and is t</w:t>
                      </w:r>
                      <w:r w:rsidRPr="00E43BC8">
                        <w:rPr>
                          <w:rFonts w:asciiTheme="minorHAnsi" w:hAnsiTheme="minorHAnsi" w:cstheme="minorHAnsi"/>
                          <w:b w:val="0"/>
                          <w:color w:val="auto"/>
                          <w:szCs w:val="24"/>
                        </w:rPr>
                        <w:t>o be prepared for call out at unsociable hours or at weekends to deal with security problems, make emergency repairs or allow access to contractors etc who may be working on site, including school holidays and weekends</w:t>
                      </w:r>
                      <w:r w:rsidR="00070A28" w:rsidRPr="00E43BC8">
                        <w:rPr>
                          <w:rFonts w:asciiTheme="minorHAnsi" w:hAnsiTheme="minorHAnsi" w:cstheme="minorHAnsi"/>
                          <w:b w:val="0"/>
                          <w:color w:val="auto"/>
                          <w:szCs w:val="24"/>
                        </w:rPr>
                        <w:t>.</w:t>
                      </w:r>
                    </w:p>
                    <w:p w14:paraId="6936300C" w14:textId="77777777" w:rsidR="002B440B" w:rsidRPr="00363404" w:rsidRDefault="002B440B" w:rsidP="00AD4F68">
                      <w:pPr>
                        <w:pStyle w:val="BodyTextIndent"/>
                        <w:spacing w:after="160" w:line="240" w:lineRule="auto"/>
                        <w:ind w:left="0"/>
                        <w:rPr>
                          <w:color w:val="404040" w:themeColor="text1" w:themeTint="BF"/>
                        </w:rPr>
                      </w:pPr>
                    </w:p>
                    <w:p w14:paraId="5EDE3704" w14:textId="77777777" w:rsidR="002B440B" w:rsidRPr="00545846" w:rsidRDefault="002B440B" w:rsidP="002B440B">
                      <w:pPr>
                        <w:jc w:val="both"/>
                        <w:rPr>
                          <w:color w:val="7F7F7F" w:themeColor="text1" w:themeTint="80"/>
                        </w:rPr>
                      </w:pPr>
                    </w:p>
                    <w:p w14:paraId="0DF17B8F" w14:textId="77777777" w:rsidR="002B440B" w:rsidRPr="00545846" w:rsidRDefault="002B440B" w:rsidP="002B440B">
                      <w:pPr>
                        <w:jc w:val="both"/>
                        <w:rPr>
                          <w:color w:val="7F7F7F" w:themeColor="text1" w:themeTint="80"/>
                        </w:rPr>
                      </w:pPr>
                    </w:p>
                    <w:p w14:paraId="041DCE08" w14:textId="77777777" w:rsidR="002B440B" w:rsidRPr="00545846" w:rsidRDefault="002B440B" w:rsidP="002B440B">
                      <w:pPr>
                        <w:jc w:val="both"/>
                        <w:rPr>
                          <w:color w:val="7F7F7F" w:themeColor="text1" w:themeTint="80"/>
                        </w:rPr>
                      </w:pPr>
                    </w:p>
                    <w:p w14:paraId="0675BB69" w14:textId="77777777" w:rsidR="002B440B" w:rsidRPr="00545846" w:rsidRDefault="002B440B" w:rsidP="002B440B">
                      <w:pPr>
                        <w:jc w:val="both"/>
                        <w:rPr>
                          <w:color w:val="7F7F7F" w:themeColor="text1" w:themeTint="80"/>
                        </w:rPr>
                      </w:pPr>
                    </w:p>
                    <w:p w14:paraId="6DA36EF4" w14:textId="77777777" w:rsidR="002B440B" w:rsidRPr="00545846" w:rsidRDefault="002B440B" w:rsidP="002B440B">
                      <w:pPr>
                        <w:jc w:val="both"/>
                        <w:rPr>
                          <w:color w:val="7F7F7F" w:themeColor="text1" w:themeTint="80"/>
                        </w:rPr>
                      </w:pPr>
                    </w:p>
                    <w:p w14:paraId="31E46F3E" w14:textId="77777777" w:rsidR="002B440B" w:rsidRPr="00545846" w:rsidRDefault="002B440B" w:rsidP="002B440B">
                      <w:pPr>
                        <w:pStyle w:val="ListParagraph"/>
                        <w:ind w:left="357"/>
                        <w:jc w:val="both"/>
                        <w:rPr>
                          <w:sz w:val="22"/>
                          <w:szCs w:val="22"/>
                        </w:rPr>
                      </w:pPr>
                    </w:p>
                  </w:txbxContent>
                </v:textbox>
                <w10:anchorlock/>
              </v:roundrect>
            </w:pict>
          </mc:Fallback>
        </mc:AlternateContent>
      </w:r>
    </w:p>
    <w:p w14:paraId="105F4977" w14:textId="7303A51E" w:rsidR="00E415F9" w:rsidRPr="00363404" w:rsidRDefault="00B77013" w:rsidP="00AC044D">
      <w:pPr>
        <w:spacing w:line="240" w:lineRule="auto"/>
        <w:rPr>
          <w:rFonts w:ascii="Calibri" w:hAnsi="Calibri" w:cs="Calibri"/>
          <w:b/>
          <w:color w:val="006EB6"/>
          <w:sz w:val="32"/>
          <w:szCs w:val="32"/>
        </w:rPr>
      </w:pPr>
      <w:r w:rsidRPr="00363404">
        <w:rPr>
          <w:rFonts w:ascii="Calibri" w:hAnsi="Calibri" w:cs="Calibri"/>
          <w:b/>
          <w:color w:val="006EB6"/>
          <w:sz w:val="32"/>
          <w:szCs w:val="32"/>
        </w:rPr>
        <w:t xml:space="preserve">Key Accountabilities </w:t>
      </w:r>
      <w:r w:rsidR="00070A28" w:rsidRPr="00545846">
        <w:rPr>
          <w:rFonts w:ascii="Arial" w:hAnsi="Arial" w:cs="Arial"/>
          <w:noProof/>
          <w:color w:val="002060"/>
          <w:lang w:eastAsia="en-GB"/>
        </w:rPr>
        <mc:AlternateContent>
          <mc:Choice Requires="wps">
            <w:drawing>
              <wp:inline distT="0" distB="0" distL="0" distR="0" wp14:anchorId="6DE271E6" wp14:editId="23386417">
                <wp:extent cx="6438900" cy="497205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9720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6A2014" w14:textId="77777777" w:rsidR="00545846" w:rsidRDefault="00545846" w:rsidP="00545846">
                            <w:pPr>
                              <w:spacing w:after="0"/>
                              <w:jc w:val="both"/>
                              <w:rPr>
                                <w:b/>
                                <w:bCs/>
                                <w:sz w:val="24"/>
                                <w:szCs w:val="24"/>
                              </w:rPr>
                            </w:pPr>
                          </w:p>
                          <w:p w14:paraId="3D791030" w14:textId="36F6FD8F" w:rsidR="00363404" w:rsidRPr="00545846" w:rsidRDefault="00363404" w:rsidP="00545846">
                            <w:pPr>
                              <w:spacing w:after="0"/>
                              <w:jc w:val="both"/>
                              <w:rPr>
                                <w:b/>
                                <w:bCs/>
                                <w:sz w:val="24"/>
                                <w:szCs w:val="24"/>
                              </w:rPr>
                            </w:pPr>
                            <w:r w:rsidRPr="00545846">
                              <w:rPr>
                                <w:b/>
                                <w:bCs/>
                                <w:sz w:val="24"/>
                                <w:szCs w:val="24"/>
                              </w:rPr>
                              <w:t xml:space="preserve">Buildings </w:t>
                            </w:r>
                            <w:r w:rsidR="00254CEE" w:rsidRPr="00545846">
                              <w:rPr>
                                <w:b/>
                                <w:bCs/>
                                <w:sz w:val="24"/>
                                <w:szCs w:val="24"/>
                              </w:rPr>
                              <w:t>&amp;</w:t>
                            </w:r>
                            <w:r w:rsidRPr="00545846">
                              <w:rPr>
                                <w:b/>
                                <w:bCs/>
                                <w:sz w:val="24"/>
                                <w:szCs w:val="24"/>
                              </w:rPr>
                              <w:t xml:space="preserve"> Grounds</w:t>
                            </w:r>
                          </w:p>
                          <w:p w14:paraId="027A1E27" w14:textId="1F6FC139" w:rsidR="00070A28" w:rsidRPr="00545846" w:rsidRDefault="00070A28"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 xml:space="preserve">Working with the </w:t>
                            </w:r>
                            <w:r w:rsidR="00363404" w:rsidRPr="00545846">
                              <w:rPr>
                                <w:rStyle w:val="Strong"/>
                                <w:rFonts w:asciiTheme="minorHAnsi" w:hAnsiTheme="minorHAnsi" w:cstheme="minorHAnsi"/>
                                <w:b w:val="0"/>
                                <w:bCs w:val="0"/>
                                <w:sz w:val="22"/>
                                <w:szCs w:val="22"/>
                                <w:lang w:val="en-GB"/>
                              </w:rPr>
                              <w:t>Facilities</w:t>
                            </w:r>
                            <w:r w:rsidRPr="00545846">
                              <w:rPr>
                                <w:rStyle w:val="Strong"/>
                                <w:rFonts w:asciiTheme="minorHAnsi" w:hAnsiTheme="minorHAnsi" w:cstheme="minorHAnsi"/>
                                <w:b w:val="0"/>
                                <w:bCs w:val="0"/>
                                <w:sz w:val="22"/>
                                <w:szCs w:val="22"/>
                                <w:lang w:val="en-GB"/>
                              </w:rPr>
                              <w:t xml:space="preserve"> Manager to produce a Planned Preventative Maintenance (PPM) programme for the school.</w:t>
                            </w:r>
                          </w:p>
                          <w:p w14:paraId="3DE128AB" w14:textId="1D54787B" w:rsidR="00C90DA7" w:rsidRPr="00545846" w:rsidRDefault="00363404" w:rsidP="0054584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Liaise with the Facilities Manager to ensure implementation of repairs, maintenance and cleaning is to a high standard and work being carried out by contractors, including cleaners, is completed to a specified high standard, meets deadlines and complies with safe working practices, in agreement with the Facilities Manager.</w:t>
                            </w:r>
                          </w:p>
                          <w:p w14:paraId="7E599D7B" w14:textId="206D1083" w:rsidR="00070A28" w:rsidRPr="00545846" w:rsidRDefault="00C90DA7" w:rsidP="0054584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rPr>
                              <w:t>Provide effective, timely, maintenance, cleaning and support services in relation to the school buildings and grounds</w:t>
                            </w:r>
                            <w:r w:rsidR="00CB5365" w:rsidRPr="00545846">
                              <w:rPr>
                                <w:rStyle w:val="Strong"/>
                                <w:rFonts w:asciiTheme="minorHAnsi" w:hAnsiTheme="minorHAnsi" w:cstheme="minorHAnsi"/>
                                <w:b w:val="0"/>
                                <w:bCs w:val="0"/>
                                <w:sz w:val="22"/>
                                <w:szCs w:val="22"/>
                                <w:lang w:val="en-GB"/>
                              </w:rPr>
                              <w:t>, to include the cleaning of the school van</w:t>
                            </w:r>
                            <w:r w:rsidRPr="00545846">
                              <w:rPr>
                                <w:rStyle w:val="Strong"/>
                                <w:rFonts w:asciiTheme="minorHAnsi" w:hAnsiTheme="minorHAnsi" w:cstheme="minorHAnsi"/>
                                <w:b w:val="0"/>
                                <w:bCs w:val="0"/>
                                <w:sz w:val="22"/>
                                <w:szCs w:val="22"/>
                              </w:rPr>
                              <w:t>.</w:t>
                            </w:r>
                          </w:p>
                          <w:p w14:paraId="60C63624" w14:textId="261BF047" w:rsidR="00C90DA7" w:rsidRPr="00545846" w:rsidRDefault="00C90DA7"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The effective and economic operation of building services including central heating, lighting and water.</w:t>
                            </w:r>
                          </w:p>
                          <w:p w14:paraId="6370768B" w14:textId="17FC93D6" w:rsidR="00C90DA7" w:rsidRPr="00545846" w:rsidRDefault="00C90DA7"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 xml:space="preserve">Carry out </w:t>
                            </w:r>
                            <w:r w:rsidR="00254CEE" w:rsidRPr="00545846">
                              <w:rPr>
                                <w:rStyle w:val="Strong"/>
                                <w:rFonts w:asciiTheme="minorHAnsi" w:hAnsiTheme="minorHAnsi" w:cstheme="minorHAnsi"/>
                                <w:b w:val="0"/>
                                <w:bCs w:val="0"/>
                                <w:sz w:val="22"/>
                                <w:szCs w:val="22"/>
                                <w:lang w:val="en-GB"/>
                              </w:rPr>
                              <w:t xml:space="preserve">set </w:t>
                            </w:r>
                            <w:r w:rsidRPr="00545846">
                              <w:rPr>
                                <w:rStyle w:val="Strong"/>
                                <w:rFonts w:asciiTheme="minorHAnsi" w:hAnsiTheme="minorHAnsi" w:cstheme="minorHAnsi"/>
                                <w:b w:val="0"/>
                                <w:bCs w:val="0"/>
                                <w:sz w:val="22"/>
                                <w:szCs w:val="22"/>
                                <w:lang w:val="en-GB"/>
                              </w:rPr>
                              <w:t xml:space="preserve">routine </w:t>
                            </w:r>
                            <w:r w:rsidR="00254CEE" w:rsidRPr="00545846">
                              <w:rPr>
                                <w:rStyle w:val="Strong"/>
                                <w:rFonts w:asciiTheme="minorHAnsi" w:hAnsiTheme="minorHAnsi" w:cstheme="minorHAnsi"/>
                                <w:b w:val="0"/>
                                <w:bCs w:val="0"/>
                                <w:sz w:val="22"/>
                                <w:szCs w:val="22"/>
                                <w:lang w:val="en-GB"/>
                              </w:rPr>
                              <w:t xml:space="preserve">and compliance checks, along with </w:t>
                            </w:r>
                            <w:r w:rsidRPr="00545846">
                              <w:rPr>
                                <w:rStyle w:val="Strong"/>
                                <w:rFonts w:asciiTheme="minorHAnsi" w:hAnsiTheme="minorHAnsi" w:cstheme="minorHAnsi"/>
                                <w:b w:val="0"/>
                                <w:bCs w:val="0"/>
                                <w:sz w:val="22"/>
                                <w:szCs w:val="22"/>
                                <w:lang w:val="en-GB"/>
                              </w:rPr>
                              <w:t>maintenance procedures for equipment including heating boilers, water pumps and macerator pump, liaising where necessary with our approved contractors and the Facilities Manager.</w:t>
                            </w:r>
                          </w:p>
                          <w:p w14:paraId="4EFB65AE" w14:textId="0437958A" w:rsidR="00070A28" w:rsidRPr="00545846" w:rsidRDefault="00070A28"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Inspect the playground</w:t>
                            </w:r>
                            <w:r w:rsidR="0071672D" w:rsidRPr="00545846">
                              <w:rPr>
                                <w:rStyle w:val="Strong"/>
                                <w:rFonts w:asciiTheme="minorHAnsi" w:hAnsiTheme="minorHAnsi" w:cstheme="minorHAnsi"/>
                                <w:b w:val="0"/>
                                <w:bCs w:val="0"/>
                                <w:sz w:val="22"/>
                                <w:szCs w:val="22"/>
                                <w:lang w:val="en-GB"/>
                              </w:rPr>
                              <w:t>, play equipment</w:t>
                            </w:r>
                            <w:r w:rsidRPr="00545846">
                              <w:rPr>
                                <w:rStyle w:val="Strong"/>
                                <w:rFonts w:asciiTheme="minorHAnsi" w:hAnsiTheme="minorHAnsi" w:cstheme="minorHAnsi"/>
                                <w:b w:val="0"/>
                                <w:bCs w:val="0"/>
                                <w:sz w:val="22"/>
                                <w:szCs w:val="22"/>
                                <w:lang w:val="en-GB"/>
                              </w:rPr>
                              <w:t xml:space="preserve"> and all external areas ensuring the safety of all grounds, paths, fences, gates and steps, etc to which pupils/staff have or can gain access to.</w:t>
                            </w:r>
                            <w:r w:rsidR="0071672D" w:rsidRPr="00545846">
                              <w:rPr>
                                <w:rStyle w:val="Strong"/>
                                <w:rFonts w:asciiTheme="minorHAnsi" w:hAnsiTheme="minorHAnsi" w:cstheme="minorHAnsi"/>
                                <w:b w:val="0"/>
                                <w:bCs w:val="0"/>
                                <w:sz w:val="22"/>
                                <w:szCs w:val="22"/>
                                <w:lang w:val="en-GB"/>
                              </w:rPr>
                              <w:t xml:space="preserve"> This is to include clearing the school grounds of litter and lost property etc. at the end of the school day/after school clubs.</w:t>
                            </w:r>
                          </w:p>
                          <w:p w14:paraId="1D789091" w14:textId="0BE78876" w:rsidR="00070A28" w:rsidRDefault="00237B26" w:rsidP="00237B2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Calling in approved contractors/engineers, in consultation with the Facilities Manager, to undertake repairs/inspections.</w:t>
                            </w:r>
                          </w:p>
                          <w:p w14:paraId="029025B7" w14:textId="00284DF9" w:rsidR="007600C9" w:rsidRPr="00545846" w:rsidRDefault="007600C9" w:rsidP="00237B2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A23A2">
                              <w:rPr>
                                <w:rStyle w:val="Strong"/>
                                <w:rFonts w:asciiTheme="minorHAnsi" w:hAnsiTheme="minorHAnsi" w:cstheme="minorHAnsi"/>
                                <w:b w:val="0"/>
                                <w:bCs w:val="0"/>
                                <w:sz w:val="22"/>
                                <w:szCs w:val="22"/>
                                <w:lang w:val="en-GB"/>
                              </w:rPr>
                              <w:t>Undertake routine repairs and redecoration to the building structure/fabric, furniture, fences/gates/pathways electrical system, plumbing and equipment where necessary and as identified by the Operations/Facilities Manager and assessed as competent to do so.</w:t>
                            </w:r>
                          </w:p>
                          <w:p w14:paraId="03BFE011" w14:textId="77777777" w:rsidR="00070A28" w:rsidRPr="00545846" w:rsidRDefault="00070A28" w:rsidP="007600C9">
                            <w:pPr>
                              <w:jc w:val="both"/>
                              <w:rPr>
                                <w:color w:val="7F7F7F" w:themeColor="text1" w:themeTint="80"/>
                                <w:sz w:val="21"/>
                                <w:szCs w:val="21"/>
                              </w:rPr>
                            </w:pPr>
                          </w:p>
                        </w:txbxContent>
                      </wps:txbx>
                      <wps:bodyPr rot="0" vert="horz" wrap="square" lIns="91440" tIns="45720" rIns="91440" bIns="45720" anchor="t" anchorCtr="0" upright="1">
                        <a:noAutofit/>
                      </wps:bodyPr>
                    </wps:wsp>
                  </a:graphicData>
                </a:graphic>
              </wp:inline>
            </w:drawing>
          </mc:Choice>
          <mc:Fallback>
            <w:pict>
              <v:roundrect w14:anchorId="6DE271E6" id="Rounded Rectangle 3" o:spid="_x0000_s1027" style="width:507pt;height:391.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icMAIAAFsEAAAOAAAAZHJzL2Uyb0RvYy54bWysVNuO0zAQfUfiHyy/07Shl23UdLXqUoS0&#10;XMTCBzi2kxgcj7Hdpt2vZ+y0pQsSDwhFssYez5kzZ8ZZ3R46TfbSeQWmpJPRmBJpOAhlmpJ+/bJ9&#10;dUOJD8wIpsHIkh6lp7frly9WvS1kDi1oIR1BEOOL3pa0DcEWWeZ5KzvmR2ClQWcNrmMBt67JhGM9&#10;onc6y8fjedaDE9YBl97j6f3gpOuEX9eSh4917WUguqTILaTVpbWKa7ZesaJxzLaKn2iwf2DRMWUw&#10;6QXqngVGdk79AdUp7sBDHUYcugzqWnGZasBqJuPfqnlsmZWpFhTH24tM/v/B8g/7R/vJRerePgD/&#10;7omBTctMI++cg76VTGC6SRQq660vLgFx4zGUVP17ENhatguQNDjUrouAWB05JKmPF6nlIRCOh/Pp&#10;65vlGDvC0TddLvLxLDUjY8U53Dof3kroSDRK6mBnxGdsaMrB9g8+JMEFMayL6cU3SupOY/v2TJP5&#10;YrZMpFlxuovQZ8hULmgltkrrtHFNtdGOYGRJt3n8TsH++po2pEcx8gUy/zvGZJNv52cCzzBSHWns&#10;orZvjEh2YEoPNtLUJoLLNL5Y5ln6qHYcbF+EQ3UgSpz6Ek8qEEfshYNhwvFFotGCe6Kkx+kuqf+x&#10;Y05Sot8Z7OdyMp3G55A20xnKT4m79lTXHmY4QpU0UDKYmzA8oZ11qmkx0yTJYeAOZ6BWF8YDq9Pk&#10;4ASj9eyJXO/TrV//hPVPAAAA//8DAFBLAwQUAAYACAAAACEAFRx9gd0AAAAGAQAADwAAAGRycy9k&#10;b3ducmV2LnhtbEyPzW7CMBCE75X6DtZW6q3Y/AhQGgehSu2tVQk9lJsTb5O08TqKDYS378IFLiON&#10;ZjXzbboaXCsO2IfGk4bxSIFAKr1tqNLwtX19WoII0ZA1rSfUcMIAq+z+LjWJ9Ufa4CGPleASConR&#10;UMfYJVKGskZnwsh3SJz9+N6ZyLavpO3NkctdKydKzaUzDfFCbTp8qbH8y/dOw/YzyI+333Uxd++T&#10;7x1N82q3OWn9+DCsn0FEHOL1GM74jA4ZMxV+TzaIVgM/Ei96ztR4xr7QsFhOFcgslbf42T8AAAD/&#10;/wMAUEsBAi0AFAAGAAgAAAAhALaDOJL+AAAA4QEAABMAAAAAAAAAAAAAAAAAAAAAAFtDb250ZW50&#10;X1R5cGVzXS54bWxQSwECLQAUAAYACAAAACEAOP0h/9YAAACUAQAACwAAAAAAAAAAAAAAAAAvAQAA&#10;X3JlbHMvLnJlbHNQSwECLQAUAAYACAAAACEA+dRInDACAABbBAAADgAAAAAAAAAAAAAAAAAuAgAA&#10;ZHJzL2Uyb0RvYy54bWxQSwECLQAUAAYACAAAACEAFRx9gd0AAAAGAQAADwAAAAAAAAAAAAAAAACK&#10;BAAAZHJzL2Rvd25yZXYueG1sUEsFBgAAAAAEAAQA8wAAAJQFAAAAAA==&#10;" fillcolor="#f2f2f2" strokecolor="#1c2f69" strokeweight="1pt">
                <v:shadow color="#868686"/>
                <v:textbox>
                  <w:txbxContent>
                    <w:p w14:paraId="3C6A2014" w14:textId="77777777" w:rsidR="00545846" w:rsidRDefault="00545846" w:rsidP="00545846">
                      <w:pPr>
                        <w:spacing w:after="0"/>
                        <w:jc w:val="both"/>
                        <w:rPr>
                          <w:b/>
                          <w:bCs/>
                          <w:sz w:val="24"/>
                          <w:szCs w:val="24"/>
                        </w:rPr>
                      </w:pPr>
                    </w:p>
                    <w:p w14:paraId="3D791030" w14:textId="36F6FD8F" w:rsidR="00363404" w:rsidRPr="00545846" w:rsidRDefault="00363404" w:rsidP="00545846">
                      <w:pPr>
                        <w:spacing w:after="0"/>
                        <w:jc w:val="both"/>
                        <w:rPr>
                          <w:b/>
                          <w:bCs/>
                          <w:sz w:val="24"/>
                          <w:szCs w:val="24"/>
                        </w:rPr>
                      </w:pPr>
                      <w:r w:rsidRPr="00545846">
                        <w:rPr>
                          <w:b/>
                          <w:bCs/>
                          <w:sz w:val="24"/>
                          <w:szCs w:val="24"/>
                        </w:rPr>
                        <w:t xml:space="preserve">Buildings </w:t>
                      </w:r>
                      <w:r w:rsidR="00254CEE" w:rsidRPr="00545846">
                        <w:rPr>
                          <w:b/>
                          <w:bCs/>
                          <w:sz w:val="24"/>
                          <w:szCs w:val="24"/>
                        </w:rPr>
                        <w:t>&amp;</w:t>
                      </w:r>
                      <w:r w:rsidRPr="00545846">
                        <w:rPr>
                          <w:b/>
                          <w:bCs/>
                          <w:sz w:val="24"/>
                          <w:szCs w:val="24"/>
                        </w:rPr>
                        <w:t xml:space="preserve"> Grounds</w:t>
                      </w:r>
                    </w:p>
                    <w:p w14:paraId="027A1E27" w14:textId="1F6FC139" w:rsidR="00070A28" w:rsidRPr="00545846" w:rsidRDefault="00070A28"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 xml:space="preserve">Working with the </w:t>
                      </w:r>
                      <w:r w:rsidR="00363404" w:rsidRPr="00545846">
                        <w:rPr>
                          <w:rStyle w:val="Strong"/>
                          <w:rFonts w:asciiTheme="minorHAnsi" w:hAnsiTheme="minorHAnsi" w:cstheme="minorHAnsi"/>
                          <w:b w:val="0"/>
                          <w:bCs w:val="0"/>
                          <w:sz w:val="22"/>
                          <w:szCs w:val="22"/>
                          <w:lang w:val="en-GB"/>
                        </w:rPr>
                        <w:t>Facilities</w:t>
                      </w:r>
                      <w:r w:rsidRPr="00545846">
                        <w:rPr>
                          <w:rStyle w:val="Strong"/>
                          <w:rFonts w:asciiTheme="minorHAnsi" w:hAnsiTheme="minorHAnsi" w:cstheme="minorHAnsi"/>
                          <w:b w:val="0"/>
                          <w:bCs w:val="0"/>
                          <w:sz w:val="22"/>
                          <w:szCs w:val="22"/>
                          <w:lang w:val="en-GB"/>
                        </w:rPr>
                        <w:t xml:space="preserve"> Manager to produce a Planned Preventative Maintenance (PPM) programme for the school.</w:t>
                      </w:r>
                    </w:p>
                    <w:p w14:paraId="3DE128AB" w14:textId="1D54787B" w:rsidR="00C90DA7" w:rsidRPr="00545846" w:rsidRDefault="00363404" w:rsidP="0054584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Liaise with the Facilities Manager to ensure implementation of repairs, maintenance and cleaning is to a high standard and work being carried out by contractors, including cleaners, is completed to a specified high standard, meets deadlines and complies with safe working practices, in agreement with the Facilities Manager.</w:t>
                      </w:r>
                    </w:p>
                    <w:p w14:paraId="7E599D7B" w14:textId="206D1083" w:rsidR="00070A28" w:rsidRPr="00545846" w:rsidRDefault="00C90DA7" w:rsidP="0054584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rPr>
                        <w:t>Provide effective, timely, maintenance, cleaning and support services in relation to the school buildings and grounds</w:t>
                      </w:r>
                      <w:r w:rsidR="00CB5365" w:rsidRPr="00545846">
                        <w:rPr>
                          <w:rStyle w:val="Strong"/>
                          <w:rFonts w:asciiTheme="minorHAnsi" w:hAnsiTheme="minorHAnsi" w:cstheme="minorHAnsi"/>
                          <w:b w:val="0"/>
                          <w:bCs w:val="0"/>
                          <w:sz w:val="22"/>
                          <w:szCs w:val="22"/>
                          <w:lang w:val="en-GB"/>
                        </w:rPr>
                        <w:t>, to include the cleaning of the school van</w:t>
                      </w:r>
                      <w:r w:rsidRPr="00545846">
                        <w:rPr>
                          <w:rStyle w:val="Strong"/>
                          <w:rFonts w:asciiTheme="minorHAnsi" w:hAnsiTheme="minorHAnsi" w:cstheme="minorHAnsi"/>
                          <w:b w:val="0"/>
                          <w:bCs w:val="0"/>
                          <w:sz w:val="22"/>
                          <w:szCs w:val="22"/>
                        </w:rPr>
                        <w:t>.</w:t>
                      </w:r>
                    </w:p>
                    <w:p w14:paraId="60C63624" w14:textId="261BF047" w:rsidR="00C90DA7" w:rsidRPr="00545846" w:rsidRDefault="00C90DA7"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The effective and economic operation of building services including central heating, lighting and water.</w:t>
                      </w:r>
                    </w:p>
                    <w:p w14:paraId="6370768B" w14:textId="17FC93D6" w:rsidR="00C90DA7" w:rsidRPr="00545846" w:rsidRDefault="00C90DA7"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 xml:space="preserve">Carry out </w:t>
                      </w:r>
                      <w:r w:rsidR="00254CEE" w:rsidRPr="00545846">
                        <w:rPr>
                          <w:rStyle w:val="Strong"/>
                          <w:rFonts w:asciiTheme="minorHAnsi" w:hAnsiTheme="minorHAnsi" w:cstheme="minorHAnsi"/>
                          <w:b w:val="0"/>
                          <w:bCs w:val="0"/>
                          <w:sz w:val="22"/>
                          <w:szCs w:val="22"/>
                          <w:lang w:val="en-GB"/>
                        </w:rPr>
                        <w:t xml:space="preserve">set </w:t>
                      </w:r>
                      <w:r w:rsidRPr="00545846">
                        <w:rPr>
                          <w:rStyle w:val="Strong"/>
                          <w:rFonts w:asciiTheme="minorHAnsi" w:hAnsiTheme="minorHAnsi" w:cstheme="minorHAnsi"/>
                          <w:b w:val="0"/>
                          <w:bCs w:val="0"/>
                          <w:sz w:val="22"/>
                          <w:szCs w:val="22"/>
                          <w:lang w:val="en-GB"/>
                        </w:rPr>
                        <w:t xml:space="preserve">routine </w:t>
                      </w:r>
                      <w:r w:rsidR="00254CEE" w:rsidRPr="00545846">
                        <w:rPr>
                          <w:rStyle w:val="Strong"/>
                          <w:rFonts w:asciiTheme="minorHAnsi" w:hAnsiTheme="minorHAnsi" w:cstheme="minorHAnsi"/>
                          <w:b w:val="0"/>
                          <w:bCs w:val="0"/>
                          <w:sz w:val="22"/>
                          <w:szCs w:val="22"/>
                          <w:lang w:val="en-GB"/>
                        </w:rPr>
                        <w:t xml:space="preserve">and compliance checks, along with </w:t>
                      </w:r>
                      <w:r w:rsidRPr="00545846">
                        <w:rPr>
                          <w:rStyle w:val="Strong"/>
                          <w:rFonts w:asciiTheme="minorHAnsi" w:hAnsiTheme="minorHAnsi" w:cstheme="minorHAnsi"/>
                          <w:b w:val="0"/>
                          <w:bCs w:val="0"/>
                          <w:sz w:val="22"/>
                          <w:szCs w:val="22"/>
                          <w:lang w:val="en-GB"/>
                        </w:rPr>
                        <w:t>maintenance procedures for equipment including heating boilers, water pumps and macerator pump, liaising where necessary with our approved contractors and the Facilities Manager.</w:t>
                      </w:r>
                    </w:p>
                    <w:p w14:paraId="4EFB65AE" w14:textId="0437958A" w:rsidR="00070A28" w:rsidRPr="00545846" w:rsidRDefault="00070A28" w:rsidP="00070A28">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Inspect the playground</w:t>
                      </w:r>
                      <w:r w:rsidR="0071672D" w:rsidRPr="00545846">
                        <w:rPr>
                          <w:rStyle w:val="Strong"/>
                          <w:rFonts w:asciiTheme="minorHAnsi" w:hAnsiTheme="minorHAnsi" w:cstheme="minorHAnsi"/>
                          <w:b w:val="0"/>
                          <w:bCs w:val="0"/>
                          <w:sz w:val="22"/>
                          <w:szCs w:val="22"/>
                          <w:lang w:val="en-GB"/>
                        </w:rPr>
                        <w:t>, play equipment</w:t>
                      </w:r>
                      <w:r w:rsidRPr="00545846">
                        <w:rPr>
                          <w:rStyle w:val="Strong"/>
                          <w:rFonts w:asciiTheme="minorHAnsi" w:hAnsiTheme="minorHAnsi" w:cstheme="minorHAnsi"/>
                          <w:b w:val="0"/>
                          <w:bCs w:val="0"/>
                          <w:sz w:val="22"/>
                          <w:szCs w:val="22"/>
                          <w:lang w:val="en-GB"/>
                        </w:rPr>
                        <w:t xml:space="preserve"> and all external areas ensuring the safety of all grounds, paths, fences, gates and steps, etc to which pupils/staff have or can gain access to.</w:t>
                      </w:r>
                      <w:r w:rsidR="0071672D" w:rsidRPr="00545846">
                        <w:rPr>
                          <w:rStyle w:val="Strong"/>
                          <w:rFonts w:asciiTheme="minorHAnsi" w:hAnsiTheme="minorHAnsi" w:cstheme="minorHAnsi"/>
                          <w:b w:val="0"/>
                          <w:bCs w:val="0"/>
                          <w:sz w:val="22"/>
                          <w:szCs w:val="22"/>
                          <w:lang w:val="en-GB"/>
                        </w:rPr>
                        <w:t xml:space="preserve"> This is to include clearing the school grounds of litter and lost property etc. at the end of the school day/after school clubs.</w:t>
                      </w:r>
                    </w:p>
                    <w:p w14:paraId="1D789091" w14:textId="0BE78876" w:rsidR="00070A28" w:rsidRDefault="00237B26" w:rsidP="00237B2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Calling in approved contractors/engineers, in consultation with the Facilities Manager, to undertake repairs/inspections.</w:t>
                      </w:r>
                    </w:p>
                    <w:p w14:paraId="029025B7" w14:textId="00284DF9" w:rsidR="007600C9" w:rsidRPr="00545846" w:rsidRDefault="007600C9" w:rsidP="00237B2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A23A2">
                        <w:rPr>
                          <w:rStyle w:val="Strong"/>
                          <w:rFonts w:asciiTheme="minorHAnsi" w:hAnsiTheme="minorHAnsi" w:cstheme="minorHAnsi"/>
                          <w:b w:val="0"/>
                          <w:bCs w:val="0"/>
                          <w:sz w:val="22"/>
                          <w:szCs w:val="22"/>
                          <w:lang w:val="en-GB"/>
                        </w:rPr>
                        <w:t>Undertake routine repairs and redecoration to the building structure/fabric, furniture, fences/gates/pathways electrical system, plumbing and equipment where necessary and as identified by the Operations/Facilities Manager and assessed as competent to do so.</w:t>
                      </w:r>
                    </w:p>
                    <w:p w14:paraId="03BFE011" w14:textId="77777777" w:rsidR="00070A28" w:rsidRPr="00545846" w:rsidRDefault="00070A28" w:rsidP="007600C9">
                      <w:pPr>
                        <w:jc w:val="both"/>
                        <w:rPr>
                          <w:color w:val="7F7F7F" w:themeColor="text1" w:themeTint="80"/>
                          <w:sz w:val="21"/>
                          <w:szCs w:val="21"/>
                        </w:rPr>
                      </w:pPr>
                    </w:p>
                  </w:txbxContent>
                </v:textbox>
                <w10:anchorlock/>
              </v:roundrect>
            </w:pict>
          </mc:Fallback>
        </mc:AlternateContent>
      </w:r>
    </w:p>
    <w:p w14:paraId="08E9254F" w14:textId="77777777" w:rsidR="00435DE8" w:rsidRPr="00363404" w:rsidRDefault="00435DE8" w:rsidP="00AC044D">
      <w:pPr>
        <w:spacing w:line="240" w:lineRule="auto"/>
        <w:rPr>
          <w:rFonts w:ascii="Calibri" w:hAnsi="Calibri" w:cs="Calibri"/>
          <w:b/>
          <w:color w:val="006EB6"/>
          <w:sz w:val="32"/>
          <w:szCs w:val="32"/>
        </w:rPr>
      </w:pPr>
    </w:p>
    <w:p w14:paraId="125E126A" w14:textId="7029A699" w:rsidR="00325923" w:rsidRPr="00363404" w:rsidRDefault="00325923" w:rsidP="00AC044D">
      <w:pPr>
        <w:spacing w:line="240" w:lineRule="auto"/>
        <w:rPr>
          <w:rFonts w:ascii="Arial" w:hAnsi="Arial" w:cs="Arial"/>
          <w:b/>
          <w:color w:val="002060"/>
          <w:sz w:val="32"/>
          <w:szCs w:val="32"/>
        </w:rPr>
      </w:pPr>
      <w:r w:rsidRPr="00363404">
        <w:rPr>
          <w:rFonts w:ascii="Calibri" w:hAnsi="Calibri" w:cs="Calibri"/>
          <w:b/>
          <w:color w:val="006EB6"/>
          <w:sz w:val="32"/>
          <w:szCs w:val="32"/>
        </w:rPr>
        <w:lastRenderedPageBreak/>
        <w:t>Key Accountabilities (Continued)</w:t>
      </w:r>
    </w:p>
    <w:p w14:paraId="06CC3EEF" w14:textId="77777777" w:rsidR="0015625F" w:rsidRPr="00363404" w:rsidRDefault="00B268C7" w:rsidP="00AD08CF">
      <w:pPr>
        <w:spacing w:line="240" w:lineRule="auto"/>
        <w:rPr>
          <w:rFonts w:cstheme="minorHAnsi"/>
          <w:b/>
          <w:color w:val="006EB6"/>
          <w:sz w:val="32"/>
          <w:szCs w:val="32"/>
        </w:rPr>
      </w:pPr>
      <w:r w:rsidRPr="00545846">
        <w:rPr>
          <w:rFonts w:ascii="Arial" w:hAnsi="Arial" w:cs="Arial"/>
          <w:noProof/>
          <w:color w:val="002060"/>
          <w:lang w:eastAsia="en-GB"/>
        </w:rPr>
        <mc:AlternateContent>
          <mc:Choice Requires="wps">
            <w:drawing>
              <wp:inline distT="0" distB="0" distL="0" distR="0" wp14:anchorId="6AF43BEA" wp14:editId="3C28FABC">
                <wp:extent cx="6438900" cy="9344025"/>
                <wp:effectExtent l="0" t="0" r="19050" b="28575"/>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3440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E8CF9A" w14:textId="77777777" w:rsidR="007600C9" w:rsidRDefault="007600C9" w:rsidP="007600C9">
                            <w:pPr>
                              <w:pStyle w:val="NormalWeb"/>
                              <w:spacing w:before="0" w:beforeAutospacing="0" w:after="0" w:afterAutospacing="0"/>
                              <w:jc w:val="both"/>
                              <w:rPr>
                                <w:rStyle w:val="Strong"/>
                                <w:rFonts w:asciiTheme="minorHAnsi" w:hAnsiTheme="minorHAnsi" w:cstheme="minorHAnsi"/>
                                <w:lang w:val="en-GB"/>
                              </w:rPr>
                            </w:pPr>
                            <w:r w:rsidRPr="005A23A2">
                              <w:rPr>
                                <w:rStyle w:val="Strong"/>
                                <w:rFonts w:asciiTheme="minorHAnsi" w:hAnsiTheme="minorHAnsi" w:cstheme="minorHAnsi"/>
                                <w:lang w:val="en-GB"/>
                              </w:rPr>
                              <w:t>Porterage &amp; Transportation</w:t>
                            </w:r>
                          </w:p>
                          <w:p w14:paraId="055F481B" w14:textId="642E31E0" w:rsidR="007600C9" w:rsidRPr="007600C9" w:rsidRDefault="007600C9"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A23A2">
                              <w:rPr>
                                <w:rStyle w:val="Strong"/>
                                <w:rFonts w:asciiTheme="minorHAnsi" w:hAnsiTheme="minorHAnsi" w:cstheme="minorHAnsi"/>
                                <w:b w:val="0"/>
                                <w:bCs w:val="0"/>
                                <w:sz w:val="22"/>
                                <w:szCs w:val="22"/>
                                <w:lang w:val="en-GB"/>
                              </w:rPr>
                              <w:t>Receive and transport to appropriate areas all normal education and school deliveries, not contractors’ high risk specialised material.</w:t>
                            </w:r>
                          </w:p>
                          <w:p w14:paraId="61163B3F" w14:textId="3FC1B591" w:rsidR="00630ADC" w:rsidRPr="00545846" w:rsidRDefault="00630ADC"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To arrange the movement of furniture and heavy teaching equipment as required and appropriate, including resources boxes, PE equipment, furniture for room use changes and setting up for events.</w:t>
                            </w:r>
                          </w:p>
                          <w:p w14:paraId="5AAC0296" w14:textId="471D98F2" w:rsidR="00630ADC" w:rsidRPr="00545846" w:rsidRDefault="00630ADC"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Appropriate use of the school van for transport between sites, to transport equipment and supplies between sites, and on occasion to/from venues for events,  and collecting orders/running errands as required by the school.</w:t>
                            </w:r>
                          </w:p>
                          <w:p w14:paraId="1BD4DEEA" w14:textId="026B904A" w:rsidR="00630ADC" w:rsidRPr="00545846" w:rsidRDefault="00630ADC"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To adhere to safe manual handling practices at all times as per training.</w:t>
                            </w:r>
                          </w:p>
                          <w:p w14:paraId="2828B507" w14:textId="77777777" w:rsidR="007600C9" w:rsidRDefault="007600C9" w:rsidP="00545846">
                            <w:pPr>
                              <w:pStyle w:val="NormalWeb"/>
                              <w:spacing w:before="0" w:beforeAutospacing="0" w:after="0" w:afterAutospacing="0"/>
                              <w:jc w:val="both"/>
                              <w:rPr>
                                <w:rStyle w:val="Strong"/>
                                <w:rFonts w:asciiTheme="minorHAnsi" w:hAnsiTheme="minorHAnsi" w:cstheme="minorHAnsi"/>
                                <w:b w:val="0"/>
                                <w:bCs w:val="0"/>
                                <w:lang w:val="en-GB"/>
                              </w:rPr>
                            </w:pPr>
                          </w:p>
                          <w:p w14:paraId="62789E57" w14:textId="27596A5E" w:rsidR="00630ADC" w:rsidRPr="00545846" w:rsidRDefault="00630ADC" w:rsidP="00630ADC">
                            <w:pPr>
                              <w:pStyle w:val="NormalWeb"/>
                              <w:spacing w:before="0" w:beforeAutospacing="0" w:after="0" w:afterAutospacing="0"/>
                              <w:jc w:val="both"/>
                              <w:rPr>
                                <w:rStyle w:val="Strong"/>
                                <w:rFonts w:asciiTheme="minorHAnsi" w:hAnsiTheme="minorHAnsi" w:cstheme="minorHAnsi"/>
                                <w:lang w:val="en-GB"/>
                              </w:rPr>
                            </w:pPr>
                            <w:r w:rsidRPr="00545846">
                              <w:rPr>
                                <w:rStyle w:val="Strong"/>
                                <w:rFonts w:asciiTheme="minorHAnsi" w:hAnsiTheme="minorHAnsi" w:cstheme="minorHAnsi"/>
                                <w:lang w:val="en-GB"/>
                              </w:rPr>
                              <w:t>Emergencies</w:t>
                            </w:r>
                          </w:p>
                          <w:p w14:paraId="65D02C95" w14:textId="6E09EFD0" w:rsidR="007600C9" w:rsidRPr="00545846" w:rsidRDefault="00630ADC"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Provide an ‘on-call’ emergency service out of hours.</w:t>
                            </w:r>
                            <w:r w:rsidR="007600C9" w:rsidRPr="00545846">
                              <w:rPr>
                                <w:rStyle w:val="Strong"/>
                                <w:rFonts w:asciiTheme="minorHAnsi" w:hAnsiTheme="minorHAnsi" w:cstheme="minorHAnsi"/>
                                <w:b w:val="0"/>
                                <w:bCs w:val="0"/>
                                <w:sz w:val="22"/>
                                <w:szCs w:val="22"/>
                                <w:lang w:val="en-GB"/>
                              </w:rPr>
                              <w:t xml:space="preserve"> Be available in order to respond to any out of hours problems as may be needed and deal with, or arrange to be dealt with, all burst pipes, leaks, flooding, fires, breakages, as appropriate in consultation with the Facilities Manager/Operations Manager.</w:t>
                            </w:r>
                          </w:p>
                          <w:p w14:paraId="49BCA9F0" w14:textId="6C1495AE" w:rsidR="007600C9" w:rsidRPr="00545846" w:rsidRDefault="007600C9" w:rsidP="00630ADC">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Arrange for contractors to deal with electrical, gas, water or any other installation emergencies. Make safe initially by switching/turning off supply and observing health and safety recommendations.</w:t>
                            </w:r>
                          </w:p>
                          <w:p w14:paraId="3BC0A448" w14:textId="77777777" w:rsidR="007600C9" w:rsidRPr="005A23A2" w:rsidRDefault="007600C9" w:rsidP="00545846">
                            <w:pPr>
                              <w:pStyle w:val="NormalWeb"/>
                              <w:spacing w:before="0" w:beforeAutospacing="0" w:after="0" w:afterAutospacing="0"/>
                              <w:jc w:val="both"/>
                              <w:rPr>
                                <w:rStyle w:val="Strong"/>
                                <w:rFonts w:asciiTheme="minorHAnsi" w:hAnsiTheme="minorHAnsi" w:cstheme="minorHAnsi"/>
                                <w:b w:val="0"/>
                                <w:bCs w:val="0"/>
                                <w:lang w:val="en-GB"/>
                              </w:rPr>
                            </w:pPr>
                          </w:p>
                          <w:p w14:paraId="056D0805" w14:textId="5F7EB293" w:rsidR="00630ADC" w:rsidRPr="00545846" w:rsidRDefault="00630ADC" w:rsidP="00545846">
                            <w:pPr>
                              <w:spacing w:after="0"/>
                              <w:rPr>
                                <w:rStyle w:val="Strong"/>
                                <w:rFonts w:cstheme="minorHAnsi"/>
                              </w:rPr>
                            </w:pPr>
                            <w:r w:rsidRPr="00545846">
                              <w:rPr>
                                <w:rStyle w:val="Strong"/>
                                <w:rFonts w:cstheme="minorHAnsi"/>
                                <w:sz w:val="24"/>
                                <w:szCs w:val="24"/>
                              </w:rPr>
                              <w:t>Security of Premises and Contents</w:t>
                            </w:r>
                          </w:p>
                          <w:p w14:paraId="170B42CE" w14:textId="7DDE9BF1" w:rsidR="00537D5E" w:rsidRDefault="00537D5E"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Pr>
                                <w:rStyle w:val="Strong"/>
                                <w:rFonts w:asciiTheme="minorHAnsi" w:hAnsiTheme="minorHAnsi" w:cstheme="minorHAnsi"/>
                                <w:b w:val="0"/>
                                <w:bCs w:val="0"/>
                                <w:sz w:val="22"/>
                                <w:szCs w:val="22"/>
                                <w:lang w:val="en-GB"/>
                              </w:rPr>
                              <w:t xml:space="preserve">Be a keyholder and responsible for the </w:t>
                            </w:r>
                            <w:r w:rsidR="007600C9" w:rsidRPr="00545846">
                              <w:rPr>
                                <w:rStyle w:val="Strong"/>
                                <w:rFonts w:asciiTheme="minorHAnsi" w:hAnsiTheme="minorHAnsi" w:cstheme="minorHAnsi"/>
                                <w:b w:val="0"/>
                                <w:bCs w:val="0"/>
                                <w:sz w:val="22"/>
                                <w:szCs w:val="22"/>
                                <w:lang w:val="en-GB"/>
                              </w:rPr>
                              <w:t>opening and locking up</w:t>
                            </w:r>
                            <w:r>
                              <w:rPr>
                                <w:rStyle w:val="Strong"/>
                                <w:rFonts w:asciiTheme="minorHAnsi" w:hAnsiTheme="minorHAnsi" w:cstheme="minorHAnsi"/>
                                <w:b w:val="0"/>
                                <w:bCs w:val="0"/>
                                <w:sz w:val="22"/>
                                <w:szCs w:val="22"/>
                                <w:lang w:val="en-GB"/>
                              </w:rPr>
                              <w:t xml:space="preserve"> of the school</w:t>
                            </w:r>
                            <w:r w:rsidR="007600C9" w:rsidRPr="00545846">
                              <w:rPr>
                                <w:rStyle w:val="Strong"/>
                                <w:rFonts w:asciiTheme="minorHAnsi" w:hAnsiTheme="minorHAnsi" w:cstheme="minorHAnsi"/>
                                <w:b w:val="0"/>
                                <w:bCs w:val="0"/>
                                <w:sz w:val="22"/>
                                <w:szCs w:val="22"/>
                                <w:lang w:val="en-GB"/>
                              </w:rPr>
                              <w:t>,</w:t>
                            </w:r>
                            <w:r>
                              <w:rPr>
                                <w:rStyle w:val="Strong"/>
                                <w:rFonts w:asciiTheme="minorHAnsi" w:hAnsiTheme="minorHAnsi" w:cstheme="minorHAnsi"/>
                                <w:b w:val="0"/>
                                <w:bCs w:val="0"/>
                                <w:sz w:val="22"/>
                                <w:szCs w:val="22"/>
                                <w:lang w:val="en-GB"/>
                              </w:rPr>
                              <w:t xml:space="preserve"> liais</w:t>
                            </w:r>
                            <w:r w:rsidR="00E43BC8">
                              <w:rPr>
                                <w:rStyle w:val="Strong"/>
                                <w:rFonts w:asciiTheme="minorHAnsi" w:hAnsiTheme="minorHAnsi" w:cstheme="minorHAnsi"/>
                                <w:b w:val="0"/>
                                <w:bCs w:val="0"/>
                                <w:sz w:val="22"/>
                                <w:szCs w:val="22"/>
                                <w:lang w:val="en-GB"/>
                              </w:rPr>
                              <w:t>ing</w:t>
                            </w:r>
                            <w:r>
                              <w:rPr>
                                <w:rStyle w:val="Strong"/>
                                <w:rFonts w:asciiTheme="minorHAnsi" w:hAnsiTheme="minorHAnsi" w:cstheme="minorHAnsi"/>
                                <w:b w:val="0"/>
                                <w:bCs w:val="0"/>
                                <w:sz w:val="22"/>
                                <w:szCs w:val="22"/>
                                <w:lang w:val="en-GB"/>
                              </w:rPr>
                              <w:t xml:space="preserve"> with contract cleaning staff for evening security during term time.</w:t>
                            </w:r>
                          </w:p>
                          <w:p w14:paraId="2CE350D6" w14:textId="4A14280F" w:rsidR="007600C9" w:rsidRDefault="00E43BC8"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Pr>
                                <w:rStyle w:val="Strong"/>
                                <w:rFonts w:asciiTheme="minorHAnsi" w:hAnsiTheme="minorHAnsi" w:cstheme="minorHAnsi"/>
                                <w:b w:val="0"/>
                                <w:bCs w:val="0"/>
                                <w:sz w:val="22"/>
                                <w:szCs w:val="22"/>
                                <w:lang w:val="en-GB"/>
                              </w:rPr>
                              <w:t>General security of the buildings and grounds, including o</w:t>
                            </w:r>
                            <w:r w:rsidR="007600C9" w:rsidRPr="00545846">
                              <w:rPr>
                                <w:rStyle w:val="Strong"/>
                                <w:rFonts w:asciiTheme="minorHAnsi" w:hAnsiTheme="minorHAnsi" w:cstheme="minorHAnsi"/>
                                <w:b w:val="0"/>
                                <w:bCs w:val="0"/>
                                <w:sz w:val="22"/>
                                <w:szCs w:val="22"/>
                                <w:lang w:val="en-GB"/>
                              </w:rPr>
                              <w:t xml:space="preserve">perating the </w:t>
                            </w:r>
                            <w:r>
                              <w:rPr>
                                <w:rStyle w:val="Strong"/>
                                <w:rFonts w:asciiTheme="minorHAnsi" w:hAnsiTheme="minorHAnsi" w:cstheme="minorHAnsi"/>
                                <w:b w:val="0"/>
                                <w:bCs w:val="0"/>
                                <w:sz w:val="22"/>
                                <w:szCs w:val="22"/>
                                <w:lang w:val="en-GB"/>
                              </w:rPr>
                              <w:t>f</w:t>
                            </w:r>
                            <w:r w:rsidR="007600C9" w:rsidRPr="00545846">
                              <w:rPr>
                                <w:rStyle w:val="Strong"/>
                                <w:rFonts w:asciiTheme="minorHAnsi" w:hAnsiTheme="minorHAnsi" w:cstheme="minorHAnsi"/>
                                <w:b w:val="0"/>
                                <w:bCs w:val="0"/>
                                <w:sz w:val="22"/>
                                <w:szCs w:val="22"/>
                                <w:lang w:val="en-GB"/>
                              </w:rPr>
                              <w:t xml:space="preserve">ire </w:t>
                            </w:r>
                            <w:r>
                              <w:rPr>
                                <w:rStyle w:val="Strong"/>
                                <w:rFonts w:asciiTheme="minorHAnsi" w:hAnsiTheme="minorHAnsi" w:cstheme="minorHAnsi"/>
                                <w:b w:val="0"/>
                                <w:bCs w:val="0"/>
                                <w:sz w:val="22"/>
                                <w:szCs w:val="22"/>
                                <w:lang w:val="en-GB"/>
                              </w:rPr>
                              <w:t>a</w:t>
                            </w:r>
                            <w:r w:rsidR="007600C9" w:rsidRPr="00545846">
                              <w:rPr>
                                <w:rStyle w:val="Strong"/>
                                <w:rFonts w:asciiTheme="minorHAnsi" w:hAnsiTheme="minorHAnsi" w:cstheme="minorHAnsi"/>
                                <w:b w:val="0"/>
                                <w:bCs w:val="0"/>
                                <w:sz w:val="22"/>
                                <w:szCs w:val="22"/>
                                <w:lang w:val="en-GB"/>
                              </w:rPr>
                              <w:t xml:space="preserve">larm and the </w:t>
                            </w:r>
                            <w:r>
                              <w:rPr>
                                <w:rStyle w:val="Strong"/>
                                <w:rFonts w:asciiTheme="minorHAnsi" w:hAnsiTheme="minorHAnsi" w:cstheme="minorHAnsi"/>
                                <w:b w:val="0"/>
                                <w:bCs w:val="0"/>
                                <w:sz w:val="22"/>
                                <w:szCs w:val="22"/>
                                <w:lang w:val="en-GB"/>
                              </w:rPr>
                              <w:t>i</w:t>
                            </w:r>
                            <w:r w:rsidR="007600C9" w:rsidRPr="00545846">
                              <w:rPr>
                                <w:rStyle w:val="Strong"/>
                                <w:rFonts w:asciiTheme="minorHAnsi" w:hAnsiTheme="minorHAnsi" w:cstheme="minorHAnsi"/>
                                <w:b w:val="0"/>
                                <w:bCs w:val="0"/>
                                <w:sz w:val="22"/>
                                <w:szCs w:val="22"/>
                                <w:lang w:val="en-GB"/>
                              </w:rPr>
                              <w:t xml:space="preserve">ntruder </w:t>
                            </w:r>
                            <w:r>
                              <w:rPr>
                                <w:rStyle w:val="Strong"/>
                                <w:rFonts w:asciiTheme="minorHAnsi" w:hAnsiTheme="minorHAnsi" w:cstheme="minorHAnsi"/>
                                <w:b w:val="0"/>
                                <w:bCs w:val="0"/>
                                <w:sz w:val="22"/>
                                <w:szCs w:val="22"/>
                                <w:lang w:val="en-GB"/>
                              </w:rPr>
                              <w:t>a</w:t>
                            </w:r>
                            <w:r w:rsidR="007600C9" w:rsidRPr="00545846">
                              <w:rPr>
                                <w:rStyle w:val="Strong"/>
                                <w:rFonts w:asciiTheme="minorHAnsi" w:hAnsiTheme="minorHAnsi" w:cstheme="minorHAnsi"/>
                                <w:b w:val="0"/>
                                <w:bCs w:val="0"/>
                                <w:sz w:val="22"/>
                                <w:szCs w:val="22"/>
                                <w:lang w:val="en-GB"/>
                              </w:rPr>
                              <w:t>larm systems during and including school holiday periods.</w:t>
                            </w:r>
                          </w:p>
                          <w:p w14:paraId="4CDE0055" w14:textId="198C99C0" w:rsidR="007600C9" w:rsidRPr="00545846" w:rsidRDefault="007600C9"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Fonts w:asciiTheme="minorHAnsi" w:hAnsiTheme="minorHAnsi" w:cstheme="minorHAnsi"/>
                                <w:sz w:val="22"/>
                                <w:szCs w:val="22"/>
                                <w:lang w:val="en-GB"/>
                              </w:rPr>
                              <w:t>Controlling the entry and presence of workmen/contractors within the school buildings/grounds.</w:t>
                            </w:r>
                          </w:p>
                          <w:p w14:paraId="2670AADA" w14:textId="1DE09453" w:rsidR="00630ADC" w:rsidRPr="00545846" w:rsidRDefault="00537D5E" w:rsidP="0054584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Pr>
                                <w:rStyle w:val="Strong"/>
                                <w:rFonts w:asciiTheme="minorHAnsi" w:hAnsiTheme="minorHAnsi" w:cstheme="minorHAnsi"/>
                                <w:b w:val="0"/>
                                <w:bCs w:val="0"/>
                                <w:sz w:val="22"/>
                                <w:szCs w:val="22"/>
                                <w:lang w:val="en-GB"/>
                              </w:rPr>
                              <w:t>Be prepared for call out at unsociable hours or at weekends to deal with security problems, make emergency repairs or allow access to contractors etc. who may be working on site, including school holidays and weekends.</w:t>
                            </w:r>
                          </w:p>
                          <w:p w14:paraId="7094E34A" w14:textId="77777777" w:rsidR="006F6C33" w:rsidRPr="00545846" w:rsidRDefault="006F6C33" w:rsidP="00CB5365">
                            <w:pPr>
                              <w:spacing w:after="60" w:line="240" w:lineRule="auto"/>
                              <w:jc w:val="both"/>
                              <w:rPr>
                                <w:rFonts w:cstheme="minorHAnsi"/>
                              </w:rPr>
                            </w:pPr>
                          </w:p>
                          <w:p w14:paraId="6558291F" w14:textId="5B836931" w:rsidR="00630ADC" w:rsidRPr="00832652" w:rsidRDefault="00832652" w:rsidP="00545846">
                            <w:pPr>
                              <w:spacing w:after="60"/>
                              <w:jc w:val="both"/>
                              <w:rPr>
                                <w:rFonts w:cstheme="minorHAnsi"/>
                              </w:rPr>
                            </w:pPr>
                            <w:r w:rsidRPr="00545846">
                              <w:rPr>
                                <w:rFonts w:cstheme="minorHAnsi"/>
                                <w:b/>
                                <w:bCs/>
                                <w:sz w:val="24"/>
                                <w:szCs w:val="24"/>
                              </w:rPr>
                              <w:t>Administration and General Support</w:t>
                            </w:r>
                          </w:p>
                          <w:p w14:paraId="0999E4F1" w14:textId="77777777" w:rsidR="00537D5E" w:rsidRDefault="00CB5365" w:rsidP="00545846">
                            <w:pPr>
                              <w:numPr>
                                <w:ilvl w:val="0"/>
                                <w:numId w:val="45"/>
                              </w:numPr>
                              <w:spacing w:after="0" w:line="240" w:lineRule="auto"/>
                              <w:ind w:left="714" w:hanging="357"/>
                              <w:jc w:val="both"/>
                              <w:rPr>
                                <w:rStyle w:val="Strong"/>
                                <w:rFonts w:cstheme="minorHAnsi"/>
                                <w:b w:val="0"/>
                                <w:bCs w:val="0"/>
                              </w:rPr>
                            </w:pPr>
                            <w:r w:rsidRPr="005A23A2">
                              <w:rPr>
                                <w:rStyle w:val="Strong"/>
                                <w:rFonts w:cstheme="minorHAnsi"/>
                                <w:b w:val="0"/>
                                <w:bCs w:val="0"/>
                              </w:rPr>
                              <w:t xml:space="preserve">Administration </w:t>
                            </w:r>
                            <w:r w:rsidR="00537D5E">
                              <w:rPr>
                                <w:rStyle w:val="Strong"/>
                                <w:rFonts w:cstheme="minorHAnsi"/>
                                <w:b w:val="0"/>
                                <w:bCs w:val="0"/>
                              </w:rPr>
                              <w:t xml:space="preserve">and processing </w:t>
                            </w:r>
                            <w:r w:rsidRPr="005A23A2">
                              <w:rPr>
                                <w:rStyle w:val="Strong"/>
                                <w:rFonts w:cstheme="minorHAnsi"/>
                                <w:b w:val="0"/>
                                <w:bCs w:val="0"/>
                              </w:rPr>
                              <w:t>of school maintenance</w:t>
                            </w:r>
                            <w:r w:rsidR="00537D5E">
                              <w:rPr>
                                <w:rStyle w:val="Strong"/>
                                <w:rFonts w:cstheme="minorHAnsi"/>
                                <w:b w:val="0"/>
                                <w:bCs w:val="0"/>
                              </w:rPr>
                              <w:t>/support</w:t>
                            </w:r>
                            <w:r w:rsidRPr="005A23A2">
                              <w:rPr>
                                <w:rStyle w:val="Strong"/>
                                <w:rFonts w:cstheme="minorHAnsi"/>
                                <w:b w:val="0"/>
                                <w:bCs w:val="0"/>
                              </w:rPr>
                              <w:t xml:space="preserve"> request</w:t>
                            </w:r>
                            <w:r>
                              <w:rPr>
                                <w:rStyle w:val="Strong"/>
                                <w:rFonts w:cstheme="minorHAnsi"/>
                                <w:b w:val="0"/>
                                <w:bCs w:val="0"/>
                              </w:rPr>
                              <w:t xml:space="preserve">s via the </w:t>
                            </w:r>
                            <w:r w:rsidR="00537D5E">
                              <w:rPr>
                                <w:rStyle w:val="Strong"/>
                                <w:rFonts w:cstheme="minorHAnsi"/>
                                <w:b w:val="0"/>
                                <w:bCs w:val="0"/>
                              </w:rPr>
                              <w:t>Site Team’s email inbox or FM software</w:t>
                            </w:r>
                            <w:r w:rsidRPr="005A23A2">
                              <w:rPr>
                                <w:rStyle w:val="Strong"/>
                                <w:rFonts w:cstheme="minorHAnsi"/>
                                <w:b w:val="0"/>
                                <w:bCs w:val="0"/>
                              </w:rPr>
                              <w:t xml:space="preserve">, </w:t>
                            </w:r>
                            <w:r w:rsidR="00537D5E">
                              <w:rPr>
                                <w:rStyle w:val="Strong"/>
                                <w:rFonts w:cstheme="minorHAnsi"/>
                                <w:b w:val="0"/>
                                <w:bCs w:val="0"/>
                              </w:rPr>
                              <w:t>whether the execution of the required repair is undertaken personally or contracted out in consultation with the Facilities Manager</w:t>
                            </w:r>
                          </w:p>
                          <w:p w14:paraId="2AF79239" w14:textId="3145BDB9" w:rsidR="00CB5365" w:rsidRPr="00545846" w:rsidRDefault="00A4514C" w:rsidP="00545846">
                            <w:pPr>
                              <w:numPr>
                                <w:ilvl w:val="0"/>
                                <w:numId w:val="45"/>
                              </w:numPr>
                              <w:spacing w:after="0" w:line="240" w:lineRule="auto"/>
                              <w:ind w:left="714" w:hanging="357"/>
                              <w:jc w:val="both"/>
                              <w:rPr>
                                <w:rFonts w:cstheme="minorHAnsi"/>
                              </w:rPr>
                            </w:pPr>
                            <w:r w:rsidRPr="00545846">
                              <w:rPr>
                                <w:rFonts w:cstheme="minorHAnsi"/>
                              </w:rPr>
                              <w:t>Documentation</w:t>
                            </w:r>
                            <w:r w:rsidR="00CB5365">
                              <w:rPr>
                                <w:rFonts w:cstheme="minorHAnsi"/>
                              </w:rPr>
                              <w:t xml:space="preserve"> </w:t>
                            </w:r>
                            <w:r w:rsidRPr="00545846">
                              <w:rPr>
                                <w:rFonts w:cstheme="minorHAnsi"/>
                              </w:rPr>
                              <w:t>for</w:t>
                            </w:r>
                            <w:r w:rsidR="00CB5365">
                              <w:rPr>
                                <w:rFonts w:cstheme="minorHAnsi"/>
                              </w:rPr>
                              <w:t>,</w:t>
                            </w:r>
                            <w:r w:rsidRPr="00545846">
                              <w:rPr>
                                <w:rFonts w:cstheme="minorHAnsi"/>
                              </w:rPr>
                              <w:t xml:space="preserve"> and the administration and repair/servicing of</w:t>
                            </w:r>
                            <w:r w:rsidR="00CB5365">
                              <w:rPr>
                                <w:rFonts w:cstheme="minorHAnsi"/>
                              </w:rPr>
                              <w:t>,</w:t>
                            </w:r>
                            <w:r w:rsidRPr="00545846">
                              <w:rPr>
                                <w:rFonts w:cstheme="minorHAnsi"/>
                              </w:rPr>
                              <w:t xml:space="preserve"> the school vehicle in accordance with Cognita policy.</w:t>
                            </w:r>
                          </w:p>
                          <w:p w14:paraId="67684950" w14:textId="0FC8F0D8" w:rsidR="00A4514C" w:rsidRPr="00CB5365" w:rsidRDefault="00CB5365" w:rsidP="00545846">
                            <w:pPr>
                              <w:numPr>
                                <w:ilvl w:val="0"/>
                                <w:numId w:val="45"/>
                              </w:numPr>
                              <w:spacing w:after="0" w:line="240" w:lineRule="auto"/>
                              <w:ind w:left="714" w:hanging="357"/>
                              <w:jc w:val="both"/>
                              <w:rPr>
                                <w:rFonts w:cstheme="minorHAnsi"/>
                              </w:rPr>
                            </w:pPr>
                            <w:r w:rsidRPr="00545846">
                              <w:rPr>
                                <w:rFonts w:cstheme="minorHAnsi"/>
                              </w:rPr>
                              <w:t>Recording all routine and compliance checks, as well as recording defects/resolutions, on the F</w:t>
                            </w:r>
                            <w:r>
                              <w:rPr>
                                <w:rFonts w:cstheme="minorHAnsi"/>
                              </w:rPr>
                              <w:t>acilities Management (F</w:t>
                            </w:r>
                            <w:r w:rsidRPr="00545846">
                              <w:rPr>
                                <w:rFonts w:cstheme="minorHAnsi"/>
                              </w:rPr>
                              <w:t>M</w:t>
                            </w:r>
                            <w:r>
                              <w:rPr>
                                <w:rFonts w:cstheme="minorHAnsi"/>
                              </w:rPr>
                              <w:t>)</w:t>
                            </w:r>
                            <w:r w:rsidRPr="00545846">
                              <w:rPr>
                                <w:rFonts w:cstheme="minorHAnsi"/>
                              </w:rPr>
                              <w:t xml:space="preserve"> software</w:t>
                            </w:r>
                            <w:r>
                              <w:rPr>
                                <w:rFonts w:cstheme="minorHAnsi"/>
                              </w:rPr>
                              <w:t>, including weekly and monthly routine inspections of the school van and monthly readings of utility meters</w:t>
                            </w:r>
                            <w:r w:rsidRPr="00545846">
                              <w:rPr>
                                <w:rFonts w:cstheme="minorHAnsi"/>
                              </w:rPr>
                              <w:t>.</w:t>
                            </w:r>
                          </w:p>
                          <w:p w14:paraId="046F3D06" w14:textId="2A598F19" w:rsidR="006F6C33" w:rsidRPr="00545846" w:rsidRDefault="006F6C33" w:rsidP="00545846">
                            <w:pPr>
                              <w:numPr>
                                <w:ilvl w:val="0"/>
                                <w:numId w:val="40"/>
                              </w:numPr>
                              <w:spacing w:after="0" w:line="240" w:lineRule="auto"/>
                              <w:ind w:left="714" w:hanging="357"/>
                              <w:jc w:val="both"/>
                              <w:rPr>
                                <w:rFonts w:cstheme="minorHAnsi"/>
                              </w:rPr>
                            </w:pPr>
                            <w:r w:rsidRPr="00545846">
                              <w:rPr>
                                <w:rFonts w:cstheme="minorHAnsi"/>
                              </w:rPr>
                              <w:t>To provide general support services to customers letting the school during holidays and weekends.</w:t>
                            </w:r>
                          </w:p>
                          <w:p w14:paraId="143EDD87" w14:textId="4649BE6D" w:rsidR="006F6C33" w:rsidRPr="00545846" w:rsidRDefault="006F6C33" w:rsidP="00545846">
                            <w:pPr>
                              <w:numPr>
                                <w:ilvl w:val="0"/>
                                <w:numId w:val="40"/>
                              </w:numPr>
                              <w:spacing w:after="0" w:line="240" w:lineRule="auto"/>
                              <w:ind w:left="714" w:hanging="357"/>
                              <w:jc w:val="both"/>
                              <w:rPr>
                                <w:rFonts w:cstheme="minorHAnsi"/>
                              </w:rPr>
                            </w:pPr>
                            <w:r w:rsidRPr="00545846">
                              <w:rPr>
                                <w:rFonts w:cstheme="minorHAnsi"/>
                              </w:rPr>
                              <w:t xml:space="preserve">Undertake decorating of the school for events </w:t>
                            </w:r>
                            <w:r w:rsidR="00E43BC8" w:rsidRPr="00E43BC8">
                              <w:rPr>
                                <w:rFonts w:cstheme="minorHAnsi"/>
                              </w:rPr>
                              <w:t>e.g.</w:t>
                            </w:r>
                            <w:r w:rsidRPr="00545846">
                              <w:rPr>
                                <w:rFonts w:cstheme="minorHAnsi"/>
                              </w:rPr>
                              <w:t>, Christmas, parent’s evenings and school fetes.</w:t>
                            </w:r>
                          </w:p>
                          <w:p w14:paraId="44DAAF97" w14:textId="2CD53BC0" w:rsidR="006F6C33" w:rsidRPr="00545846" w:rsidRDefault="006F6C33" w:rsidP="00545846">
                            <w:pPr>
                              <w:numPr>
                                <w:ilvl w:val="0"/>
                                <w:numId w:val="40"/>
                              </w:numPr>
                              <w:spacing w:after="0" w:line="240" w:lineRule="auto"/>
                              <w:ind w:left="714" w:hanging="357"/>
                              <w:jc w:val="both"/>
                              <w:rPr>
                                <w:rFonts w:cstheme="minorHAnsi"/>
                              </w:rPr>
                            </w:pPr>
                            <w:r w:rsidRPr="00545846">
                              <w:rPr>
                                <w:rFonts w:cstheme="minorHAnsi"/>
                              </w:rPr>
                              <w:t xml:space="preserve">Ordering supplies via the internet, as necessary as approved by the </w:t>
                            </w:r>
                            <w:r w:rsidR="00CB5365">
                              <w:rPr>
                                <w:rFonts w:cstheme="minorHAnsi"/>
                              </w:rPr>
                              <w:t>Facilities</w:t>
                            </w:r>
                            <w:r w:rsidRPr="00545846">
                              <w:rPr>
                                <w:rFonts w:cstheme="minorHAnsi"/>
                              </w:rPr>
                              <w:t xml:space="preserve"> Manager / Bursar.</w:t>
                            </w:r>
                          </w:p>
                          <w:p w14:paraId="41350B9A" w14:textId="0B61F425" w:rsidR="006F6C33" w:rsidRPr="00832652" w:rsidRDefault="006F6C33" w:rsidP="00545846">
                            <w:pPr>
                              <w:numPr>
                                <w:ilvl w:val="0"/>
                                <w:numId w:val="40"/>
                              </w:numPr>
                              <w:spacing w:after="0" w:line="240" w:lineRule="auto"/>
                              <w:ind w:left="714" w:hanging="357"/>
                              <w:jc w:val="both"/>
                              <w:rPr>
                                <w:rFonts w:cstheme="minorHAnsi"/>
                              </w:rPr>
                            </w:pPr>
                            <w:r w:rsidRPr="007600C9">
                              <w:rPr>
                                <w:rFonts w:cstheme="minorHAnsi"/>
                              </w:rPr>
                              <w:t>Verification of invoices within areas of responsibility.</w:t>
                            </w:r>
                          </w:p>
                          <w:p w14:paraId="4A8529C1" w14:textId="47DFD62E" w:rsidR="006F6C33" w:rsidRPr="007600C9" w:rsidRDefault="006F6C33" w:rsidP="00545846">
                            <w:pPr>
                              <w:numPr>
                                <w:ilvl w:val="0"/>
                                <w:numId w:val="40"/>
                              </w:numPr>
                              <w:spacing w:after="0" w:line="240" w:lineRule="auto"/>
                              <w:ind w:left="714" w:hanging="357"/>
                              <w:jc w:val="both"/>
                              <w:rPr>
                                <w:rFonts w:cstheme="minorHAnsi"/>
                              </w:rPr>
                            </w:pPr>
                            <w:r w:rsidRPr="007600C9">
                              <w:rPr>
                                <w:rFonts w:cstheme="minorHAnsi"/>
                              </w:rPr>
                              <w:t>Produce work plans</w:t>
                            </w:r>
                            <w:r w:rsidR="00832652" w:rsidRPr="007600C9">
                              <w:rPr>
                                <w:rFonts w:cstheme="minorHAnsi"/>
                              </w:rPr>
                              <w:t>, in consultation with the Facilities Manager,</w:t>
                            </w:r>
                            <w:r w:rsidRPr="007600C9">
                              <w:rPr>
                                <w:rFonts w:cstheme="minorHAnsi"/>
                              </w:rPr>
                              <w:t xml:space="preserve"> for seasonal and holiday periods.</w:t>
                            </w:r>
                          </w:p>
                          <w:p w14:paraId="0FA3E909" w14:textId="77777777" w:rsidR="00CB5365" w:rsidRDefault="00CB5365" w:rsidP="006F6C33">
                            <w:pPr>
                              <w:spacing w:after="60" w:line="240" w:lineRule="auto"/>
                              <w:jc w:val="both"/>
                              <w:rPr>
                                <w:rFonts w:cstheme="minorHAnsi"/>
                                <w:b/>
                                <w:bCs/>
                                <w:sz w:val="24"/>
                                <w:szCs w:val="24"/>
                              </w:rPr>
                            </w:pPr>
                          </w:p>
                          <w:p w14:paraId="4E4DC2BA" w14:textId="735499F9" w:rsidR="007600C9" w:rsidRPr="00545846" w:rsidRDefault="00CB5365" w:rsidP="006F6C33">
                            <w:pPr>
                              <w:spacing w:after="60" w:line="240" w:lineRule="auto"/>
                              <w:jc w:val="both"/>
                              <w:rPr>
                                <w:rFonts w:cstheme="minorHAnsi"/>
                                <w:b/>
                                <w:bCs/>
                                <w:sz w:val="24"/>
                                <w:szCs w:val="24"/>
                              </w:rPr>
                            </w:pPr>
                            <w:r w:rsidRPr="00545846">
                              <w:rPr>
                                <w:rFonts w:cstheme="minorHAnsi"/>
                                <w:b/>
                                <w:bCs/>
                                <w:sz w:val="24"/>
                                <w:szCs w:val="24"/>
                              </w:rPr>
                              <w:t>Health &amp; Safety</w:t>
                            </w:r>
                          </w:p>
                          <w:p w14:paraId="49D09BAE" w14:textId="5A05B858" w:rsidR="00CB5365" w:rsidRPr="00545846" w:rsidRDefault="00CB5365" w:rsidP="006F6C33">
                            <w:pPr>
                              <w:pStyle w:val="ListParagraph"/>
                              <w:numPr>
                                <w:ilvl w:val="0"/>
                                <w:numId w:val="47"/>
                              </w:numPr>
                              <w:spacing w:after="60"/>
                              <w:jc w:val="both"/>
                              <w:rPr>
                                <w:rFonts w:cstheme="minorHAnsi"/>
                                <w:color w:val="auto"/>
                                <w:sz w:val="22"/>
                                <w:szCs w:val="22"/>
                              </w:rPr>
                            </w:pPr>
                            <w:r w:rsidRPr="00545846">
                              <w:rPr>
                                <w:rFonts w:cstheme="minorHAnsi"/>
                                <w:color w:val="auto"/>
                                <w:sz w:val="22"/>
                                <w:szCs w:val="22"/>
                              </w:rPr>
                              <w:t>Ensure full compliance is always maintained across the site, including with contract staff and actively promote through awareness of all Health &amp; Safety policies.</w:t>
                            </w:r>
                          </w:p>
                          <w:p w14:paraId="3EA97696" w14:textId="77777777" w:rsidR="00E43BC8" w:rsidRPr="00545846" w:rsidRDefault="00E43BC8" w:rsidP="00545846">
                            <w:pPr>
                              <w:pStyle w:val="ListParagraph"/>
                              <w:spacing w:after="60"/>
                              <w:jc w:val="both"/>
                              <w:rPr>
                                <w:rFonts w:cstheme="minorHAnsi"/>
                              </w:rPr>
                            </w:pPr>
                          </w:p>
                          <w:p w14:paraId="2657446A" w14:textId="5912E636" w:rsidR="006F6C33" w:rsidRPr="00363404" w:rsidRDefault="006F6C33" w:rsidP="006F6C33">
                            <w:pPr>
                              <w:spacing w:after="60" w:line="240" w:lineRule="auto"/>
                              <w:jc w:val="both"/>
                              <w:rPr>
                                <w:rFonts w:cstheme="minorHAnsi"/>
                                <w:sz w:val="24"/>
                                <w:szCs w:val="24"/>
                              </w:rPr>
                            </w:pPr>
                            <w:r w:rsidRPr="00363404">
                              <w:rPr>
                                <w:rFonts w:cstheme="minorHAnsi"/>
                                <w:sz w:val="24"/>
                                <w:szCs w:val="24"/>
                              </w:rPr>
                              <w:t>The above is a non-exhaustive list and subject to variation in line with the needs of the business</w:t>
                            </w:r>
                            <w:r w:rsidR="00CB5365">
                              <w:rPr>
                                <w:rFonts w:cstheme="minorHAnsi"/>
                                <w:sz w:val="24"/>
                                <w:szCs w:val="24"/>
                              </w:rPr>
                              <w:t>.</w:t>
                            </w:r>
                          </w:p>
                          <w:p w14:paraId="196AE677" w14:textId="77777777" w:rsidR="007F6717" w:rsidRPr="00363404" w:rsidRDefault="007F6717" w:rsidP="007F6717">
                            <w:pPr>
                              <w:pStyle w:val="NormalWeb"/>
                              <w:spacing w:after="0"/>
                              <w:jc w:val="both"/>
                              <w:rPr>
                                <w:rStyle w:val="Strong"/>
                                <w:rFonts w:asciiTheme="minorHAnsi" w:hAnsiTheme="minorHAnsi" w:cstheme="minorHAnsi"/>
                                <w:lang w:val="en-GB"/>
                              </w:rPr>
                            </w:pPr>
                          </w:p>
                          <w:p w14:paraId="5A4D0D4A" w14:textId="77777777" w:rsidR="006F6C33" w:rsidRPr="00363404" w:rsidRDefault="006F6C33" w:rsidP="007F6717">
                            <w:pPr>
                              <w:pStyle w:val="NormalWeb"/>
                              <w:spacing w:after="0"/>
                              <w:jc w:val="both"/>
                              <w:rPr>
                                <w:rStyle w:val="Strong"/>
                                <w:rFonts w:asciiTheme="minorHAnsi" w:hAnsiTheme="minorHAnsi" w:cstheme="minorHAnsi"/>
                                <w:lang w:val="en-GB"/>
                              </w:rPr>
                            </w:pPr>
                          </w:p>
                          <w:p w14:paraId="2E2723BF" w14:textId="77777777" w:rsidR="007F6717" w:rsidRPr="00545846" w:rsidRDefault="007F6717" w:rsidP="0056475D">
                            <w:pPr>
                              <w:spacing w:line="276" w:lineRule="auto"/>
                              <w:rPr>
                                <w:rFonts w:cstheme="minorHAnsi"/>
                                <w:b/>
                                <w:sz w:val="24"/>
                                <w:szCs w:val="24"/>
                              </w:rPr>
                            </w:pPr>
                          </w:p>
                          <w:p w14:paraId="5FD910CD" w14:textId="77777777" w:rsidR="007F6717" w:rsidRPr="00363404" w:rsidRDefault="007F6717" w:rsidP="0056475D">
                            <w:pPr>
                              <w:spacing w:line="276" w:lineRule="auto"/>
                              <w:rPr>
                                <w:rFonts w:cstheme="minorHAnsi"/>
                                <w:b/>
                                <w:sz w:val="24"/>
                                <w:szCs w:val="24"/>
                              </w:rPr>
                            </w:pPr>
                          </w:p>
                          <w:p w14:paraId="7819634A" w14:textId="2E93315A" w:rsidR="0056475D" w:rsidRPr="00363404" w:rsidRDefault="0056475D" w:rsidP="0056475D">
                            <w:pPr>
                              <w:spacing w:line="276" w:lineRule="auto"/>
                              <w:rPr>
                                <w:rFonts w:cstheme="minorHAnsi"/>
                                <w:b/>
                                <w:sz w:val="24"/>
                                <w:szCs w:val="24"/>
                              </w:rPr>
                            </w:pPr>
                            <w:r w:rsidRPr="00363404">
                              <w:rPr>
                                <w:rFonts w:cstheme="minorHAnsi"/>
                                <w:b/>
                                <w:sz w:val="24"/>
                                <w:szCs w:val="24"/>
                              </w:rPr>
                              <w:t>Shared Responsibilities</w:t>
                            </w:r>
                          </w:p>
                          <w:p w14:paraId="01030745" w14:textId="77777777" w:rsidR="0056475D" w:rsidRPr="00363404" w:rsidRDefault="0056475D" w:rsidP="0056475D">
                            <w:pPr>
                              <w:spacing w:line="276" w:lineRule="auto"/>
                              <w:jc w:val="both"/>
                              <w:rPr>
                                <w:rFonts w:cstheme="minorHAnsi"/>
                                <w:sz w:val="24"/>
                                <w:szCs w:val="24"/>
                              </w:rPr>
                            </w:pPr>
                            <w:r w:rsidRPr="00363404">
                              <w:rPr>
                                <w:rFonts w:cstheme="minorHAnsi"/>
                                <w:sz w:val="24"/>
                                <w:szCs w:val="24"/>
                              </w:rPr>
                              <w:t xml:space="preserve">All members of staff have shared responsibility to comply with all policies and procedures and most importantly those relating to Safeguarding, Safer Recruitment, Child Protection, Data Protection, Human Resource issues and Health and Safety. </w:t>
                            </w:r>
                          </w:p>
                          <w:p w14:paraId="47C459F1" w14:textId="77777777" w:rsidR="00B268C7" w:rsidRPr="00363404"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545846" w:rsidRDefault="00B268C7" w:rsidP="00B268C7">
                            <w:pPr>
                              <w:jc w:val="both"/>
                              <w:rPr>
                                <w:color w:val="7F7F7F" w:themeColor="text1" w:themeTint="80"/>
                                <w:sz w:val="21"/>
                                <w:szCs w:val="21"/>
                              </w:rPr>
                            </w:pPr>
                          </w:p>
                        </w:txbxContent>
                      </wps:txbx>
                      <wps:bodyPr rot="0" vert="horz" wrap="square" lIns="91440" tIns="45720" rIns="91440" bIns="45720" anchor="t" anchorCtr="0" upright="1">
                        <a:noAutofit/>
                      </wps:bodyPr>
                    </wps:wsp>
                  </a:graphicData>
                </a:graphic>
              </wp:inline>
            </w:drawing>
          </mc:Choice>
          <mc:Fallback>
            <w:pict>
              <v:roundrect w14:anchorId="6AF43BEA" id="Rounded Rectangle 5" o:spid="_x0000_s1028" style="width:507pt;height:735.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TeLwIAAFsEAAAOAAAAZHJzL2Uyb0RvYy54bWysVNuO0zAQfUfiHyy/06TZXrZR09WqSxHS&#10;chELH+DYTmJwPMZ2m5avZ+xe6ILEA0KRrBnbc+bMmXGWd/tek510XoGp6HiUUyINB6FMW9Evnzev&#10;binxgRnBNBhZ0YP09G718sVysKUsoAMtpCMIYnw52Ip2IdgyyzzvZM/8CKw0eNiA61lA17WZcGxA&#10;9F5nRZ7PsgGcsA649B53H46HdJXwm0by8KFpvAxEVxS5hbS6tNZxzVZLVraO2U7xEw32Dyx6pgwm&#10;vUA9sMDI1qk/oHrFHXhowohDn0HTKC5TDVjNOP+tmqeOWZlqQXG8vcjk/x8sf797sh9dpO7tI/Bv&#10;nhhYd8y08t45GDrJBKYbR6GywfryEhAdj6GkHt6BwNaybYCkwb5xfQTE6sg+SX24SC33gXDcnE1u&#10;bhc5doTj2eJmMsmLacrBynO4dT68kdCTaFTUwdaIT9jQlIPtHn1IggtiWB/Ti6+UNL3G9u2YJrP5&#10;dHECPN3NWHmGTOWCVmKjtE6Oa+u1dgQjK7op4ncK9tfXtCEDilHMkfnfMcbrYjM7E3iGkepIYxe1&#10;fW1EsgNT+mgjTW0iuEzji2WepY9qx8H2ZdjXe6JERRPLuFODOGAvHBwnHF8kGh24H5QMON0V9d+3&#10;zElK9FuD/VyMUXF8DsmZTOcFOu76pL4+YYYjVEUDJUdzHY5PaGudajvMNE5yGLjHGWjUhfGR1Wly&#10;cILRevZErv1069c/YfUTAAD//wMAUEsDBBQABgAIAAAAIQBIHj803QAAAAcBAAAPAAAAZHJzL2Rv&#10;d25yZXYueG1sTI9BT8JAEIXvJPyHzZh4g20RkdRuCTHRm0aKB7htu2Nb6c423QXKv3fgopfJvLzJ&#10;m++lq8G24oS9bxwpiKcRCKTSmYYqBV/b18kShA+ajG4doYILelhl41GqE+POtMFTHirBIeQTraAO&#10;oUuk9GWNVvup65DY+3a91YFlX0nT6zOH21bOomghrW6IP9S6w5cay0N+tAq2n15+vP2si4V9n+32&#10;9JBX+81Fqfu7Yf0MIuAQ/o7his/okDFT4Y5kvGgVcJFwm1cviuesC97mT/EjyCyV//mzXwAAAP//&#10;AwBQSwECLQAUAAYACAAAACEAtoM4kv4AAADhAQAAEwAAAAAAAAAAAAAAAAAAAAAAW0NvbnRlbnRf&#10;VHlwZXNdLnhtbFBLAQItABQABgAIAAAAIQA4/SH/1gAAAJQBAAALAAAAAAAAAAAAAAAAAC8BAABf&#10;cmVscy8ucmVsc1BLAQItABQABgAIAAAAIQBLQATeLwIAAFsEAAAOAAAAAAAAAAAAAAAAAC4CAABk&#10;cnMvZTJvRG9jLnhtbFBLAQItABQABgAIAAAAIQBIHj803QAAAAcBAAAPAAAAAAAAAAAAAAAAAIkE&#10;AABkcnMvZG93bnJldi54bWxQSwUGAAAAAAQABADzAAAAkwUAAAAA&#10;" fillcolor="#f2f2f2" strokecolor="#1c2f69" strokeweight="1pt">
                <v:shadow color="#868686"/>
                <v:textbox>
                  <w:txbxContent>
                    <w:p w14:paraId="1FE8CF9A" w14:textId="77777777" w:rsidR="007600C9" w:rsidRDefault="007600C9" w:rsidP="007600C9">
                      <w:pPr>
                        <w:pStyle w:val="NormalWeb"/>
                        <w:spacing w:before="0" w:beforeAutospacing="0" w:after="0" w:afterAutospacing="0"/>
                        <w:jc w:val="both"/>
                        <w:rPr>
                          <w:rStyle w:val="Strong"/>
                          <w:rFonts w:asciiTheme="minorHAnsi" w:hAnsiTheme="minorHAnsi" w:cstheme="minorHAnsi"/>
                          <w:lang w:val="en-GB"/>
                        </w:rPr>
                      </w:pPr>
                      <w:r w:rsidRPr="005A23A2">
                        <w:rPr>
                          <w:rStyle w:val="Strong"/>
                          <w:rFonts w:asciiTheme="minorHAnsi" w:hAnsiTheme="minorHAnsi" w:cstheme="minorHAnsi"/>
                          <w:lang w:val="en-GB"/>
                        </w:rPr>
                        <w:t>Porterage &amp; Transportation</w:t>
                      </w:r>
                    </w:p>
                    <w:p w14:paraId="055F481B" w14:textId="642E31E0" w:rsidR="007600C9" w:rsidRPr="007600C9" w:rsidRDefault="007600C9"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A23A2">
                        <w:rPr>
                          <w:rStyle w:val="Strong"/>
                          <w:rFonts w:asciiTheme="minorHAnsi" w:hAnsiTheme="minorHAnsi" w:cstheme="minorHAnsi"/>
                          <w:b w:val="0"/>
                          <w:bCs w:val="0"/>
                          <w:sz w:val="22"/>
                          <w:szCs w:val="22"/>
                          <w:lang w:val="en-GB"/>
                        </w:rPr>
                        <w:t>Receive and transport to appropriate areas all normal education and school deliveries, not contractors’ high risk specialised material.</w:t>
                      </w:r>
                    </w:p>
                    <w:p w14:paraId="61163B3F" w14:textId="3FC1B591" w:rsidR="00630ADC" w:rsidRPr="00545846" w:rsidRDefault="00630ADC"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To arrange the movement of furniture and heavy teaching equipment as required and appropriate, including resources boxes, PE equipment, furniture for room use changes and setting up for events.</w:t>
                      </w:r>
                    </w:p>
                    <w:p w14:paraId="5AAC0296" w14:textId="471D98F2" w:rsidR="00630ADC" w:rsidRPr="00545846" w:rsidRDefault="00630ADC"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Appropriate use of the school van for transport between sites, to transport equipment and supplies between sites, and on occasion to/from venues for events,  and collecting orders/running errands as required by the school.</w:t>
                      </w:r>
                    </w:p>
                    <w:p w14:paraId="1BD4DEEA" w14:textId="026B904A" w:rsidR="00630ADC" w:rsidRPr="00545846" w:rsidRDefault="00630ADC" w:rsidP="00545846">
                      <w:pPr>
                        <w:pStyle w:val="NormalWeb"/>
                        <w:numPr>
                          <w:ilvl w:val="0"/>
                          <w:numId w:val="46"/>
                        </w:numPr>
                        <w:spacing w:before="0" w:beforeAutospacing="0" w:after="0" w:afterAutospacing="0"/>
                        <w:ind w:left="714" w:hanging="357"/>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To adhere to safe manual handling practices at all times as per training.</w:t>
                      </w:r>
                    </w:p>
                    <w:p w14:paraId="2828B507" w14:textId="77777777" w:rsidR="007600C9" w:rsidRDefault="007600C9" w:rsidP="00545846">
                      <w:pPr>
                        <w:pStyle w:val="NormalWeb"/>
                        <w:spacing w:before="0" w:beforeAutospacing="0" w:after="0" w:afterAutospacing="0"/>
                        <w:jc w:val="both"/>
                        <w:rPr>
                          <w:rStyle w:val="Strong"/>
                          <w:rFonts w:asciiTheme="minorHAnsi" w:hAnsiTheme="minorHAnsi" w:cstheme="minorHAnsi"/>
                          <w:b w:val="0"/>
                          <w:bCs w:val="0"/>
                          <w:lang w:val="en-GB"/>
                        </w:rPr>
                      </w:pPr>
                    </w:p>
                    <w:p w14:paraId="62789E57" w14:textId="27596A5E" w:rsidR="00630ADC" w:rsidRPr="00545846" w:rsidRDefault="00630ADC" w:rsidP="00630ADC">
                      <w:pPr>
                        <w:pStyle w:val="NormalWeb"/>
                        <w:spacing w:before="0" w:beforeAutospacing="0" w:after="0" w:afterAutospacing="0"/>
                        <w:jc w:val="both"/>
                        <w:rPr>
                          <w:rStyle w:val="Strong"/>
                          <w:rFonts w:asciiTheme="minorHAnsi" w:hAnsiTheme="minorHAnsi" w:cstheme="minorHAnsi"/>
                          <w:lang w:val="en-GB"/>
                        </w:rPr>
                      </w:pPr>
                      <w:r w:rsidRPr="00545846">
                        <w:rPr>
                          <w:rStyle w:val="Strong"/>
                          <w:rFonts w:asciiTheme="minorHAnsi" w:hAnsiTheme="minorHAnsi" w:cstheme="minorHAnsi"/>
                          <w:lang w:val="en-GB"/>
                        </w:rPr>
                        <w:t>Emergencies</w:t>
                      </w:r>
                    </w:p>
                    <w:p w14:paraId="65D02C95" w14:textId="6E09EFD0" w:rsidR="007600C9" w:rsidRPr="00545846" w:rsidRDefault="00630ADC"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Provide an ‘on-call’ emergency service out of hours.</w:t>
                      </w:r>
                      <w:r w:rsidR="007600C9" w:rsidRPr="00545846">
                        <w:rPr>
                          <w:rStyle w:val="Strong"/>
                          <w:rFonts w:asciiTheme="minorHAnsi" w:hAnsiTheme="minorHAnsi" w:cstheme="minorHAnsi"/>
                          <w:b w:val="0"/>
                          <w:bCs w:val="0"/>
                          <w:sz w:val="22"/>
                          <w:szCs w:val="22"/>
                          <w:lang w:val="en-GB"/>
                        </w:rPr>
                        <w:t xml:space="preserve"> Be available in order to respond to any out of hours problems as may be needed and deal with, or arrange to be dealt with, all burst pipes, leaks, flooding, fires, breakages, as appropriate in consultation with the Facilities Manager/Operations Manager.</w:t>
                      </w:r>
                    </w:p>
                    <w:p w14:paraId="49BCA9F0" w14:textId="6C1495AE" w:rsidR="007600C9" w:rsidRPr="00545846" w:rsidRDefault="007600C9" w:rsidP="00630ADC">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Style w:val="Strong"/>
                          <w:rFonts w:asciiTheme="minorHAnsi" w:hAnsiTheme="minorHAnsi" w:cstheme="minorHAnsi"/>
                          <w:b w:val="0"/>
                          <w:bCs w:val="0"/>
                          <w:sz w:val="22"/>
                          <w:szCs w:val="22"/>
                          <w:lang w:val="en-GB"/>
                        </w:rPr>
                        <w:t>Arrange for contractors to deal with electrical, gas, water or any other installation emergencies. Make safe initially by switching/turning off supply and observing health and safety recommendations.</w:t>
                      </w:r>
                    </w:p>
                    <w:p w14:paraId="3BC0A448" w14:textId="77777777" w:rsidR="007600C9" w:rsidRPr="005A23A2" w:rsidRDefault="007600C9" w:rsidP="00545846">
                      <w:pPr>
                        <w:pStyle w:val="NormalWeb"/>
                        <w:spacing w:before="0" w:beforeAutospacing="0" w:after="0" w:afterAutospacing="0"/>
                        <w:jc w:val="both"/>
                        <w:rPr>
                          <w:rStyle w:val="Strong"/>
                          <w:rFonts w:asciiTheme="minorHAnsi" w:hAnsiTheme="minorHAnsi" w:cstheme="minorHAnsi"/>
                          <w:b w:val="0"/>
                          <w:bCs w:val="0"/>
                          <w:lang w:val="en-GB"/>
                        </w:rPr>
                      </w:pPr>
                    </w:p>
                    <w:p w14:paraId="056D0805" w14:textId="5F7EB293" w:rsidR="00630ADC" w:rsidRPr="00545846" w:rsidRDefault="00630ADC" w:rsidP="00545846">
                      <w:pPr>
                        <w:spacing w:after="0"/>
                        <w:rPr>
                          <w:rStyle w:val="Strong"/>
                          <w:rFonts w:cstheme="minorHAnsi"/>
                        </w:rPr>
                      </w:pPr>
                      <w:r w:rsidRPr="00545846">
                        <w:rPr>
                          <w:rStyle w:val="Strong"/>
                          <w:rFonts w:cstheme="minorHAnsi"/>
                          <w:sz w:val="24"/>
                          <w:szCs w:val="24"/>
                        </w:rPr>
                        <w:t>Security of Premises and Contents</w:t>
                      </w:r>
                    </w:p>
                    <w:p w14:paraId="170B42CE" w14:textId="7DDE9BF1" w:rsidR="00537D5E" w:rsidRDefault="00537D5E"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Pr>
                          <w:rStyle w:val="Strong"/>
                          <w:rFonts w:asciiTheme="minorHAnsi" w:hAnsiTheme="minorHAnsi" w:cstheme="minorHAnsi"/>
                          <w:b w:val="0"/>
                          <w:bCs w:val="0"/>
                          <w:sz w:val="22"/>
                          <w:szCs w:val="22"/>
                          <w:lang w:val="en-GB"/>
                        </w:rPr>
                        <w:t xml:space="preserve">Be a keyholder and responsible for the </w:t>
                      </w:r>
                      <w:r w:rsidR="007600C9" w:rsidRPr="00545846">
                        <w:rPr>
                          <w:rStyle w:val="Strong"/>
                          <w:rFonts w:asciiTheme="minorHAnsi" w:hAnsiTheme="minorHAnsi" w:cstheme="minorHAnsi"/>
                          <w:b w:val="0"/>
                          <w:bCs w:val="0"/>
                          <w:sz w:val="22"/>
                          <w:szCs w:val="22"/>
                          <w:lang w:val="en-GB"/>
                        </w:rPr>
                        <w:t>opening and locking up</w:t>
                      </w:r>
                      <w:r>
                        <w:rPr>
                          <w:rStyle w:val="Strong"/>
                          <w:rFonts w:asciiTheme="minorHAnsi" w:hAnsiTheme="minorHAnsi" w:cstheme="minorHAnsi"/>
                          <w:b w:val="0"/>
                          <w:bCs w:val="0"/>
                          <w:sz w:val="22"/>
                          <w:szCs w:val="22"/>
                          <w:lang w:val="en-GB"/>
                        </w:rPr>
                        <w:t xml:space="preserve"> of the school</w:t>
                      </w:r>
                      <w:r w:rsidR="007600C9" w:rsidRPr="00545846">
                        <w:rPr>
                          <w:rStyle w:val="Strong"/>
                          <w:rFonts w:asciiTheme="minorHAnsi" w:hAnsiTheme="minorHAnsi" w:cstheme="minorHAnsi"/>
                          <w:b w:val="0"/>
                          <w:bCs w:val="0"/>
                          <w:sz w:val="22"/>
                          <w:szCs w:val="22"/>
                          <w:lang w:val="en-GB"/>
                        </w:rPr>
                        <w:t>,</w:t>
                      </w:r>
                      <w:r>
                        <w:rPr>
                          <w:rStyle w:val="Strong"/>
                          <w:rFonts w:asciiTheme="minorHAnsi" w:hAnsiTheme="minorHAnsi" w:cstheme="minorHAnsi"/>
                          <w:b w:val="0"/>
                          <w:bCs w:val="0"/>
                          <w:sz w:val="22"/>
                          <w:szCs w:val="22"/>
                          <w:lang w:val="en-GB"/>
                        </w:rPr>
                        <w:t xml:space="preserve"> liais</w:t>
                      </w:r>
                      <w:r w:rsidR="00E43BC8">
                        <w:rPr>
                          <w:rStyle w:val="Strong"/>
                          <w:rFonts w:asciiTheme="minorHAnsi" w:hAnsiTheme="minorHAnsi" w:cstheme="minorHAnsi"/>
                          <w:b w:val="0"/>
                          <w:bCs w:val="0"/>
                          <w:sz w:val="22"/>
                          <w:szCs w:val="22"/>
                          <w:lang w:val="en-GB"/>
                        </w:rPr>
                        <w:t>ing</w:t>
                      </w:r>
                      <w:r>
                        <w:rPr>
                          <w:rStyle w:val="Strong"/>
                          <w:rFonts w:asciiTheme="minorHAnsi" w:hAnsiTheme="minorHAnsi" w:cstheme="minorHAnsi"/>
                          <w:b w:val="0"/>
                          <w:bCs w:val="0"/>
                          <w:sz w:val="22"/>
                          <w:szCs w:val="22"/>
                          <w:lang w:val="en-GB"/>
                        </w:rPr>
                        <w:t xml:space="preserve"> with contract cleaning staff for evening security during term time.</w:t>
                      </w:r>
                    </w:p>
                    <w:p w14:paraId="2CE350D6" w14:textId="4A14280F" w:rsidR="007600C9" w:rsidRDefault="00E43BC8"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Pr>
                          <w:rStyle w:val="Strong"/>
                          <w:rFonts w:asciiTheme="minorHAnsi" w:hAnsiTheme="minorHAnsi" w:cstheme="minorHAnsi"/>
                          <w:b w:val="0"/>
                          <w:bCs w:val="0"/>
                          <w:sz w:val="22"/>
                          <w:szCs w:val="22"/>
                          <w:lang w:val="en-GB"/>
                        </w:rPr>
                        <w:t>General security of the buildings and grounds, including o</w:t>
                      </w:r>
                      <w:r w:rsidR="007600C9" w:rsidRPr="00545846">
                        <w:rPr>
                          <w:rStyle w:val="Strong"/>
                          <w:rFonts w:asciiTheme="minorHAnsi" w:hAnsiTheme="minorHAnsi" w:cstheme="minorHAnsi"/>
                          <w:b w:val="0"/>
                          <w:bCs w:val="0"/>
                          <w:sz w:val="22"/>
                          <w:szCs w:val="22"/>
                          <w:lang w:val="en-GB"/>
                        </w:rPr>
                        <w:t xml:space="preserve">perating the </w:t>
                      </w:r>
                      <w:r>
                        <w:rPr>
                          <w:rStyle w:val="Strong"/>
                          <w:rFonts w:asciiTheme="minorHAnsi" w:hAnsiTheme="minorHAnsi" w:cstheme="minorHAnsi"/>
                          <w:b w:val="0"/>
                          <w:bCs w:val="0"/>
                          <w:sz w:val="22"/>
                          <w:szCs w:val="22"/>
                          <w:lang w:val="en-GB"/>
                        </w:rPr>
                        <w:t>f</w:t>
                      </w:r>
                      <w:r w:rsidR="007600C9" w:rsidRPr="00545846">
                        <w:rPr>
                          <w:rStyle w:val="Strong"/>
                          <w:rFonts w:asciiTheme="minorHAnsi" w:hAnsiTheme="minorHAnsi" w:cstheme="minorHAnsi"/>
                          <w:b w:val="0"/>
                          <w:bCs w:val="0"/>
                          <w:sz w:val="22"/>
                          <w:szCs w:val="22"/>
                          <w:lang w:val="en-GB"/>
                        </w:rPr>
                        <w:t xml:space="preserve">ire </w:t>
                      </w:r>
                      <w:r>
                        <w:rPr>
                          <w:rStyle w:val="Strong"/>
                          <w:rFonts w:asciiTheme="minorHAnsi" w:hAnsiTheme="minorHAnsi" w:cstheme="minorHAnsi"/>
                          <w:b w:val="0"/>
                          <w:bCs w:val="0"/>
                          <w:sz w:val="22"/>
                          <w:szCs w:val="22"/>
                          <w:lang w:val="en-GB"/>
                        </w:rPr>
                        <w:t>a</w:t>
                      </w:r>
                      <w:r w:rsidR="007600C9" w:rsidRPr="00545846">
                        <w:rPr>
                          <w:rStyle w:val="Strong"/>
                          <w:rFonts w:asciiTheme="minorHAnsi" w:hAnsiTheme="minorHAnsi" w:cstheme="minorHAnsi"/>
                          <w:b w:val="0"/>
                          <w:bCs w:val="0"/>
                          <w:sz w:val="22"/>
                          <w:szCs w:val="22"/>
                          <w:lang w:val="en-GB"/>
                        </w:rPr>
                        <w:t xml:space="preserve">larm and the </w:t>
                      </w:r>
                      <w:r>
                        <w:rPr>
                          <w:rStyle w:val="Strong"/>
                          <w:rFonts w:asciiTheme="minorHAnsi" w:hAnsiTheme="minorHAnsi" w:cstheme="minorHAnsi"/>
                          <w:b w:val="0"/>
                          <w:bCs w:val="0"/>
                          <w:sz w:val="22"/>
                          <w:szCs w:val="22"/>
                          <w:lang w:val="en-GB"/>
                        </w:rPr>
                        <w:t>i</w:t>
                      </w:r>
                      <w:r w:rsidR="007600C9" w:rsidRPr="00545846">
                        <w:rPr>
                          <w:rStyle w:val="Strong"/>
                          <w:rFonts w:asciiTheme="minorHAnsi" w:hAnsiTheme="minorHAnsi" w:cstheme="minorHAnsi"/>
                          <w:b w:val="0"/>
                          <w:bCs w:val="0"/>
                          <w:sz w:val="22"/>
                          <w:szCs w:val="22"/>
                          <w:lang w:val="en-GB"/>
                        </w:rPr>
                        <w:t xml:space="preserve">ntruder </w:t>
                      </w:r>
                      <w:r>
                        <w:rPr>
                          <w:rStyle w:val="Strong"/>
                          <w:rFonts w:asciiTheme="minorHAnsi" w:hAnsiTheme="minorHAnsi" w:cstheme="minorHAnsi"/>
                          <w:b w:val="0"/>
                          <w:bCs w:val="0"/>
                          <w:sz w:val="22"/>
                          <w:szCs w:val="22"/>
                          <w:lang w:val="en-GB"/>
                        </w:rPr>
                        <w:t>a</w:t>
                      </w:r>
                      <w:r w:rsidR="007600C9" w:rsidRPr="00545846">
                        <w:rPr>
                          <w:rStyle w:val="Strong"/>
                          <w:rFonts w:asciiTheme="minorHAnsi" w:hAnsiTheme="minorHAnsi" w:cstheme="minorHAnsi"/>
                          <w:b w:val="0"/>
                          <w:bCs w:val="0"/>
                          <w:sz w:val="22"/>
                          <w:szCs w:val="22"/>
                          <w:lang w:val="en-GB"/>
                        </w:rPr>
                        <w:t>larm systems during and including school holiday periods.</w:t>
                      </w:r>
                    </w:p>
                    <w:p w14:paraId="4CDE0055" w14:textId="198C99C0" w:rsidR="007600C9" w:rsidRPr="00545846" w:rsidRDefault="007600C9" w:rsidP="007600C9">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sidRPr="00545846">
                        <w:rPr>
                          <w:rFonts w:asciiTheme="minorHAnsi" w:hAnsiTheme="minorHAnsi" w:cstheme="minorHAnsi"/>
                          <w:sz w:val="22"/>
                          <w:szCs w:val="22"/>
                          <w:lang w:val="en-GB"/>
                        </w:rPr>
                        <w:t>Controlling the entry and presence of workmen/contractors within the school buildings/grounds.</w:t>
                      </w:r>
                    </w:p>
                    <w:p w14:paraId="2670AADA" w14:textId="1DE09453" w:rsidR="00630ADC" w:rsidRPr="00545846" w:rsidRDefault="00537D5E" w:rsidP="00545846">
                      <w:pPr>
                        <w:pStyle w:val="NormalWeb"/>
                        <w:numPr>
                          <w:ilvl w:val="0"/>
                          <w:numId w:val="40"/>
                        </w:numPr>
                        <w:spacing w:before="0" w:beforeAutospacing="0" w:after="0" w:afterAutospacing="0"/>
                        <w:jc w:val="both"/>
                        <w:rPr>
                          <w:rStyle w:val="Strong"/>
                          <w:rFonts w:asciiTheme="minorHAnsi" w:hAnsiTheme="minorHAnsi" w:cstheme="minorHAnsi"/>
                          <w:b w:val="0"/>
                          <w:bCs w:val="0"/>
                          <w:sz w:val="22"/>
                          <w:szCs w:val="22"/>
                          <w:lang w:val="en-GB"/>
                        </w:rPr>
                      </w:pPr>
                      <w:r>
                        <w:rPr>
                          <w:rStyle w:val="Strong"/>
                          <w:rFonts w:asciiTheme="minorHAnsi" w:hAnsiTheme="minorHAnsi" w:cstheme="minorHAnsi"/>
                          <w:b w:val="0"/>
                          <w:bCs w:val="0"/>
                          <w:sz w:val="22"/>
                          <w:szCs w:val="22"/>
                          <w:lang w:val="en-GB"/>
                        </w:rPr>
                        <w:t>Be prepared for call out at unsociable hours or at weekends to deal with security problems, make emergency repairs or allow access to contractors etc. who may be working on site, including school holidays and weekends.</w:t>
                      </w:r>
                    </w:p>
                    <w:p w14:paraId="7094E34A" w14:textId="77777777" w:rsidR="006F6C33" w:rsidRPr="00545846" w:rsidRDefault="006F6C33" w:rsidP="00CB5365">
                      <w:pPr>
                        <w:spacing w:after="60" w:line="240" w:lineRule="auto"/>
                        <w:jc w:val="both"/>
                        <w:rPr>
                          <w:rFonts w:cstheme="minorHAnsi"/>
                        </w:rPr>
                      </w:pPr>
                    </w:p>
                    <w:p w14:paraId="6558291F" w14:textId="5B836931" w:rsidR="00630ADC" w:rsidRPr="00832652" w:rsidRDefault="00832652" w:rsidP="00545846">
                      <w:pPr>
                        <w:spacing w:after="60"/>
                        <w:jc w:val="both"/>
                        <w:rPr>
                          <w:rFonts w:cstheme="minorHAnsi"/>
                        </w:rPr>
                      </w:pPr>
                      <w:r w:rsidRPr="00545846">
                        <w:rPr>
                          <w:rFonts w:cstheme="minorHAnsi"/>
                          <w:b/>
                          <w:bCs/>
                          <w:sz w:val="24"/>
                          <w:szCs w:val="24"/>
                        </w:rPr>
                        <w:t>Administration and General Support</w:t>
                      </w:r>
                    </w:p>
                    <w:p w14:paraId="0999E4F1" w14:textId="77777777" w:rsidR="00537D5E" w:rsidRDefault="00CB5365" w:rsidP="00545846">
                      <w:pPr>
                        <w:numPr>
                          <w:ilvl w:val="0"/>
                          <w:numId w:val="45"/>
                        </w:numPr>
                        <w:spacing w:after="0" w:line="240" w:lineRule="auto"/>
                        <w:ind w:left="714" w:hanging="357"/>
                        <w:jc w:val="both"/>
                        <w:rPr>
                          <w:rStyle w:val="Strong"/>
                          <w:rFonts w:cstheme="minorHAnsi"/>
                          <w:b w:val="0"/>
                          <w:bCs w:val="0"/>
                        </w:rPr>
                      </w:pPr>
                      <w:r w:rsidRPr="005A23A2">
                        <w:rPr>
                          <w:rStyle w:val="Strong"/>
                          <w:rFonts w:cstheme="minorHAnsi"/>
                          <w:b w:val="0"/>
                          <w:bCs w:val="0"/>
                        </w:rPr>
                        <w:t xml:space="preserve">Administration </w:t>
                      </w:r>
                      <w:r w:rsidR="00537D5E">
                        <w:rPr>
                          <w:rStyle w:val="Strong"/>
                          <w:rFonts w:cstheme="minorHAnsi"/>
                          <w:b w:val="0"/>
                          <w:bCs w:val="0"/>
                        </w:rPr>
                        <w:t xml:space="preserve">and processing </w:t>
                      </w:r>
                      <w:r w:rsidRPr="005A23A2">
                        <w:rPr>
                          <w:rStyle w:val="Strong"/>
                          <w:rFonts w:cstheme="minorHAnsi"/>
                          <w:b w:val="0"/>
                          <w:bCs w:val="0"/>
                        </w:rPr>
                        <w:t>of school maintenance</w:t>
                      </w:r>
                      <w:r w:rsidR="00537D5E">
                        <w:rPr>
                          <w:rStyle w:val="Strong"/>
                          <w:rFonts w:cstheme="minorHAnsi"/>
                          <w:b w:val="0"/>
                          <w:bCs w:val="0"/>
                        </w:rPr>
                        <w:t>/support</w:t>
                      </w:r>
                      <w:r w:rsidRPr="005A23A2">
                        <w:rPr>
                          <w:rStyle w:val="Strong"/>
                          <w:rFonts w:cstheme="minorHAnsi"/>
                          <w:b w:val="0"/>
                          <w:bCs w:val="0"/>
                        </w:rPr>
                        <w:t xml:space="preserve"> request</w:t>
                      </w:r>
                      <w:r>
                        <w:rPr>
                          <w:rStyle w:val="Strong"/>
                          <w:rFonts w:cstheme="minorHAnsi"/>
                          <w:b w:val="0"/>
                          <w:bCs w:val="0"/>
                        </w:rPr>
                        <w:t xml:space="preserve">s via the </w:t>
                      </w:r>
                      <w:r w:rsidR="00537D5E">
                        <w:rPr>
                          <w:rStyle w:val="Strong"/>
                          <w:rFonts w:cstheme="minorHAnsi"/>
                          <w:b w:val="0"/>
                          <w:bCs w:val="0"/>
                        </w:rPr>
                        <w:t>Site Team’s email inbox or FM software</w:t>
                      </w:r>
                      <w:r w:rsidRPr="005A23A2">
                        <w:rPr>
                          <w:rStyle w:val="Strong"/>
                          <w:rFonts w:cstheme="minorHAnsi"/>
                          <w:b w:val="0"/>
                          <w:bCs w:val="0"/>
                        </w:rPr>
                        <w:t xml:space="preserve">, </w:t>
                      </w:r>
                      <w:r w:rsidR="00537D5E">
                        <w:rPr>
                          <w:rStyle w:val="Strong"/>
                          <w:rFonts w:cstheme="minorHAnsi"/>
                          <w:b w:val="0"/>
                          <w:bCs w:val="0"/>
                        </w:rPr>
                        <w:t>whether the execution of the required repair is undertaken personally or contracted out in consultation with the Facilities Manager</w:t>
                      </w:r>
                    </w:p>
                    <w:p w14:paraId="2AF79239" w14:textId="3145BDB9" w:rsidR="00CB5365" w:rsidRPr="00545846" w:rsidRDefault="00A4514C" w:rsidP="00545846">
                      <w:pPr>
                        <w:numPr>
                          <w:ilvl w:val="0"/>
                          <w:numId w:val="45"/>
                        </w:numPr>
                        <w:spacing w:after="0" w:line="240" w:lineRule="auto"/>
                        <w:ind w:left="714" w:hanging="357"/>
                        <w:jc w:val="both"/>
                        <w:rPr>
                          <w:rFonts w:cstheme="minorHAnsi"/>
                        </w:rPr>
                      </w:pPr>
                      <w:r w:rsidRPr="00545846">
                        <w:rPr>
                          <w:rFonts w:cstheme="minorHAnsi"/>
                        </w:rPr>
                        <w:t>Documentation</w:t>
                      </w:r>
                      <w:r w:rsidR="00CB5365">
                        <w:rPr>
                          <w:rFonts w:cstheme="minorHAnsi"/>
                        </w:rPr>
                        <w:t xml:space="preserve"> </w:t>
                      </w:r>
                      <w:r w:rsidRPr="00545846">
                        <w:rPr>
                          <w:rFonts w:cstheme="minorHAnsi"/>
                        </w:rPr>
                        <w:t>for</w:t>
                      </w:r>
                      <w:r w:rsidR="00CB5365">
                        <w:rPr>
                          <w:rFonts w:cstheme="minorHAnsi"/>
                        </w:rPr>
                        <w:t>,</w:t>
                      </w:r>
                      <w:r w:rsidRPr="00545846">
                        <w:rPr>
                          <w:rFonts w:cstheme="minorHAnsi"/>
                        </w:rPr>
                        <w:t xml:space="preserve"> and the administration and repair/servicing of</w:t>
                      </w:r>
                      <w:r w:rsidR="00CB5365">
                        <w:rPr>
                          <w:rFonts w:cstheme="minorHAnsi"/>
                        </w:rPr>
                        <w:t>,</w:t>
                      </w:r>
                      <w:r w:rsidRPr="00545846">
                        <w:rPr>
                          <w:rFonts w:cstheme="minorHAnsi"/>
                        </w:rPr>
                        <w:t xml:space="preserve"> the school vehicle in accordance with Cognita policy.</w:t>
                      </w:r>
                    </w:p>
                    <w:p w14:paraId="67684950" w14:textId="0FC8F0D8" w:rsidR="00A4514C" w:rsidRPr="00CB5365" w:rsidRDefault="00CB5365" w:rsidP="00545846">
                      <w:pPr>
                        <w:numPr>
                          <w:ilvl w:val="0"/>
                          <w:numId w:val="45"/>
                        </w:numPr>
                        <w:spacing w:after="0" w:line="240" w:lineRule="auto"/>
                        <w:ind w:left="714" w:hanging="357"/>
                        <w:jc w:val="both"/>
                        <w:rPr>
                          <w:rFonts w:cstheme="minorHAnsi"/>
                        </w:rPr>
                      </w:pPr>
                      <w:r w:rsidRPr="00545846">
                        <w:rPr>
                          <w:rFonts w:cstheme="minorHAnsi"/>
                        </w:rPr>
                        <w:t>Recording all routine and compliance checks, as well as recording defects/resolutions, on the F</w:t>
                      </w:r>
                      <w:r>
                        <w:rPr>
                          <w:rFonts w:cstheme="minorHAnsi"/>
                        </w:rPr>
                        <w:t>acilities Management (F</w:t>
                      </w:r>
                      <w:r w:rsidRPr="00545846">
                        <w:rPr>
                          <w:rFonts w:cstheme="minorHAnsi"/>
                        </w:rPr>
                        <w:t>M</w:t>
                      </w:r>
                      <w:r>
                        <w:rPr>
                          <w:rFonts w:cstheme="minorHAnsi"/>
                        </w:rPr>
                        <w:t>)</w:t>
                      </w:r>
                      <w:r w:rsidRPr="00545846">
                        <w:rPr>
                          <w:rFonts w:cstheme="minorHAnsi"/>
                        </w:rPr>
                        <w:t xml:space="preserve"> software</w:t>
                      </w:r>
                      <w:r>
                        <w:rPr>
                          <w:rFonts w:cstheme="minorHAnsi"/>
                        </w:rPr>
                        <w:t>, including weekly and monthly routine inspections of the school van and monthly readings of utility meters</w:t>
                      </w:r>
                      <w:r w:rsidRPr="00545846">
                        <w:rPr>
                          <w:rFonts w:cstheme="minorHAnsi"/>
                        </w:rPr>
                        <w:t>.</w:t>
                      </w:r>
                    </w:p>
                    <w:p w14:paraId="046F3D06" w14:textId="2A598F19" w:rsidR="006F6C33" w:rsidRPr="00545846" w:rsidRDefault="006F6C33" w:rsidP="00545846">
                      <w:pPr>
                        <w:numPr>
                          <w:ilvl w:val="0"/>
                          <w:numId w:val="40"/>
                        </w:numPr>
                        <w:spacing w:after="0" w:line="240" w:lineRule="auto"/>
                        <w:ind w:left="714" w:hanging="357"/>
                        <w:jc w:val="both"/>
                        <w:rPr>
                          <w:rFonts w:cstheme="minorHAnsi"/>
                        </w:rPr>
                      </w:pPr>
                      <w:r w:rsidRPr="00545846">
                        <w:rPr>
                          <w:rFonts w:cstheme="minorHAnsi"/>
                        </w:rPr>
                        <w:t>To provide general support services to customers letting the school during holidays and weekends.</w:t>
                      </w:r>
                    </w:p>
                    <w:p w14:paraId="143EDD87" w14:textId="4649BE6D" w:rsidR="006F6C33" w:rsidRPr="00545846" w:rsidRDefault="006F6C33" w:rsidP="00545846">
                      <w:pPr>
                        <w:numPr>
                          <w:ilvl w:val="0"/>
                          <w:numId w:val="40"/>
                        </w:numPr>
                        <w:spacing w:after="0" w:line="240" w:lineRule="auto"/>
                        <w:ind w:left="714" w:hanging="357"/>
                        <w:jc w:val="both"/>
                        <w:rPr>
                          <w:rFonts w:cstheme="minorHAnsi"/>
                        </w:rPr>
                      </w:pPr>
                      <w:r w:rsidRPr="00545846">
                        <w:rPr>
                          <w:rFonts w:cstheme="minorHAnsi"/>
                        </w:rPr>
                        <w:t xml:space="preserve">Undertake decorating of the school for events </w:t>
                      </w:r>
                      <w:r w:rsidR="00E43BC8" w:rsidRPr="00E43BC8">
                        <w:rPr>
                          <w:rFonts w:cstheme="minorHAnsi"/>
                        </w:rPr>
                        <w:t>e.g.</w:t>
                      </w:r>
                      <w:r w:rsidRPr="00545846">
                        <w:rPr>
                          <w:rFonts w:cstheme="minorHAnsi"/>
                        </w:rPr>
                        <w:t>, Christmas, parent’s evenings and school fetes.</w:t>
                      </w:r>
                    </w:p>
                    <w:p w14:paraId="44DAAF97" w14:textId="2CD53BC0" w:rsidR="006F6C33" w:rsidRPr="00545846" w:rsidRDefault="006F6C33" w:rsidP="00545846">
                      <w:pPr>
                        <w:numPr>
                          <w:ilvl w:val="0"/>
                          <w:numId w:val="40"/>
                        </w:numPr>
                        <w:spacing w:after="0" w:line="240" w:lineRule="auto"/>
                        <w:ind w:left="714" w:hanging="357"/>
                        <w:jc w:val="both"/>
                        <w:rPr>
                          <w:rFonts w:cstheme="minorHAnsi"/>
                        </w:rPr>
                      </w:pPr>
                      <w:r w:rsidRPr="00545846">
                        <w:rPr>
                          <w:rFonts w:cstheme="minorHAnsi"/>
                        </w:rPr>
                        <w:t xml:space="preserve">Ordering supplies via the internet, as necessary as approved by the </w:t>
                      </w:r>
                      <w:r w:rsidR="00CB5365">
                        <w:rPr>
                          <w:rFonts w:cstheme="minorHAnsi"/>
                        </w:rPr>
                        <w:t>Facilities</w:t>
                      </w:r>
                      <w:r w:rsidRPr="00545846">
                        <w:rPr>
                          <w:rFonts w:cstheme="minorHAnsi"/>
                        </w:rPr>
                        <w:t xml:space="preserve"> Manager / Bursar.</w:t>
                      </w:r>
                    </w:p>
                    <w:p w14:paraId="41350B9A" w14:textId="0B61F425" w:rsidR="006F6C33" w:rsidRPr="00832652" w:rsidRDefault="006F6C33" w:rsidP="00545846">
                      <w:pPr>
                        <w:numPr>
                          <w:ilvl w:val="0"/>
                          <w:numId w:val="40"/>
                        </w:numPr>
                        <w:spacing w:after="0" w:line="240" w:lineRule="auto"/>
                        <w:ind w:left="714" w:hanging="357"/>
                        <w:jc w:val="both"/>
                        <w:rPr>
                          <w:rFonts w:cstheme="minorHAnsi"/>
                        </w:rPr>
                      </w:pPr>
                      <w:r w:rsidRPr="007600C9">
                        <w:rPr>
                          <w:rFonts w:cstheme="minorHAnsi"/>
                        </w:rPr>
                        <w:t>Verification of invoices within areas of responsibility.</w:t>
                      </w:r>
                    </w:p>
                    <w:p w14:paraId="4A8529C1" w14:textId="47DFD62E" w:rsidR="006F6C33" w:rsidRPr="007600C9" w:rsidRDefault="006F6C33" w:rsidP="00545846">
                      <w:pPr>
                        <w:numPr>
                          <w:ilvl w:val="0"/>
                          <w:numId w:val="40"/>
                        </w:numPr>
                        <w:spacing w:after="0" w:line="240" w:lineRule="auto"/>
                        <w:ind w:left="714" w:hanging="357"/>
                        <w:jc w:val="both"/>
                        <w:rPr>
                          <w:rFonts w:cstheme="minorHAnsi"/>
                        </w:rPr>
                      </w:pPr>
                      <w:r w:rsidRPr="007600C9">
                        <w:rPr>
                          <w:rFonts w:cstheme="minorHAnsi"/>
                        </w:rPr>
                        <w:t>Produce work plans</w:t>
                      </w:r>
                      <w:r w:rsidR="00832652" w:rsidRPr="007600C9">
                        <w:rPr>
                          <w:rFonts w:cstheme="minorHAnsi"/>
                        </w:rPr>
                        <w:t>, in consultation with the Facilities Manager,</w:t>
                      </w:r>
                      <w:r w:rsidRPr="007600C9">
                        <w:rPr>
                          <w:rFonts w:cstheme="minorHAnsi"/>
                        </w:rPr>
                        <w:t xml:space="preserve"> for seasonal and holiday periods.</w:t>
                      </w:r>
                    </w:p>
                    <w:p w14:paraId="0FA3E909" w14:textId="77777777" w:rsidR="00CB5365" w:rsidRDefault="00CB5365" w:rsidP="006F6C33">
                      <w:pPr>
                        <w:spacing w:after="60" w:line="240" w:lineRule="auto"/>
                        <w:jc w:val="both"/>
                        <w:rPr>
                          <w:rFonts w:cstheme="minorHAnsi"/>
                          <w:b/>
                          <w:bCs/>
                          <w:sz w:val="24"/>
                          <w:szCs w:val="24"/>
                        </w:rPr>
                      </w:pPr>
                    </w:p>
                    <w:p w14:paraId="4E4DC2BA" w14:textId="735499F9" w:rsidR="007600C9" w:rsidRPr="00545846" w:rsidRDefault="00CB5365" w:rsidP="006F6C33">
                      <w:pPr>
                        <w:spacing w:after="60" w:line="240" w:lineRule="auto"/>
                        <w:jc w:val="both"/>
                        <w:rPr>
                          <w:rFonts w:cstheme="minorHAnsi"/>
                          <w:b/>
                          <w:bCs/>
                          <w:sz w:val="24"/>
                          <w:szCs w:val="24"/>
                        </w:rPr>
                      </w:pPr>
                      <w:r w:rsidRPr="00545846">
                        <w:rPr>
                          <w:rFonts w:cstheme="minorHAnsi"/>
                          <w:b/>
                          <w:bCs/>
                          <w:sz w:val="24"/>
                          <w:szCs w:val="24"/>
                        </w:rPr>
                        <w:t>Health &amp; Safety</w:t>
                      </w:r>
                    </w:p>
                    <w:p w14:paraId="49D09BAE" w14:textId="5A05B858" w:rsidR="00CB5365" w:rsidRPr="00545846" w:rsidRDefault="00CB5365" w:rsidP="006F6C33">
                      <w:pPr>
                        <w:pStyle w:val="ListParagraph"/>
                        <w:numPr>
                          <w:ilvl w:val="0"/>
                          <w:numId w:val="47"/>
                        </w:numPr>
                        <w:spacing w:after="60"/>
                        <w:jc w:val="both"/>
                        <w:rPr>
                          <w:rFonts w:cstheme="minorHAnsi"/>
                          <w:color w:val="auto"/>
                          <w:sz w:val="22"/>
                          <w:szCs w:val="22"/>
                        </w:rPr>
                      </w:pPr>
                      <w:r w:rsidRPr="00545846">
                        <w:rPr>
                          <w:rFonts w:cstheme="minorHAnsi"/>
                          <w:color w:val="auto"/>
                          <w:sz w:val="22"/>
                          <w:szCs w:val="22"/>
                        </w:rPr>
                        <w:t>Ensure full compliance is always maintained across the site, including with contract staff and actively promote through awareness of all Health &amp; Safety policies.</w:t>
                      </w:r>
                    </w:p>
                    <w:p w14:paraId="3EA97696" w14:textId="77777777" w:rsidR="00E43BC8" w:rsidRPr="00545846" w:rsidRDefault="00E43BC8" w:rsidP="00545846">
                      <w:pPr>
                        <w:pStyle w:val="ListParagraph"/>
                        <w:spacing w:after="60"/>
                        <w:jc w:val="both"/>
                        <w:rPr>
                          <w:rFonts w:cstheme="minorHAnsi"/>
                        </w:rPr>
                      </w:pPr>
                    </w:p>
                    <w:p w14:paraId="2657446A" w14:textId="5912E636" w:rsidR="006F6C33" w:rsidRPr="00363404" w:rsidRDefault="006F6C33" w:rsidP="006F6C33">
                      <w:pPr>
                        <w:spacing w:after="60" w:line="240" w:lineRule="auto"/>
                        <w:jc w:val="both"/>
                        <w:rPr>
                          <w:rFonts w:cstheme="minorHAnsi"/>
                          <w:sz w:val="24"/>
                          <w:szCs w:val="24"/>
                        </w:rPr>
                      </w:pPr>
                      <w:r w:rsidRPr="00363404">
                        <w:rPr>
                          <w:rFonts w:cstheme="minorHAnsi"/>
                          <w:sz w:val="24"/>
                          <w:szCs w:val="24"/>
                        </w:rPr>
                        <w:t>The above is a non-exhaustive list and subject to variation in line with the needs of the business</w:t>
                      </w:r>
                      <w:r w:rsidR="00CB5365">
                        <w:rPr>
                          <w:rFonts w:cstheme="minorHAnsi"/>
                          <w:sz w:val="24"/>
                          <w:szCs w:val="24"/>
                        </w:rPr>
                        <w:t>.</w:t>
                      </w:r>
                    </w:p>
                    <w:p w14:paraId="196AE677" w14:textId="77777777" w:rsidR="007F6717" w:rsidRPr="00363404" w:rsidRDefault="007F6717" w:rsidP="007F6717">
                      <w:pPr>
                        <w:pStyle w:val="NormalWeb"/>
                        <w:spacing w:after="0"/>
                        <w:jc w:val="both"/>
                        <w:rPr>
                          <w:rStyle w:val="Strong"/>
                          <w:rFonts w:asciiTheme="minorHAnsi" w:hAnsiTheme="minorHAnsi" w:cstheme="minorHAnsi"/>
                          <w:lang w:val="en-GB"/>
                        </w:rPr>
                      </w:pPr>
                    </w:p>
                    <w:p w14:paraId="5A4D0D4A" w14:textId="77777777" w:rsidR="006F6C33" w:rsidRPr="00363404" w:rsidRDefault="006F6C33" w:rsidP="007F6717">
                      <w:pPr>
                        <w:pStyle w:val="NormalWeb"/>
                        <w:spacing w:after="0"/>
                        <w:jc w:val="both"/>
                        <w:rPr>
                          <w:rStyle w:val="Strong"/>
                          <w:rFonts w:asciiTheme="minorHAnsi" w:hAnsiTheme="minorHAnsi" w:cstheme="minorHAnsi"/>
                          <w:lang w:val="en-GB"/>
                        </w:rPr>
                      </w:pPr>
                    </w:p>
                    <w:p w14:paraId="2E2723BF" w14:textId="77777777" w:rsidR="007F6717" w:rsidRPr="00545846" w:rsidRDefault="007F6717" w:rsidP="0056475D">
                      <w:pPr>
                        <w:spacing w:line="276" w:lineRule="auto"/>
                        <w:rPr>
                          <w:rFonts w:cstheme="minorHAnsi"/>
                          <w:b/>
                          <w:sz w:val="24"/>
                          <w:szCs w:val="24"/>
                        </w:rPr>
                      </w:pPr>
                    </w:p>
                    <w:p w14:paraId="5FD910CD" w14:textId="77777777" w:rsidR="007F6717" w:rsidRPr="00363404" w:rsidRDefault="007F6717" w:rsidP="0056475D">
                      <w:pPr>
                        <w:spacing w:line="276" w:lineRule="auto"/>
                        <w:rPr>
                          <w:rFonts w:cstheme="minorHAnsi"/>
                          <w:b/>
                          <w:sz w:val="24"/>
                          <w:szCs w:val="24"/>
                        </w:rPr>
                      </w:pPr>
                    </w:p>
                    <w:p w14:paraId="7819634A" w14:textId="2E93315A" w:rsidR="0056475D" w:rsidRPr="00363404" w:rsidRDefault="0056475D" w:rsidP="0056475D">
                      <w:pPr>
                        <w:spacing w:line="276" w:lineRule="auto"/>
                        <w:rPr>
                          <w:rFonts w:cstheme="minorHAnsi"/>
                          <w:b/>
                          <w:sz w:val="24"/>
                          <w:szCs w:val="24"/>
                        </w:rPr>
                      </w:pPr>
                      <w:r w:rsidRPr="00363404">
                        <w:rPr>
                          <w:rFonts w:cstheme="minorHAnsi"/>
                          <w:b/>
                          <w:sz w:val="24"/>
                          <w:szCs w:val="24"/>
                        </w:rPr>
                        <w:t>Shared Responsibilities</w:t>
                      </w:r>
                    </w:p>
                    <w:p w14:paraId="01030745" w14:textId="77777777" w:rsidR="0056475D" w:rsidRPr="00363404" w:rsidRDefault="0056475D" w:rsidP="0056475D">
                      <w:pPr>
                        <w:spacing w:line="276" w:lineRule="auto"/>
                        <w:jc w:val="both"/>
                        <w:rPr>
                          <w:rFonts w:cstheme="minorHAnsi"/>
                          <w:sz w:val="24"/>
                          <w:szCs w:val="24"/>
                        </w:rPr>
                      </w:pPr>
                      <w:r w:rsidRPr="00363404">
                        <w:rPr>
                          <w:rFonts w:cstheme="minorHAnsi"/>
                          <w:sz w:val="24"/>
                          <w:szCs w:val="24"/>
                        </w:rPr>
                        <w:t xml:space="preserve">All members of staff have shared responsibility to comply with all policies and procedures and most importantly those relating to Safeguarding, Safer Recruitment, Child Protection, Data Protection, Human Resource issues and Health and Safety. </w:t>
                      </w:r>
                    </w:p>
                    <w:p w14:paraId="47C459F1" w14:textId="77777777" w:rsidR="00B268C7" w:rsidRPr="00363404"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545846" w:rsidRDefault="00B268C7" w:rsidP="00B268C7">
                      <w:pPr>
                        <w:jc w:val="both"/>
                        <w:rPr>
                          <w:color w:val="7F7F7F" w:themeColor="text1" w:themeTint="80"/>
                          <w:sz w:val="21"/>
                          <w:szCs w:val="21"/>
                        </w:rPr>
                      </w:pPr>
                    </w:p>
                  </w:txbxContent>
                </v:textbox>
                <w10:anchorlock/>
              </v:roundrect>
            </w:pict>
          </mc:Fallback>
        </mc:AlternateContent>
      </w:r>
    </w:p>
    <w:p w14:paraId="0D11964B" w14:textId="77777777" w:rsidR="005E3EFD" w:rsidRPr="00363404" w:rsidRDefault="005E3EFD" w:rsidP="005E3EFD">
      <w:pPr>
        <w:spacing w:line="240" w:lineRule="auto"/>
        <w:rPr>
          <w:rFonts w:cstheme="minorHAnsi"/>
          <w:b/>
          <w:color w:val="006EB6"/>
          <w:sz w:val="32"/>
          <w:szCs w:val="32"/>
        </w:rPr>
      </w:pPr>
      <w:r w:rsidRPr="00363404">
        <w:rPr>
          <w:rFonts w:cstheme="minorHAnsi"/>
          <w:b/>
          <w:color w:val="006EB6"/>
          <w:sz w:val="32"/>
          <w:szCs w:val="32"/>
        </w:rPr>
        <w:lastRenderedPageBreak/>
        <w:t>Person Specification</w:t>
      </w:r>
    </w:p>
    <w:p w14:paraId="08C873DD" w14:textId="273AEB7D" w:rsidR="005E3EFD" w:rsidRPr="00363404" w:rsidRDefault="005E3EFD" w:rsidP="00D44C8B">
      <w:pPr>
        <w:spacing w:line="240" w:lineRule="auto"/>
        <w:rPr>
          <w:rFonts w:cstheme="minorHAnsi"/>
          <w:b/>
          <w:color w:val="006EB6"/>
          <w:sz w:val="32"/>
          <w:szCs w:val="32"/>
        </w:rPr>
      </w:pPr>
      <w:r w:rsidRPr="00545846">
        <w:rPr>
          <w:rFonts w:ascii="Arial" w:hAnsi="Arial" w:cs="Arial"/>
          <w:noProof/>
          <w:color w:val="002060"/>
          <w:lang w:eastAsia="en-GB"/>
        </w:rPr>
        <mc:AlternateContent>
          <mc:Choice Requires="wps">
            <w:drawing>
              <wp:inline distT="0" distB="0" distL="0" distR="0" wp14:anchorId="1A68F141" wp14:editId="614C3D76">
                <wp:extent cx="6473952" cy="3062288"/>
                <wp:effectExtent l="0" t="0" r="22225" b="2413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3062288"/>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BDE133" w14:textId="77777777" w:rsidR="00E43BC8" w:rsidRDefault="00E43BC8" w:rsidP="00E43BC8">
                            <w:pPr>
                              <w:pStyle w:val="ListParagraph"/>
                              <w:ind w:left="357"/>
                              <w:rPr>
                                <w:b/>
                                <w:bCs/>
                              </w:rPr>
                            </w:pPr>
                          </w:p>
                          <w:p w14:paraId="5302F135" w14:textId="71287907" w:rsidR="005E3EFD" w:rsidRPr="00363404" w:rsidRDefault="005E3EFD" w:rsidP="00E43BC8">
                            <w:pPr>
                              <w:pStyle w:val="ListParagraph"/>
                              <w:ind w:left="357"/>
                            </w:pPr>
                            <w:r w:rsidRPr="00363404">
                              <w:rPr>
                                <w:b/>
                                <w:bCs/>
                              </w:rPr>
                              <w:t>Qualifications / Experience:</w:t>
                            </w:r>
                          </w:p>
                          <w:p w14:paraId="32EC625C" w14:textId="1996F082" w:rsidR="005E3EFD" w:rsidRPr="00545846" w:rsidRDefault="005E3EFD" w:rsidP="0051784B">
                            <w:pPr>
                              <w:pStyle w:val="ListParagraph"/>
                              <w:numPr>
                                <w:ilvl w:val="0"/>
                                <w:numId w:val="42"/>
                              </w:numPr>
                              <w:rPr>
                                <w:sz w:val="22"/>
                                <w:szCs w:val="22"/>
                              </w:rPr>
                            </w:pPr>
                            <w:r w:rsidRPr="00545846">
                              <w:rPr>
                                <w:sz w:val="22"/>
                                <w:szCs w:val="22"/>
                              </w:rPr>
                              <w:t>The ability to undertaken general repairs / refurbishment at ‘DIY’ level and security experience.</w:t>
                            </w:r>
                          </w:p>
                          <w:p w14:paraId="318630AD" w14:textId="1C94CFA5" w:rsidR="005E3EFD" w:rsidRPr="00545846" w:rsidRDefault="005E3EFD" w:rsidP="0051784B">
                            <w:pPr>
                              <w:pStyle w:val="ListParagraph"/>
                              <w:numPr>
                                <w:ilvl w:val="0"/>
                                <w:numId w:val="42"/>
                              </w:numPr>
                              <w:rPr>
                                <w:sz w:val="22"/>
                                <w:szCs w:val="22"/>
                              </w:rPr>
                            </w:pPr>
                            <w:r w:rsidRPr="00545846">
                              <w:rPr>
                                <w:sz w:val="22"/>
                                <w:szCs w:val="22"/>
                              </w:rPr>
                              <w:t>Knowledge of electrical, mechanical and building structures.</w:t>
                            </w:r>
                          </w:p>
                          <w:p w14:paraId="04061ABE" w14:textId="42B8DEE1" w:rsidR="005E3EFD" w:rsidRPr="00545846" w:rsidRDefault="005E3EFD" w:rsidP="0051784B">
                            <w:pPr>
                              <w:pStyle w:val="ListParagraph"/>
                              <w:numPr>
                                <w:ilvl w:val="0"/>
                                <w:numId w:val="42"/>
                              </w:numPr>
                              <w:rPr>
                                <w:sz w:val="22"/>
                                <w:szCs w:val="22"/>
                              </w:rPr>
                            </w:pPr>
                            <w:r w:rsidRPr="00545846">
                              <w:rPr>
                                <w:sz w:val="22"/>
                                <w:szCs w:val="22"/>
                              </w:rPr>
                              <w:t>Ability to identify harmful or potentially harmful conditions / practices / procedures within general areas of responsibility.</w:t>
                            </w:r>
                          </w:p>
                          <w:p w14:paraId="793C9FD8" w14:textId="1A64475D" w:rsidR="005E3EFD" w:rsidRPr="00545846" w:rsidRDefault="005E3EFD" w:rsidP="0051784B">
                            <w:pPr>
                              <w:pStyle w:val="ListParagraph"/>
                              <w:numPr>
                                <w:ilvl w:val="0"/>
                                <w:numId w:val="42"/>
                              </w:numPr>
                              <w:rPr>
                                <w:sz w:val="22"/>
                                <w:szCs w:val="22"/>
                              </w:rPr>
                            </w:pPr>
                            <w:r w:rsidRPr="00545846">
                              <w:rPr>
                                <w:sz w:val="22"/>
                                <w:szCs w:val="22"/>
                              </w:rPr>
                              <w:t>Ability to liaise with and administer repairmen / contractors.</w:t>
                            </w:r>
                          </w:p>
                          <w:p w14:paraId="296DEE0E" w14:textId="37C74B6D" w:rsidR="00E43BC8" w:rsidRPr="00545846" w:rsidRDefault="00E43BC8" w:rsidP="0051784B">
                            <w:pPr>
                              <w:pStyle w:val="ListParagraph"/>
                              <w:numPr>
                                <w:ilvl w:val="0"/>
                                <w:numId w:val="42"/>
                              </w:numPr>
                              <w:rPr>
                                <w:sz w:val="22"/>
                                <w:szCs w:val="22"/>
                              </w:rPr>
                            </w:pPr>
                            <w:r w:rsidRPr="00545846">
                              <w:rPr>
                                <w:sz w:val="22"/>
                                <w:szCs w:val="22"/>
                              </w:rPr>
                              <w:t>Is a confident and competent user of basic ICT such as Microsoft Outlook and ability to work with our Facilities Management Software</w:t>
                            </w:r>
                            <w:r>
                              <w:rPr>
                                <w:sz w:val="22"/>
                                <w:szCs w:val="22"/>
                              </w:rPr>
                              <w:t>.</w:t>
                            </w:r>
                          </w:p>
                          <w:p w14:paraId="25CD23D9" w14:textId="77777777" w:rsidR="005E3EFD" w:rsidRPr="00363404" w:rsidRDefault="005E3EFD" w:rsidP="005E3EFD">
                            <w:pPr>
                              <w:pStyle w:val="ListParagraph"/>
                              <w:ind w:left="357"/>
                            </w:pPr>
                          </w:p>
                          <w:p w14:paraId="6F0DF7BF" w14:textId="38B7E4F9" w:rsidR="005E3EFD" w:rsidRPr="00363404" w:rsidRDefault="005E3EFD" w:rsidP="00E43BC8">
                            <w:pPr>
                              <w:pStyle w:val="ListParagraph"/>
                              <w:ind w:left="357"/>
                            </w:pPr>
                            <w:r w:rsidRPr="00363404">
                              <w:rPr>
                                <w:b/>
                                <w:bCs/>
                              </w:rPr>
                              <w:t>Personal Qualities:</w:t>
                            </w:r>
                          </w:p>
                          <w:p w14:paraId="05E659D8" w14:textId="0675D7BB" w:rsidR="005E3EFD" w:rsidRPr="00545846" w:rsidRDefault="005E3EFD" w:rsidP="0051784B">
                            <w:pPr>
                              <w:pStyle w:val="ListParagraph"/>
                              <w:numPr>
                                <w:ilvl w:val="0"/>
                                <w:numId w:val="43"/>
                              </w:numPr>
                              <w:rPr>
                                <w:sz w:val="22"/>
                                <w:szCs w:val="22"/>
                              </w:rPr>
                            </w:pPr>
                            <w:r w:rsidRPr="00545846">
                              <w:rPr>
                                <w:sz w:val="22"/>
                                <w:szCs w:val="22"/>
                              </w:rPr>
                              <w:t>Good interpersonal skills, with the ability to liaise with all members of staff, contractors and visitors.</w:t>
                            </w:r>
                          </w:p>
                          <w:p w14:paraId="711165E5" w14:textId="46C9B78C" w:rsidR="005E3EFD" w:rsidRPr="00545846" w:rsidRDefault="005E3EFD" w:rsidP="0051784B">
                            <w:pPr>
                              <w:pStyle w:val="ListParagraph"/>
                              <w:numPr>
                                <w:ilvl w:val="0"/>
                                <w:numId w:val="43"/>
                              </w:numPr>
                              <w:rPr>
                                <w:sz w:val="22"/>
                                <w:szCs w:val="22"/>
                              </w:rPr>
                            </w:pPr>
                            <w:r w:rsidRPr="00545846">
                              <w:rPr>
                                <w:sz w:val="22"/>
                                <w:szCs w:val="22"/>
                              </w:rPr>
                              <w:t>Good team member, aware of the needs of others .</w:t>
                            </w:r>
                          </w:p>
                          <w:p w14:paraId="437EE566" w14:textId="39DA8D54" w:rsidR="005E3EFD" w:rsidRPr="00545846" w:rsidRDefault="005E3EFD" w:rsidP="0051784B">
                            <w:pPr>
                              <w:pStyle w:val="ListParagraph"/>
                              <w:numPr>
                                <w:ilvl w:val="0"/>
                                <w:numId w:val="43"/>
                              </w:numPr>
                              <w:rPr>
                                <w:sz w:val="22"/>
                                <w:szCs w:val="22"/>
                              </w:rPr>
                            </w:pPr>
                            <w:r w:rsidRPr="00545846">
                              <w:rPr>
                                <w:sz w:val="22"/>
                                <w:szCs w:val="22"/>
                              </w:rPr>
                              <w:t>Flexible approach to working hours and duties where appropriate.</w:t>
                            </w:r>
                          </w:p>
                          <w:p w14:paraId="76334069" w14:textId="77777777" w:rsidR="005E3EFD" w:rsidRPr="00363404" w:rsidRDefault="005E3EFD" w:rsidP="005E3EFD">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1A68F141" id="Rounded Rectangle 4" o:spid="_x0000_s1029" style="width:509.75pt;height:241.1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9gMgIAAFsEAAAOAAAAZHJzL2Uyb0RvYy54bWysVNuO2yAQfa/Uf0C8N3a8uVpxVqtsU1Xa&#10;XtRtP4AAjmkxQ4HEzn59B3Jp0r5VlSU0wzBnzhwGL+77VpO9dF6BqehwkFMiDQehzLai376u38wo&#10;8YEZwTQYWdGD9PR++frVorOlLKABLaQjCGJ82dmKNiHYMss8b2TL/ACsNBiswbUsoOu2mXCsQ/RW&#10;Z0WeT7IOnLAOuPQedx+PQbpM+HUtefhU114GoiuK3EJaXVo3cc2WC1ZuHbON4ica7B9YtEwZLHqB&#10;emSBkZ1Tf0G1ijvwUIcBhzaDulZcph6wm2H+RzfPDbMy9YLieHuRyf8/WP5x/2w/u0jd2yfgPzwx&#10;sGqY2coH56BrJBNYbhiFyjrry0tCdDymkk33AQReLdsFSBr0tWsjIHZH+iT14SK17APhuDkZTe/m&#10;44ISjrG7fFIUs1mqwcpzunU+vJPQkmhU1MHOiC94oakG2z/5kAQXxLA2lhffKalbjde3Z5pMpuP5&#10;CfB0NmPlGTK1C1qJtdI6OW67WWlHMLOi6yJ+p2R/fUwb0qEYxTTPE4uboL/GGK6K9eRM4OZY6iON&#10;XdT2rRHJDkzpo400tYmcZBpfbPMsfVQ7DrYvQ7/piRKoXGQZdzYgDngXDo4Tji8SjQbcCyUdTndF&#10;/c8dc5IS/d7gfc6Ho1F8DskZjacFOu46srmOMMMRqqKBkqO5CscntLNObRusNExyGHjAGajVhfGR&#10;1WlycILRunki13469fufsPwFAAD//wMAUEsDBBQABgAIAAAAIQCEe+Pj3QAAAAYBAAAPAAAAZHJz&#10;L2Rvd25yZXYueG1sTI9BT8JAEIXvJPyHzZh4gy1FCdZOCTHRm0SKB7ltu2Nb6c423QXKv2fxopdJ&#10;Xt7Le9+kq8G04kS9aywjzKYRCOLS6oYrhM/d62QJwnnFWrWWCeFCDlbZeJSqRNszb+mU+0qEEnaJ&#10;Qqi97xIpXVmTUW5qO+LgfdveKB9kX0ndq3MoN62Mo2ghjWo4LNSqo5eaykN+NAi7Dyc3bz/rYmHe&#10;4689z/Nqv70g3t8N62cQngb/F4YbfkCHLDAV9sjaiRYhPOJ/782LZk+PIAqEh2U8B5ml8j9+dgUA&#10;AP//AwBQSwECLQAUAAYACAAAACEAtoM4kv4AAADhAQAAEwAAAAAAAAAAAAAAAAAAAAAAW0NvbnRl&#10;bnRfVHlwZXNdLnhtbFBLAQItABQABgAIAAAAIQA4/SH/1gAAAJQBAAALAAAAAAAAAAAAAAAAAC8B&#10;AABfcmVscy8ucmVsc1BLAQItABQABgAIAAAAIQBMs69gMgIAAFsEAAAOAAAAAAAAAAAAAAAAAC4C&#10;AABkcnMvZTJvRG9jLnhtbFBLAQItABQABgAIAAAAIQCEe+Pj3QAAAAYBAAAPAAAAAAAAAAAAAAAA&#10;AIwEAABkcnMvZG93bnJldi54bWxQSwUGAAAAAAQABADzAAAAlgUAAAAA&#10;" fillcolor="#f2f2f2" strokecolor="#1c2f69" strokeweight="1pt">
                <v:shadow color="#868686"/>
                <v:textbox>
                  <w:txbxContent>
                    <w:p w14:paraId="0CBDE133" w14:textId="77777777" w:rsidR="00E43BC8" w:rsidRDefault="00E43BC8" w:rsidP="00E43BC8">
                      <w:pPr>
                        <w:pStyle w:val="ListParagraph"/>
                        <w:ind w:left="357"/>
                        <w:rPr>
                          <w:b/>
                          <w:bCs/>
                        </w:rPr>
                      </w:pPr>
                    </w:p>
                    <w:p w14:paraId="5302F135" w14:textId="71287907" w:rsidR="005E3EFD" w:rsidRPr="00363404" w:rsidRDefault="005E3EFD" w:rsidP="00E43BC8">
                      <w:pPr>
                        <w:pStyle w:val="ListParagraph"/>
                        <w:ind w:left="357"/>
                      </w:pPr>
                      <w:r w:rsidRPr="00363404">
                        <w:rPr>
                          <w:b/>
                          <w:bCs/>
                        </w:rPr>
                        <w:t>Qualifications / Experience:</w:t>
                      </w:r>
                    </w:p>
                    <w:p w14:paraId="32EC625C" w14:textId="1996F082" w:rsidR="005E3EFD" w:rsidRPr="00545846" w:rsidRDefault="005E3EFD" w:rsidP="0051784B">
                      <w:pPr>
                        <w:pStyle w:val="ListParagraph"/>
                        <w:numPr>
                          <w:ilvl w:val="0"/>
                          <w:numId w:val="42"/>
                        </w:numPr>
                        <w:rPr>
                          <w:sz w:val="22"/>
                          <w:szCs w:val="22"/>
                        </w:rPr>
                      </w:pPr>
                      <w:r w:rsidRPr="00545846">
                        <w:rPr>
                          <w:sz w:val="22"/>
                          <w:szCs w:val="22"/>
                        </w:rPr>
                        <w:t>The ability to undertaken general repairs / refurbishment at ‘DIY’ level and security experience.</w:t>
                      </w:r>
                    </w:p>
                    <w:p w14:paraId="318630AD" w14:textId="1C94CFA5" w:rsidR="005E3EFD" w:rsidRPr="00545846" w:rsidRDefault="005E3EFD" w:rsidP="0051784B">
                      <w:pPr>
                        <w:pStyle w:val="ListParagraph"/>
                        <w:numPr>
                          <w:ilvl w:val="0"/>
                          <w:numId w:val="42"/>
                        </w:numPr>
                        <w:rPr>
                          <w:sz w:val="22"/>
                          <w:szCs w:val="22"/>
                        </w:rPr>
                      </w:pPr>
                      <w:r w:rsidRPr="00545846">
                        <w:rPr>
                          <w:sz w:val="22"/>
                          <w:szCs w:val="22"/>
                        </w:rPr>
                        <w:t>Knowledge of electrical, mechanical and building structures.</w:t>
                      </w:r>
                    </w:p>
                    <w:p w14:paraId="04061ABE" w14:textId="42B8DEE1" w:rsidR="005E3EFD" w:rsidRPr="00545846" w:rsidRDefault="005E3EFD" w:rsidP="0051784B">
                      <w:pPr>
                        <w:pStyle w:val="ListParagraph"/>
                        <w:numPr>
                          <w:ilvl w:val="0"/>
                          <w:numId w:val="42"/>
                        </w:numPr>
                        <w:rPr>
                          <w:sz w:val="22"/>
                          <w:szCs w:val="22"/>
                        </w:rPr>
                      </w:pPr>
                      <w:r w:rsidRPr="00545846">
                        <w:rPr>
                          <w:sz w:val="22"/>
                          <w:szCs w:val="22"/>
                        </w:rPr>
                        <w:t>Ability to identify harmful or potentially harmful conditions / practices / procedures within general areas of responsibility.</w:t>
                      </w:r>
                    </w:p>
                    <w:p w14:paraId="793C9FD8" w14:textId="1A64475D" w:rsidR="005E3EFD" w:rsidRPr="00545846" w:rsidRDefault="005E3EFD" w:rsidP="0051784B">
                      <w:pPr>
                        <w:pStyle w:val="ListParagraph"/>
                        <w:numPr>
                          <w:ilvl w:val="0"/>
                          <w:numId w:val="42"/>
                        </w:numPr>
                        <w:rPr>
                          <w:sz w:val="22"/>
                          <w:szCs w:val="22"/>
                        </w:rPr>
                      </w:pPr>
                      <w:r w:rsidRPr="00545846">
                        <w:rPr>
                          <w:sz w:val="22"/>
                          <w:szCs w:val="22"/>
                        </w:rPr>
                        <w:t>Ability to liaise with and administer repairmen / contractors.</w:t>
                      </w:r>
                    </w:p>
                    <w:p w14:paraId="296DEE0E" w14:textId="37C74B6D" w:rsidR="00E43BC8" w:rsidRPr="00545846" w:rsidRDefault="00E43BC8" w:rsidP="0051784B">
                      <w:pPr>
                        <w:pStyle w:val="ListParagraph"/>
                        <w:numPr>
                          <w:ilvl w:val="0"/>
                          <w:numId w:val="42"/>
                        </w:numPr>
                        <w:rPr>
                          <w:sz w:val="22"/>
                          <w:szCs w:val="22"/>
                        </w:rPr>
                      </w:pPr>
                      <w:r w:rsidRPr="00545846">
                        <w:rPr>
                          <w:sz w:val="22"/>
                          <w:szCs w:val="22"/>
                        </w:rPr>
                        <w:t>Is a confident and competent user of basic ICT such as Microsoft Outlook and ability to work with our Facilities Management Software</w:t>
                      </w:r>
                      <w:r>
                        <w:rPr>
                          <w:sz w:val="22"/>
                          <w:szCs w:val="22"/>
                        </w:rPr>
                        <w:t>.</w:t>
                      </w:r>
                    </w:p>
                    <w:p w14:paraId="25CD23D9" w14:textId="77777777" w:rsidR="005E3EFD" w:rsidRPr="00363404" w:rsidRDefault="005E3EFD" w:rsidP="005E3EFD">
                      <w:pPr>
                        <w:pStyle w:val="ListParagraph"/>
                        <w:ind w:left="357"/>
                      </w:pPr>
                    </w:p>
                    <w:p w14:paraId="6F0DF7BF" w14:textId="38B7E4F9" w:rsidR="005E3EFD" w:rsidRPr="00363404" w:rsidRDefault="005E3EFD" w:rsidP="00E43BC8">
                      <w:pPr>
                        <w:pStyle w:val="ListParagraph"/>
                        <w:ind w:left="357"/>
                      </w:pPr>
                      <w:r w:rsidRPr="00363404">
                        <w:rPr>
                          <w:b/>
                          <w:bCs/>
                        </w:rPr>
                        <w:t>Personal Qualities:</w:t>
                      </w:r>
                    </w:p>
                    <w:p w14:paraId="05E659D8" w14:textId="0675D7BB" w:rsidR="005E3EFD" w:rsidRPr="00545846" w:rsidRDefault="005E3EFD" w:rsidP="0051784B">
                      <w:pPr>
                        <w:pStyle w:val="ListParagraph"/>
                        <w:numPr>
                          <w:ilvl w:val="0"/>
                          <w:numId w:val="43"/>
                        </w:numPr>
                        <w:rPr>
                          <w:sz w:val="22"/>
                          <w:szCs w:val="22"/>
                        </w:rPr>
                      </w:pPr>
                      <w:r w:rsidRPr="00545846">
                        <w:rPr>
                          <w:sz w:val="22"/>
                          <w:szCs w:val="22"/>
                        </w:rPr>
                        <w:t>Good interpersonal skills, with the ability to liaise with all members of staff, contractors and visitors.</w:t>
                      </w:r>
                    </w:p>
                    <w:p w14:paraId="711165E5" w14:textId="46C9B78C" w:rsidR="005E3EFD" w:rsidRPr="00545846" w:rsidRDefault="005E3EFD" w:rsidP="0051784B">
                      <w:pPr>
                        <w:pStyle w:val="ListParagraph"/>
                        <w:numPr>
                          <w:ilvl w:val="0"/>
                          <w:numId w:val="43"/>
                        </w:numPr>
                        <w:rPr>
                          <w:sz w:val="22"/>
                          <w:szCs w:val="22"/>
                        </w:rPr>
                      </w:pPr>
                      <w:r w:rsidRPr="00545846">
                        <w:rPr>
                          <w:sz w:val="22"/>
                          <w:szCs w:val="22"/>
                        </w:rPr>
                        <w:t>Good team member, aware of the needs of others .</w:t>
                      </w:r>
                    </w:p>
                    <w:p w14:paraId="437EE566" w14:textId="39DA8D54" w:rsidR="005E3EFD" w:rsidRPr="00545846" w:rsidRDefault="005E3EFD" w:rsidP="0051784B">
                      <w:pPr>
                        <w:pStyle w:val="ListParagraph"/>
                        <w:numPr>
                          <w:ilvl w:val="0"/>
                          <w:numId w:val="43"/>
                        </w:numPr>
                        <w:rPr>
                          <w:sz w:val="22"/>
                          <w:szCs w:val="22"/>
                        </w:rPr>
                      </w:pPr>
                      <w:r w:rsidRPr="00545846">
                        <w:rPr>
                          <w:sz w:val="22"/>
                          <w:szCs w:val="22"/>
                        </w:rPr>
                        <w:t>Flexible approach to working hours and duties where appropriate.</w:t>
                      </w:r>
                    </w:p>
                    <w:p w14:paraId="76334069" w14:textId="77777777" w:rsidR="005E3EFD" w:rsidRPr="00363404" w:rsidRDefault="005E3EFD" w:rsidP="005E3EFD">
                      <w:pPr>
                        <w:pStyle w:val="ListParagraph"/>
                        <w:ind w:left="357"/>
                        <w:rPr>
                          <w:sz w:val="22"/>
                          <w:szCs w:val="22"/>
                        </w:rPr>
                      </w:pPr>
                    </w:p>
                  </w:txbxContent>
                </v:textbox>
                <w10:anchorlock/>
              </v:roundrect>
            </w:pict>
          </mc:Fallback>
        </mc:AlternateContent>
      </w:r>
    </w:p>
    <w:p w14:paraId="578A3676" w14:textId="66593EBB" w:rsidR="00D44C8B" w:rsidRPr="00363404" w:rsidRDefault="00D44C8B" w:rsidP="00D44C8B">
      <w:pPr>
        <w:spacing w:line="240" w:lineRule="auto"/>
        <w:rPr>
          <w:rFonts w:cstheme="minorHAnsi"/>
          <w:b/>
          <w:color w:val="006EB6"/>
          <w:sz w:val="32"/>
          <w:szCs w:val="32"/>
        </w:rPr>
      </w:pPr>
      <w:r w:rsidRPr="00363404">
        <w:rPr>
          <w:rFonts w:cstheme="minorHAnsi"/>
          <w:b/>
          <w:color w:val="006EB6"/>
          <w:sz w:val="32"/>
          <w:szCs w:val="32"/>
        </w:rPr>
        <w:t>Safeguarding Responsibilities</w:t>
      </w:r>
    </w:p>
    <w:p w14:paraId="6C58352A" w14:textId="67A2A8F5" w:rsidR="00D44C8B" w:rsidRPr="00363404" w:rsidRDefault="00D44C8B" w:rsidP="00D44C8B">
      <w:pPr>
        <w:spacing w:line="240" w:lineRule="auto"/>
        <w:rPr>
          <w:rFonts w:cstheme="minorHAnsi"/>
          <w:b/>
          <w:color w:val="002060"/>
          <w:sz w:val="24"/>
          <w:szCs w:val="24"/>
        </w:rPr>
      </w:pPr>
      <w:r w:rsidRPr="00545846">
        <w:rPr>
          <w:rFonts w:cstheme="minorHAnsi"/>
          <w:noProof/>
          <w:color w:val="002060"/>
          <w:sz w:val="24"/>
          <w:szCs w:val="24"/>
          <w:lang w:eastAsia="en-GB"/>
        </w:rPr>
        <mc:AlternateContent>
          <mc:Choice Requires="wps">
            <w:drawing>
              <wp:inline distT="0" distB="0" distL="0" distR="0" wp14:anchorId="5F6CE538" wp14:editId="6FA2722D">
                <wp:extent cx="6438900" cy="1219200"/>
                <wp:effectExtent l="0" t="0" r="19050" b="19050"/>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192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7F50E3" w14:textId="77777777" w:rsidR="00E43BC8" w:rsidRDefault="00E43BC8" w:rsidP="00D44C8B">
                            <w:pPr>
                              <w:spacing w:after="0" w:line="240" w:lineRule="auto"/>
                              <w:ind w:left="414" w:hanging="357"/>
                            </w:pPr>
                          </w:p>
                          <w:p w14:paraId="18DC15EF"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comply with safeguarding policies, procedures, and code of conduct.</w:t>
                            </w:r>
                          </w:p>
                          <w:p w14:paraId="4E423FC0"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demonstrate a personal commitment to safeguarding and student/colleague wellbeing.</w:t>
                            </w:r>
                          </w:p>
                          <w:p w14:paraId="5E947EFE"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ensure that any safeguarding concerns or incidents are reported appropriately in line with policy.</w:t>
                            </w:r>
                          </w:p>
                          <w:p w14:paraId="01D8B2BD"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engage in safeguarding training when required.</w:t>
                            </w:r>
                          </w:p>
                          <w:p w14:paraId="714DB5AE" w14:textId="77777777" w:rsidR="00D44C8B" w:rsidRPr="00545846" w:rsidRDefault="00D44C8B" w:rsidP="00D44C8B">
                            <w:pPr>
                              <w:jc w:val="both"/>
                              <w:rPr>
                                <w:color w:val="7F7F7F" w:themeColor="text1" w:themeTint="80"/>
                              </w:rPr>
                            </w:pPr>
                          </w:p>
                          <w:p w14:paraId="4D3FB6D2" w14:textId="77777777" w:rsidR="00D44C8B" w:rsidRPr="00545846" w:rsidRDefault="00D44C8B" w:rsidP="00D44C8B">
                            <w:pPr>
                              <w:jc w:val="both"/>
                              <w:rPr>
                                <w:color w:val="7F7F7F" w:themeColor="text1" w:themeTint="80"/>
                              </w:rPr>
                            </w:pPr>
                          </w:p>
                          <w:p w14:paraId="20556258" w14:textId="77777777" w:rsidR="00D44C8B" w:rsidRPr="00545846" w:rsidRDefault="00D44C8B" w:rsidP="00D44C8B">
                            <w:pPr>
                              <w:jc w:val="both"/>
                              <w:rPr>
                                <w:color w:val="7F7F7F" w:themeColor="text1" w:themeTint="80"/>
                              </w:rPr>
                            </w:pPr>
                          </w:p>
                          <w:p w14:paraId="06AA8B76" w14:textId="77777777" w:rsidR="00D44C8B" w:rsidRPr="00545846" w:rsidRDefault="00D44C8B" w:rsidP="00D44C8B">
                            <w:pPr>
                              <w:jc w:val="both"/>
                              <w:rPr>
                                <w:color w:val="7F7F7F" w:themeColor="text1" w:themeTint="80"/>
                              </w:rPr>
                            </w:pPr>
                          </w:p>
                          <w:p w14:paraId="57B4D7E7" w14:textId="77777777" w:rsidR="00D44C8B" w:rsidRPr="00545846" w:rsidRDefault="00D44C8B" w:rsidP="00D44C8B">
                            <w:pPr>
                              <w:jc w:val="both"/>
                              <w:rPr>
                                <w:color w:val="7F7F7F" w:themeColor="text1" w:themeTint="80"/>
                              </w:rPr>
                            </w:pPr>
                          </w:p>
                          <w:p w14:paraId="4FCB8EEF" w14:textId="77777777" w:rsidR="00D44C8B" w:rsidRPr="00545846" w:rsidRDefault="00D44C8B" w:rsidP="00D44C8B">
                            <w:pPr>
                              <w:pStyle w:val="ListParagraph"/>
                              <w:ind w:left="357"/>
                              <w:jc w:val="both"/>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5F6CE538" id="Rounded Rectangle 2" o:spid="_x0000_s1030" style="width:507pt;height:9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u/LwIAAFsEAAAOAAAAZHJzL2Uyb0RvYy54bWysVNuO0zAQfUfiHyy/0zSh291GTVerLkVI&#10;y0UsfIBjO4nB8Rjbbdr9esZOW7og8YBQJGvG9pw5c2ac5e2+12QnnVdgKppPppRIw0Eo01b065fN&#10;qxtKfGBGMA1GVvQgPb1dvXyxHGwpC+hAC+kIghhfDraiXQi2zDLPO9kzPwErDR424HoW0HVtJhwb&#10;EL3XWTGdzrMBnLAOuPQed+/HQ7pK+E0jefjYNF4GoiuK3EJaXVrruGarJStbx2yn+JEG+wcWPVMG&#10;k56h7llgZOvUH1C94g48NGHCoc+gaRSXqQasJp/+Vs1jx6xMtaA43p5l8v8Pln/YPdpPLlL39gH4&#10;d08MrDtmWnnnHAydZALT5VGobLC+PAdEx2MoqYf3ILC1bBsgabBvXB8BsTqyT1IfzlLLfSAcN+ez&#10;1zeLKXaE41le5AtsZsrBylO4dT68ldCTaFTUwdaIz9jQlIPtHnxIggtiWB/Ti2+UNL3G9u2YJvPr&#10;q8UR8Hg3Y+UJMpULWomN0jo5rq3X2hGMrOimiN8x2F9e04YMke41kv07Rr4uNvMTgWcYqY40dlHb&#10;N0YkOzClRxtpahPBZRpfLPMkfVQ7DrYvw77eEyUqOoss404N4oC9cDBOOL5INDpwT5QMON0V9T+2&#10;zElK9DuD/Vzks1l8DsmZXV0X6LjLk/ryhBmOUBUNlIzmOoxPaGudajvMlCc5DNzhDDTqzHhkdZwc&#10;nGC0nj2RSz/d+vVPWP0EAAD//wMAUEsDBBQABgAIAAAAIQBN/jEJ3AAAAAYBAAAPAAAAZHJzL2Rv&#10;d25yZXYueG1sTI9BT8MwDIXvSPsPkSdxY8kKmqA0naZJcAOxjgO7pY1pyxqnarKt+/d4XMbF8tOz&#10;nr+XLUfXiSMOofWkYT5TIJAqb1uqNXxuX+4eQYRoyJrOE2o4Y4BlPrnJTGr9iTZ4LGItOIRCajQ0&#10;MfaplKFq0Jkw8z0Se99+cCayHGppB3PicNfJRKmFdKYl/tCYHtcNVvvi4DRsP4J8f/1ZlQv3lnzt&#10;6L6od5uz1rfTcfUMIuIYr8dwwWd0yJmp9AeyQXQauEj8mxdPzR9Yl7w9JQpknsn/+PkvAAAA//8D&#10;AFBLAQItABQABgAIAAAAIQC2gziS/gAAAOEBAAATAAAAAAAAAAAAAAAAAAAAAABbQ29udGVudF9U&#10;eXBlc10ueG1sUEsBAi0AFAAGAAgAAAAhADj9If/WAAAAlAEAAAsAAAAAAAAAAAAAAAAALwEAAF9y&#10;ZWxzLy5yZWxzUEsBAi0AFAAGAAgAAAAhABtQG78vAgAAWwQAAA4AAAAAAAAAAAAAAAAALgIAAGRy&#10;cy9lMm9Eb2MueG1sUEsBAi0AFAAGAAgAAAAhAE3+MQncAAAABgEAAA8AAAAAAAAAAAAAAAAAiQQA&#10;AGRycy9kb3ducmV2LnhtbFBLBQYAAAAABAAEAPMAAACSBQAAAAA=&#10;" fillcolor="#f2f2f2" strokecolor="#1c2f69" strokeweight="1pt">
                <v:shadow color="#868686"/>
                <v:textbox>
                  <w:txbxContent>
                    <w:p w14:paraId="737F50E3" w14:textId="77777777" w:rsidR="00E43BC8" w:rsidRDefault="00E43BC8" w:rsidP="00D44C8B">
                      <w:pPr>
                        <w:spacing w:after="0" w:line="240" w:lineRule="auto"/>
                        <w:ind w:left="414" w:hanging="357"/>
                      </w:pPr>
                    </w:p>
                    <w:p w14:paraId="18DC15EF"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comply with safeguarding policies, procedures, and code of conduct.</w:t>
                      </w:r>
                    </w:p>
                    <w:p w14:paraId="4E423FC0"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demonstrate a personal commitment to safeguarding and student/colleague wellbeing.</w:t>
                      </w:r>
                    </w:p>
                    <w:p w14:paraId="5E947EFE"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ensure that any safeguarding concerns or incidents are reported appropriately in line with policy.</w:t>
                      </w:r>
                    </w:p>
                    <w:p w14:paraId="01D8B2BD" w14:textId="77777777" w:rsidR="00D44C8B" w:rsidRPr="00545846" w:rsidRDefault="00D44C8B" w:rsidP="00D44C8B">
                      <w:pPr>
                        <w:pStyle w:val="BodyTextIndent"/>
                        <w:numPr>
                          <w:ilvl w:val="0"/>
                          <w:numId w:val="10"/>
                        </w:numPr>
                        <w:spacing w:after="0" w:line="240" w:lineRule="auto"/>
                        <w:ind w:left="414" w:hanging="357"/>
                        <w:rPr>
                          <w:rFonts w:cstheme="minorHAnsi"/>
                        </w:rPr>
                      </w:pPr>
                      <w:r w:rsidRPr="00545846">
                        <w:rPr>
                          <w:rFonts w:cstheme="minorHAnsi"/>
                        </w:rPr>
                        <w:t>To engage in safeguarding training when required.</w:t>
                      </w:r>
                    </w:p>
                    <w:p w14:paraId="714DB5AE" w14:textId="77777777" w:rsidR="00D44C8B" w:rsidRPr="00545846" w:rsidRDefault="00D44C8B" w:rsidP="00D44C8B">
                      <w:pPr>
                        <w:jc w:val="both"/>
                        <w:rPr>
                          <w:color w:val="7F7F7F" w:themeColor="text1" w:themeTint="80"/>
                        </w:rPr>
                      </w:pPr>
                    </w:p>
                    <w:p w14:paraId="4D3FB6D2" w14:textId="77777777" w:rsidR="00D44C8B" w:rsidRPr="00545846" w:rsidRDefault="00D44C8B" w:rsidP="00D44C8B">
                      <w:pPr>
                        <w:jc w:val="both"/>
                        <w:rPr>
                          <w:color w:val="7F7F7F" w:themeColor="text1" w:themeTint="80"/>
                        </w:rPr>
                      </w:pPr>
                    </w:p>
                    <w:p w14:paraId="20556258" w14:textId="77777777" w:rsidR="00D44C8B" w:rsidRPr="00545846" w:rsidRDefault="00D44C8B" w:rsidP="00D44C8B">
                      <w:pPr>
                        <w:jc w:val="both"/>
                        <w:rPr>
                          <w:color w:val="7F7F7F" w:themeColor="text1" w:themeTint="80"/>
                        </w:rPr>
                      </w:pPr>
                    </w:p>
                    <w:p w14:paraId="06AA8B76" w14:textId="77777777" w:rsidR="00D44C8B" w:rsidRPr="00545846" w:rsidRDefault="00D44C8B" w:rsidP="00D44C8B">
                      <w:pPr>
                        <w:jc w:val="both"/>
                        <w:rPr>
                          <w:color w:val="7F7F7F" w:themeColor="text1" w:themeTint="80"/>
                        </w:rPr>
                      </w:pPr>
                    </w:p>
                    <w:p w14:paraId="57B4D7E7" w14:textId="77777777" w:rsidR="00D44C8B" w:rsidRPr="00545846" w:rsidRDefault="00D44C8B" w:rsidP="00D44C8B">
                      <w:pPr>
                        <w:jc w:val="both"/>
                        <w:rPr>
                          <w:color w:val="7F7F7F" w:themeColor="text1" w:themeTint="80"/>
                        </w:rPr>
                      </w:pPr>
                    </w:p>
                    <w:p w14:paraId="4FCB8EEF" w14:textId="77777777" w:rsidR="00D44C8B" w:rsidRPr="00545846" w:rsidRDefault="00D44C8B" w:rsidP="00D44C8B">
                      <w:pPr>
                        <w:pStyle w:val="ListParagraph"/>
                        <w:ind w:left="357"/>
                        <w:jc w:val="both"/>
                        <w:rPr>
                          <w:sz w:val="22"/>
                          <w:szCs w:val="22"/>
                        </w:rPr>
                      </w:pPr>
                    </w:p>
                  </w:txbxContent>
                </v:textbox>
                <w10:anchorlock/>
              </v:roundrect>
            </w:pict>
          </mc:Fallback>
        </mc:AlternateContent>
      </w:r>
    </w:p>
    <w:p w14:paraId="0EFC8678" w14:textId="77777777" w:rsidR="00D44C8B" w:rsidRPr="00363404" w:rsidRDefault="00D44C8B" w:rsidP="00D44C8B">
      <w:pPr>
        <w:spacing w:after="0"/>
        <w:jc w:val="both"/>
        <w:rPr>
          <w:rFonts w:cstheme="minorHAnsi"/>
          <w:b/>
          <w:color w:val="006EB6"/>
          <w:sz w:val="32"/>
          <w:szCs w:val="32"/>
        </w:rPr>
      </w:pPr>
      <w:r w:rsidRPr="00363404">
        <w:rPr>
          <w:rFonts w:cstheme="minorHAnsi"/>
          <w:b/>
          <w:color w:val="006EB6"/>
          <w:sz w:val="32"/>
          <w:szCs w:val="32"/>
        </w:rPr>
        <w:t>Key Stakeholders</w:t>
      </w:r>
    </w:p>
    <w:p w14:paraId="08BF66F7" w14:textId="77777777" w:rsidR="00D44C8B" w:rsidRPr="00363404" w:rsidRDefault="00D44C8B" w:rsidP="00D44C8B">
      <w:pPr>
        <w:spacing w:after="0"/>
        <w:jc w:val="both"/>
        <w:rPr>
          <w:rFonts w:cstheme="minorHAnsi"/>
          <w:b/>
          <w:color w:val="006EB6"/>
          <w:sz w:val="24"/>
          <w:szCs w:val="24"/>
        </w:rPr>
      </w:pPr>
    </w:p>
    <w:p w14:paraId="31DDBC24" w14:textId="77777777" w:rsidR="00D44C8B" w:rsidRPr="00545846" w:rsidRDefault="00D44C8B" w:rsidP="00D44C8B">
      <w:pPr>
        <w:pStyle w:val="Default"/>
        <w:rPr>
          <w:rFonts w:asciiTheme="minorHAnsi" w:hAnsiTheme="minorHAnsi" w:cstheme="minorHAnsi"/>
          <w:b/>
          <w:color w:val="006EB6"/>
        </w:rPr>
      </w:pPr>
      <w:r w:rsidRPr="00545846">
        <w:rPr>
          <w:rFonts w:asciiTheme="minorHAnsi" w:hAnsiTheme="minorHAnsi" w:cstheme="minorHAnsi"/>
          <w:noProof/>
          <w:color w:val="002060"/>
          <w:lang w:eastAsia="en-GB"/>
        </w:rPr>
        <mc:AlternateContent>
          <mc:Choice Requires="wps">
            <w:drawing>
              <wp:inline distT="0" distB="0" distL="0" distR="0" wp14:anchorId="46032A93" wp14:editId="0285178E">
                <wp:extent cx="6438900" cy="673100"/>
                <wp:effectExtent l="0" t="0" r="19050" b="12700"/>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731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BAE8C6" w14:textId="77777777" w:rsidR="00D44C8B" w:rsidRPr="00363404" w:rsidRDefault="00D44C8B" w:rsidP="00D44C8B">
                            <w:pPr>
                              <w:jc w:val="both"/>
                              <w:rPr>
                                <w:rFonts w:ascii="Calibri" w:hAnsi="Calibri" w:cs="Calibri"/>
                                <w:sz w:val="24"/>
                                <w:szCs w:val="24"/>
                              </w:rPr>
                            </w:pPr>
                            <w:r w:rsidRPr="00545846">
                              <w:rPr>
                                <w:b/>
                                <w:bCs/>
                                <w:sz w:val="24"/>
                                <w:szCs w:val="24"/>
                              </w:rPr>
                              <w:t>Internal:</w:t>
                            </w:r>
                            <w:r w:rsidRPr="00545846">
                              <w:rPr>
                                <w:sz w:val="24"/>
                                <w:szCs w:val="24"/>
                              </w:rPr>
                              <w:t xml:space="preserve"> </w:t>
                            </w:r>
                            <w:r w:rsidRPr="00363404">
                              <w:rPr>
                                <w:rFonts w:ascii="Calibri" w:hAnsi="Calibri" w:cs="Calibri"/>
                                <w:sz w:val="24"/>
                                <w:szCs w:val="24"/>
                              </w:rPr>
                              <w:t xml:space="preserve">All school non/teaching employees, pupils </w:t>
                            </w:r>
                          </w:p>
                          <w:p w14:paraId="5580AF0C" w14:textId="77777777" w:rsidR="00D44C8B" w:rsidRPr="00363404" w:rsidRDefault="00D44C8B" w:rsidP="00D44C8B">
                            <w:pPr>
                              <w:jc w:val="both"/>
                              <w:rPr>
                                <w:rFonts w:ascii="Calibri" w:hAnsi="Calibri" w:cs="Calibri"/>
                                <w:sz w:val="24"/>
                                <w:szCs w:val="24"/>
                              </w:rPr>
                            </w:pPr>
                            <w:r w:rsidRPr="00545846">
                              <w:rPr>
                                <w:b/>
                                <w:bCs/>
                                <w:sz w:val="24"/>
                                <w:szCs w:val="24"/>
                              </w:rPr>
                              <w:t>External:</w:t>
                            </w:r>
                            <w:r w:rsidRPr="00545846">
                              <w:rPr>
                                <w:sz w:val="24"/>
                                <w:szCs w:val="24"/>
                              </w:rPr>
                              <w:t xml:space="preserve"> </w:t>
                            </w:r>
                            <w:r w:rsidRPr="00363404">
                              <w:rPr>
                                <w:rFonts w:ascii="Calibri" w:hAnsi="Calibri" w:cs="Calibri"/>
                                <w:sz w:val="24"/>
                                <w:szCs w:val="24"/>
                              </w:rPr>
                              <w:t>Education establishments, suppliers, parents</w:t>
                            </w:r>
                          </w:p>
                          <w:p w14:paraId="44C84543" w14:textId="77777777" w:rsidR="00D44C8B" w:rsidRPr="00545846" w:rsidRDefault="00D44C8B" w:rsidP="00D44C8B">
                            <w:pPr>
                              <w:jc w:val="both"/>
                              <w:rPr>
                                <w:color w:val="7F7F7F" w:themeColor="text1" w:themeTint="80"/>
                              </w:rPr>
                            </w:pPr>
                          </w:p>
                          <w:p w14:paraId="5215F660" w14:textId="77777777" w:rsidR="00D44C8B" w:rsidRPr="00545846" w:rsidRDefault="00D44C8B" w:rsidP="00D44C8B">
                            <w:pPr>
                              <w:jc w:val="both"/>
                              <w:rPr>
                                <w:color w:val="7F7F7F" w:themeColor="text1" w:themeTint="80"/>
                              </w:rPr>
                            </w:pPr>
                          </w:p>
                          <w:p w14:paraId="2F99B551" w14:textId="77777777" w:rsidR="00D44C8B" w:rsidRPr="00545846" w:rsidRDefault="00D44C8B" w:rsidP="00D44C8B">
                            <w:pPr>
                              <w:jc w:val="both"/>
                              <w:rPr>
                                <w:color w:val="7F7F7F" w:themeColor="text1" w:themeTint="80"/>
                              </w:rPr>
                            </w:pPr>
                          </w:p>
                          <w:p w14:paraId="36CDA23E" w14:textId="77777777" w:rsidR="00D44C8B" w:rsidRPr="00545846" w:rsidRDefault="00D44C8B" w:rsidP="00D44C8B">
                            <w:pPr>
                              <w:jc w:val="both"/>
                              <w:rPr>
                                <w:color w:val="7F7F7F" w:themeColor="text1" w:themeTint="80"/>
                              </w:rPr>
                            </w:pPr>
                          </w:p>
                          <w:p w14:paraId="09D5F8BF" w14:textId="77777777" w:rsidR="00D44C8B" w:rsidRPr="00545846" w:rsidRDefault="00D44C8B" w:rsidP="00D44C8B">
                            <w:pPr>
                              <w:jc w:val="both"/>
                              <w:rPr>
                                <w:color w:val="7F7F7F" w:themeColor="text1" w:themeTint="80"/>
                              </w:rPr>
                            </w:pPr>
                          </w:p>
                          <w:p w14:paraId="70B47127" w14:textId="77777777" w:rsidR="00D44C8B" w:rsidRPr="00545846" w:rsidRDefault="00D44C8B" w:rsidP="00D44C8B">
                            <w:pPr>
                              <w:pStyle w:val="ListParagraph"/>
                              <w:ind w:left="357"/>
                              <w:jc w:val="both"/>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46032A93" id="_x0000_s1031" style="width:507pt;height:53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zNMQIAAFoEAAAOAAAAZHJzL2Uyb0RvYy54bWysVG2P0zAM/o7Ef4jynXXt7eVWrTuddgwh&#10;HS/i4AekSboG0jgk2brdr8fJujFA4gNClSI7jh/bj+0u7w6dJnvpvAJT0Xw0pkQaDkKZbUW/fN68&#10;uqXEB2YE02BkRY/S07vVyxfL3paygBa0kI4giPFlbyvahmDLLPO8lR3zI7DSoLEB17GAqttmwrEe&#10;0TudFePxLOvBCeuAS+/x9uFkpKuE3zSShw9N42UguqKYW0inS2cdz2y1ZOXWMdsqPqTB/iGLjimD&#10;QS9QDywwsnPqD6hOcQcemjDi0GXQNIrLVANWk49/q+apZVamWpAcby80+f8Hy9/vn+xHF1P39hH4&#10;N08MrFtmtvLeOehbyQSGyyNRWW99eXGIikdXUvfvQGBr2S5A4uDQuC4CYnXkkKg+XqiWh0A4Xs4m&#10;N7eLMXaEo202v8lRjiFYefa2zoc3EjoShYo62BnxCfuZQrD9ow+Jb0EM62J08ZWSptPYvT3TZDaf&#10;LgbA4S1CnyFTtaCV2Citk+K29Vo7gp4V3RTxG5z99TNtSI9cFHNM9u8Y+brYzM4J/IKR6khTF6l9&#10;bUSSA1P6JGOa2kRwmaYXyzwzH8mOc+3LcKgPRImKTmOW8aYGccRWODgNOC4kCi24Z0p6HO6K+u87&#10;5iQl+q3Bdi7yySRuQ1Im03mBiru21NcWZjhCVTRQchLX4bRBO+vUtsVIeaLDwD2OQKMuGZ+yGgYH&#10;Bzj1d1i2uCHXenr185ew+gEAAP//AwBQSwMEFAAGAAgAAAAhAPyf9P3bAAAABgEAAA8AAABkcnMv&#10;ZG93bnJldi54bWxMj0FPwzAMhe9I/IfISNxYsoEqVJpO06RxA7GOA7uljWkLjVM12db9e9xdxsXy&#10;07Oev5ctR9eJIw6h9aRhPlMgkCpvW6o1fO42D88gQjRkTecJNZwxwDK/vclMav2JtngsYi04hEJq&#10;NDQx9qmUoWrQmTDzPRJ7335wJrIcamkHc+Jw18mFUol0piX+0Jge1w1Wv8XBadh9BPn++rMqE/e2&#10;+NrTY1Hvt2et7+/G1QuIiGO8HsOEz+iQM1PpD2SD6DRwkXiZk6fmT6zLaUsUyDyT//HzPwAAAP//&#10;AwBQSwECLQAUAAYACAAAACEAtoM4kv4AAADhAQAAEwAAAAAAAAAAAAAAAAAAAAAAW0NvbnRlbnRf&#10;VHlwZXNdLnhtbFBLAQItABQABgAIAAAAIQA4/SH/1gAAAJQBAAALAAAAAAAAAAAAAAAAAC8BAABf&#10;cmVscy8ucmVsc1BLAQItABQABgAIAAAAIQDtpMzNMQIAAFoEAAAOAAAAAAAAAAAAAAAAAC4CAABk&#10;cnMvZTJvRG9jLnhtbFBLAQItABQABgAIAAAAIQD8n/T92wAAAAYBAAAPAAAAAAAAAAAAAAAAAIsE&#10;AABkcnMvZG93bnJldi54bWxQSwUGAAAAAAQABADzAAAAkwUAAAAA&#10;" fillcolor="#f2f2f2" strokecolor="#1c2f69" strokeweight="1pt">
                <v:shadow color="#868686"/>
                <v:textbox>
                  <w:txbxContent>
                    <w:p w14:paraId="18BAE8C6" w14:textId="77777777" w:rsidR="00D44C8B" w:rsidRPr="00363404" w:rsidRDefault="00D44C8B" w:rsidP="00D44C8B">
                      <w:pPr>
                        <w:jc w:val="both"/>
                        <w:rPr>
                          <w:rFonts w:ascii="Calibri" w:hAnsi="Calibri" w:cs="Calibri"/>
                          <w:sz w:val="24"/>
                          <w:szCs w:val="24"/>
                        </w:rPr>
                      </w:pPr>
                      <w:r w:rsidRPr="00545846">
                        <w:rPr>
                          <w:b/>
                          <w:bCs/>
                          <w:sz w:val="24"/>
                          <w:szCs w:val="24"/>
                        </w:rPr>
                        <w:t>Internal:</w:t>
                      </w:r>
                      <w:r w:rsidRPr="00545846">
                        <w:rPr>
                          <w:sz w:val="24"/>
                          <w:szCs w:val="24"/>
                        </w:rPr>
                        <w:t xml:space="preserve"> </w:t>
                      </w:r>
                      <w:r w:rsidRPr="00363404">
                        <w:rPr>
                          <w:rFonts w:ascii="Calibri" w:hAnsi="Calibri" w:cs="Calibri"/>
                          <w:sz w:val="24"/>
                          <w:szCs w:val="24"/>
                        </w:rPr>
                        <w:t xml:space="preserve">All school non/teaching employees, pupils </w:t>
                      </w:r>
                    </w:p>
                    <w:p w14:paraId="5580AF0C" w14:textId="77777777" w:rsidR="00D44C8B" w:rsidRPr="00363404" w:rsidRDefault="00D44C8B" w:rsidP="00D44C8B">
                      <w:pPr>
                        <w:jc w:val="both"/>
                        <w:rPr>
                          <w:rFonts w:ascii="Calibri" w:hAnsi="Calibri" w:cs="Calibri"/>
                          <w:sz w:val="24"/>
                          <w:szCs w:val="24"/>
                        </w:rPr>
                      </w:pPr>
                      <w:r w:rsidRPr="00545846">
                        <w:rPr>
                          <w:b/>
                          <w:bCs/>
                          <w:sz w:val="24"/>
                          <w:szCs w:val="24"/>
                        </w:rPr>
                        <w:t>External:</w:t>
                      </w:r>
                      <w:r w:rsidRPr="00545846">
                        <w:rPr>
                          <w:sz w:val="24"/>
                          <w:szCs w:val="24"/>
                        </w:rPr>
                        <w:t xml:space="preserve"> </w:t>
                      </w:r>
                      <w:r w:rsidRPr="00363404">
                        <w:rPr>
                          <w:rFonts w:ascii="Calibri" w:hAnsi="Calibri" w:cs="Calibri"/>
                          <w:sz w:val="24"/>
                          <w:szCs w:val="24"/>
                        </w:rPr>
                        <w:t>Education establishments, suppliers, parents</w:t>
                      </w:r>
                    </w:p>
                    <w:p w14:paraId="44C84543" w14:textId="77777777" w:rsidR="00D44C8B" w:rsidRPr="00545846" w:rsidRDefault="00D44C8B" w:rsidP="00D44C8B">
                      <w:pPr>
                        <w:jc w:val="both"/>
                        <w:rPr>
                          <w:color w:val="7F7F7F" w:themeColor="text1" w:themeTint="80"/>
                        </w:rPr>
                      </w:pPr>
                    </w:p>
                    <w:p w14:paraId="5215F660" w14:textId="77777777" w:rsidR="00D44C8B" w:rsidRPr="00545846" w:rsidRDefault="00D44C8B" w:rsidP="00D44C8B">
                      <w:pPr>
                        <w:jc w:val="both"/>
                        <w:rPr>
                          <w:color w:val="7F7F7F" w:themeColor="text1" w:themeTint="80"/>
                        </w:rPr>
                      </w:pPr>
                    </w:p>
                    <w:p w14:paraId="2F99B551" w14:textId="77777777" w:rsidR="00D44C8B" w:rsidRPr="00545846" w:rsidRDefault="00D44C8B" w:rsidP="00D44C8B">
                      <w:pPr>
                        <w:jc w:val="both"/>
                        <w:rPr>
                          <w:color w:val="7F7F7F" w:themeColor="text1" w:themeTint="80"/>
                        </w:rPr>
                      </w:pPr>
                    </w:p>
                    <w:p w14:paraId="36CDA23E" w14:textId="77777777" w:rsidR="00D44C8B" w:rsidRPr="00545846" w:rsidRDefault="00D44C8B" w:rsidP="00D44C8B">
                      <w:pPr>
                        <w:jc w:val="both"/>
                        <w:rPr>
                          <w:color w:val="7F7F7F" w:themeColor="text1" w:themeTint="80"/>
                        </w:rPr>
                      </w:pPr>
                    </w:p>
                    <w:p w14:paraId="09D5F8BF" w14:textId="77777777" w:rsidR="00D44C8B" w:rsidRPr="00545846" w:rsidRDefault="00D44C8B" w:rsidP="00D44C8B">
                      <w:pPr>
                        <w:jc w:val="both"/>
                        <w:rPr>
                          <w:color w:val="7F7F7F" w:themeColor="text1" w:themeTint="80"/>
                        </w:rPr>
                      </w:pPr>
                    </w:p>
                    <w:p w14:paraId="70B47127" w14:textId="77777777" w:rsidR="00D44C8B" w:rsidRPr="00545846" w:rsidRDefault="00D44C8B" w:rsidP="00D44C8B">
                      <w:pPr>
                        <w:pStyle w:val="ListParagraph"/>
                        <w:ind w:left="357"/>
                        <w:jc w:val="both"/>
                        <w:rPr>
                          <w:sz w:val="22"/>
                          <w:szCs w:val="22"/>
                        </w:rPr>
                      </w:pPr>
                    </w:p>
                  </w:txbxContent>
                </v:textbox>
                <w10:anchorlock/>
              </v:roundrect>
            </w:pict>
          </mc:Fallback>
        </mc:AlternateContent>
      </w:r>
    </w:p>
    <w:p w14:paraId="22878394" w14:textId="77777777" w:rsidR="00D44C8B" w:rsidRPr="00545846" w:rsidRDefault="00D44C8B" w:rsidP="00D44C8B">
      <w:pPr>
        <w:pStyle w:val="Default"/>
        <w:rPr>
          <w:rFonts w:asciiTheme="minorHAnsi" w:hAnsiTheme="minorHAnsi" w:cstheme="minorHAnsi"/>
          <w:b/>
          <w:color w:val="006EB6"/>
        </w:rPr>
      </w:pPr>
    </w:p>
    <w:p w14:paraId="1AA88AEB" w14:textId="77777777" w:rsidR="00397B51" w:rsidRPr="00363404" w:rsidRDefault="00397B51" w:rsidP="00397B51">
      <w:pPr>
        <w:spacing w:line="240" w:lineRule="auto"/>
        <w:rPr>
          <w:rFonts w:cstheme="minorHAnsi"/>
          <w:b/>
          <w:color w:val="006EB6"/>
          <w:sz w:val="32"/>
          <w:szCs w:val="32"/>
        </w:rPr>
      </w:pPr>
      <w:r w:rsidRPr="00363404">
        <w:rPr>
          <w:rFonts w:cstheme="minorHAnsi"/>
          <w:b/>
          <w:color w:val="006EB6"/>
          <w:sz w:val="32"/>
          <w:szCs w:val="32"/>
        </w:rPr>
        <w:t>Hours of Work</w:t>
      </w:r>
    </w:p>
    <w:p w14:paraId="4EE61F5B" w14:textId="77777777" w:rsidR="00397B51" w:rsidRPr="00363404" w:rsidRDefault="00397B51" w:rsidP="00397B51">
      <w:pPr>
        <w:spacing w:line="240" w:lineRule="auto"/>
        <w:rPr>
          <w:rFonts w:cstheme="minorHAnsi"/>
          <w:b/>
          <w:color w:val="006EB6"/>
          <w:sz w:val="24"/>
          <w:szCs w:val="24"/>
        </w:rPr>
      </w:pPr>
      <w:r w:rsidRPr="00545846">
        <w:rPr>
          <w:rFonts w:cstheme="minorHAnsi"/>
          <w:noProof/>
          <w:color w:val="002060"/>
          <w:sz w:val="24"/>
          <w:szCs w:val="24"/>
          <w:lang w:eastAsia="en-GB"/>
        </w:rPr>
        <mc:AlternateContent>
          <mc:Choice Requires="wps">
            <w:drawing>
              <wp:inline distT="0" distB="0" distL="0" distR="0" wp14:anchorId="5E1FE700" wp14:editId="24AF0590">
                <wp:extent cx="6448425" cy="814388"/>
                <wp:effectExtent l="0" t="0" r="28575" b="24130"/>
                <wp:docPr id="1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814388"/>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0CC5E" w14:textId="5085984B" w:rsidR="00397B51" w:rsidRPr="00363404" w:rsidRDefault="001659F4" w:rsidP="00397B51">
                            <w:pPr>
                              <w:pStyle w:val="Default"/>
                              <w:spacing w:after="47"/>
                              <w:jc w:val="both"/>
                              <w:rPr>
                                <w:rFonts w:asciiTheme="minorHAnsi" w:hAnsiTheme="minorHAnsi" w:cstheme="minorHAnsi"/>
                              </w:rPr>
                            </w:pPr>
                            <w:r w:rsidRPr="00363404">
                              <w:rPr>
                                <w:rFonts w:asciiTheme="minorHAnsi" w:hAnsiTheme="minorHAnsi" w:cstheme="minorHAnsi"/>
                              </w:rPr>
                              <w:t>All Year – 52 Weeks</w:t>
                            </w:r>
                            <w:r w:rsidR="00397B51" w:rsidRPr="00363404">
                              <w:rPr>
                                <w:rFonts w:asciiTheme="minorHAnsi" w:hAnsiTheme="minorHAnsi" w:cstheme="minorHAnsi"/>
                              </w:rPr>
                              <w:t>.</w:t>
                            </w:r>
                          </w:p>
                          <w:p w14:paraId="1182C9E4" w14:textId="2B646FE1" w:rsidR="00397B51" w:rsidRPr="00363404" w:rsidRDefault="00397B51" w:rsidP="00397B51">
                            <w:pPr>
                              <w:pStyle w:val="Default"/>
                              <w:spacing w:after="47"/>
                              <w:jc w:val="both"/>
                              <w:rPr>
                                <w:rFonts w:asciiTheme="minorHAnsi" w:hAnsiTheme="minorHAnsi" w:cstheme="minorHAnsi"/>
                              </w:rPr>
                            </w:pPr>
                            <w:r w:rsidRPr="00363404">
                              <w:rPr>
                                <w:rFonts w:asciiTheme="minorHAnsi" w:hAnsiTheme="minorHAnsi" w:cstheme="minorHAnsi"/>
                              </w:rPr>
                              <w:t>Total hours:</w:t>
                            </w:r>
                            <w:r w:rsidRPr="00363404">
                              <w:rPr>
                                <w:rFonts w:asciiTheme="minorHAnsi" w:hAnsiTheme="minorHAnsi" w:cstheme="minorHAnsi"/>
                              </w:rPr>
                              <w:tab/>
                            </w:r>
                            <w:r w:rsidR="00CA3920" w:rsidRPr="00363404">
                              <w:rPr>
                                <w:rFonts w:asciiTheme="minorHAnsi" w:hAnsiTheme="minorHAnsi" w:cstheme="minorHAnsi"/>
                              </w:rPr>
                              <w:t>30 paid hour</w:t>
                            </w:r>
                            <w:r w:rsidRPr="00363404">
                              <w:rPr>
                                <w:rFonts w:asciiTheme="minorHAnsi" w:hAnsiTheme="minorHAnsi" w:cstheme="minorHAnsi"/>
                              </w:rPr>
                              <w:t xml:space="preserve"> per week</w:t>
                            </w:r>
                            <w:r w:rsidR="005C4711" w:rsidRPr="00363404">
                              <w:rPr>
                                <w:rFonts w:asciiTheme="minorHAnsi" w:hAnsiTheme="minorHAnsi" w:cstheme="minorHAnsi"/>
                              </w:rPr>
                              <w:t xml:space="preserve"> across 5 days, the actual hours of work will be discussed at interview.</w:t>
                            </w:r>
                          </w:p>
                          <w:p w14:paraId="6187EC98" w14:textId="77777777" w:rsidR="00397B51" w:rsidRPr="00545846" w:rsidRDefault="00397B51" w:rsidP="00397B51">
                            <w:pPr>
                              <w:jc w:val="both"/>
                              <w:rPr>
                                <w:color w:val="7F7F7F" w:themeColor="text1" w:themeTint="80"/>
                              </w:rPr>
                            </w:pPr>
                          </w:p>
                          <w:p w14:paraId="368C68F9" w14:textId="77777777" w:rsidR="00397B51" w:rsidRPr="00545846" w:rsidRDefault="00397B51" w:rsidP="00397B51">
                            <w:pPr>
                              <w:jc w:val="both"/>
                              <w:rPr>
                                <w:color w:val="7F7F7F" w:themeColor="text1" w:themeTint="80"/>
                              </w:rPr>
                            </w:pPr>
                          </w:p>
                          <w:p w14:paraId="43A3E58F" w14:textId="77777777" w:rsidR="00397B51" w:rsidRPr="00545846" w:rsidRDefault="00397B51" w:rsidP="00397B51">
                            <w:pPr>
                              <w:jc w:val="both"/>
                              <w:rPr>
                                <w:color w:val="7F7F7F" w:themeColor="text1" w:themeTint="80"/>
                              </w:rPr>
                            </w:pPr>
                          </w:p>
                          <w:p w14:paraId="01AA7545" w14:textId="77777777" w:rsidR="00397B51" w:rsidRPr="00545846" w:rsidRDefault="00397B51" w:rsidP="00397B51">
                            <w:pPr>
                              <w:pStyle w:val="ListParagraph"/>
                              <w:ind w:left="357"/>
                              <w:jc w:val="both"/>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5E1FE700" id="_x0000_s1032" style="width:507.75pt;height:64.1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AZMQIAAFoEAAAOAAAAZHJzL2Uyb0RvYy54bWysVNuO0zAQfUfiHyy/01xILxs1Xa26FCEt&#10;F7HwAa7tNAbHY2y3afl6xu6FFt4QimTNeDxnzhyPM7/f95rspPMKTEOLUU6JNByEMpuGfv2yejWj&#10;xAdmBNNgZEMP0tP7xcsX88HWsoQOtJCOIIjx9WAb2oVg6yzzvJM98yOw0mCwBdezgK7bZMKxAdF7&#10;nZV5PskGcMI64NJ73H08Buki4bet5OFj23oZiG4ocgtpdWldxzVbzFm9ccx2ip9osH9g0TNlsOgF&#10;6pEFRrZO/QXVK+7AQxtGHPoM2lZxmXrAbor8j26eO2Zl6gXF8fYik/9/sPzD7tl+cpG6t0/Av3ti&#10;YNkxs5EPzsHQSSawXBGFygbr60tCdDymkvXwHgReLdsGSBrsW9dHQOyO7JPUh4vUch8Ix81JVc2q&#10;ckwJx9isqF7PZqkEq8/Z1vnwVkJPotFQB1sjPuN9phJs9+RD0lsQw/pYXXyjpO013t6OaTKZju9O&#10;gKezGavPkKlb0EqslNbJcZv1UjuCmQ1dlfE7JfvrY9qQAbUop3meWNwE/TVGsSxXkzOBm2OpjzR1&#10;Udo3RiQ7MKWPNtLUJnKSaXqxzbPyUew4174O+/WeKIEqRpZxZw3igFfh4Djg+CDR6MD9pGTA4W6o&#10;/7FlTlKi3xm8zruiquJrSE41npbouOvI+jrCDEeohgZKjuYyHF/Q1jq16bBSkeQw8IAj0KoL4yOr&#10;0+DgAKN180Ku/XTq9y9h8QsAAP//AwBQSwMEFAAGAAgAAAAhAAKD+8fcAAAABgEAAA8AAABkcnMv&#10;ZG93bnJldi54bWxMj0FvwjAMhe+T9h8iT9ptpBSBUNcUoUnbbdMoHOCWNl5baJyqCVD+/QwXuFjP&#10;etZ7n9PFYFtxwt43jhSMRxEIpNKZhioFm/Xn2xyED5qMbh2hggt6WGTPT6lOjDvTCk95qASHkE+0&#10;gjqELpHSlzVa7UeuQ2Lvz/VWB177SppenznctjKOopm0uiFuqHWHHzWWh/xoFax/vfz52i+Lmf2O&#10;tzua5NVudVHq9WVYvoMIOIT7MVzxGR0yZirckYwXrQJ+JNzm1YvG0ymIglU8n4DMUvmIn/0DAAD/&#10;/wMAUEsBAi0AFAAGAAgAAAAhALaDOJL+AAAA4QEAABMAAAAAAAAAAAAAAAAAAAAAAFtDb250ZW50&#10;X1R5cGVzXS54bWxQSwECLQAUAAYACAAAACEAOP0h/9YAAACUAQAACwAAAAAAAAAAAAAAAAAvAQAA&#10;X3JlbHMvLnJlbHNQSwECLQAUAAYACAAAACEAFvDgGTECAABaBAAADgAAAAAAAAAAAAAAAAAuAgAA&#10;ZHJzL2Uyb0RvYy54bWxQSwECLQAUAAYACAAAACEAAoP7x9wAAAAGAQAADwAAAAAAAAAAAAAAAACL&#10;BAAAZHJzL2Rvd25yZXYueG1sUEsFBgAAAAAEAAQA8wAAAJQFAAAAAA==&#10;" fillcolor="#f2f2f2" strokecolor="#1c2f69" strokeweight="1pt">
                <v:shadow color="#868686"/>
                <v:textbox>
                  <w:txbxContent>
                    <w:p w14:paraId="7EC0CC5E" w14:textId="5085984B" w:rsidR="00397B51" w:rsidRPr="00363404" w:rsidRDefault="001659F4" w:rsidP="00397B51">
                      <w:pPr>
                        <w:pStyle w:val="Default"/>
                        <w:spacing w:after="47"/>
                        <w:jc w:val="both"/>
                        <w:rPr>
                          <w:rFonts w:asciiTheme="minorHAnsi" w:hAnsiTheme="minorHAnsi" w:cstheme="minorHAnsi"/>
                        </w:rPr>
                      </w:pPr>
                      <w:r w:rsidRPr="00363404">
                        <w:rPr>
                          <w:rFonts w:asciiTheme="minorHAnsi" w:hAnsiTheme="minorHAnsi" w:cstheme="minorHAnsi"/>
                        </w:rPr>
                        <w:t>All Year – 52 Weeks</w:t>
                      </w:r>
                      <w:r w:rsidR="00397B51" w:rsidRPr="00363404">
                        <w:rPr>
                          <w:rFonts w:asciiTheme="minorHAnsi" w:hAnsiTheme="minorHAnsi" w:cstheme="minorHAnsi"/>
                        </w:rPr>
                        <w:t>.</w:t>
                      </w:r>
                    </w:p>
                    <w:p w14:paraId="1182C9E4" w14:textId="2B646FE1" w:rsidR="00397B51" w:rsidRPr="00363404" w:rsidRDefault="00397B51" w:rsidP="00397B51">
                      <w:pPr>
                        <w:pStyle w:val="Default"/>
                        <w:spacing w:after="47"/>
                        <w:jc w:val="both"/>
                        <w:rPr>
                          <w:rFonts w:asciiTheme="minorHAnsi" w:hAnsiTheme="minorHAnsi" w:cstheme="minorHAnsi"/>
                        </w:rPr>
                      </w:pPr>
                      <w:r w:rsidRPr="00363404">
                        <w:rPr>
                          <w:rFonts w:asciiTheme="minorHAnsi" w:hAnsiTheme="minorHAnsi" w:cstheme="minorHAnsi"/>
                        </w:rPr>
                        <w:t>Total hours:</w:t>
                      </w:r>
                      <w:r w:rsidRPr="00363404">
                        <w:rPr>
                          <w:rFonts w:asciiTheme="minorHAnsi" w:hAnsiTheme="minorHAnsi" w:cstheme="minorHAnsi"/>
                        </w:rPr>
                        <w:tab/>
                      </w:r>
                      <w:r w:rsidR="00CA3920" w:rsidRPr="00363404">
                        <w:rPr>
                          <w:rFonts w:asciiTheme="minorHAnsi" w:hAnsiTheme="minorHAnsi" w:cstheme="minorHAnsi"/>
                        </w:rPr>
                        <w:t>30 paid hour</w:t>
                      </w:r>
                      <w:r w:rsidRPr="00363404">
                        <w:rPr>
                          <w:rFonts w:asciiTheme="minorHAnsi" w:hAnsiTheme="minorHAnsi" w:cstheme="minorHAnsi"/>
                        </w:rPr>
                        <w:t xml:space="preserve"> per week</w:t>
                      </w:r>
                      <w:r w:rsidR="005C4711" w:rsidRPr="00363404">
                        <w:rPr>
                          <w:rFonts w:asciiTheme="minorHAnsi" w:hAnsiTheme="minorHAnsi" w:cstheme="minorHAnsi"/>
                        </w:rPr>
                        <w:t xml:space="preserve"> across 5 days, the actual hours of work will be discussed at interview.</w:t>
                      </w:r>
                    </w:p>
                    <w:p w14:paraId="6187EC98" w14:textId="77777777" w:rsidR="00397B51" w:rsidRPr="00545846" w:rsidRDefault="00397B51" w:rsidP="00397B51">
                      <w:pPr>
                        <w:jc w:val="both"/>
                        <w:rPr>
                          <w:color w:val="7F7F7F" w:themeColor="text1" w:themeTint="80"/>
                        </w:rPr>
                      </w:pPr>
                    </w:p>
                    <w:p w14:paraId="368C68F9" w14:textId="77777777" w:rsidR="00397B51" w:rsidRPr="00545846" w:rsidRDefault="00397B51" w:rsidP="00397B51">
                      <w:pPr>
                        <w:jc w:val="both"/>
                        <w:rPr>
                          <w:color w:val="7F7F7F" w:themeColor="text1" w:themeTint="80"/>
                        </w:rPr>
                      </w:pPr>
                    </w:p>
                    <w:p w14:paraId="43A3E58F" w14:textId="77777777" w:rsidR="00397B51" w:rsidRPr="00545846" w:rsidRDefault="00397B51" w:rsidP="00397B51">
                      <w:pPr>
                        <w:jc w:val="both"/>
                        <w:rPr>
                          <w:color w:val="7F7F7F" w:themeColor="text1" w:themeTint="80"/>
                        </w:rPr>
                      </w:pPr>
                    </w:p>
                    <w:p w14:paraId="01AA7545" w14:textId="77777777" w:rsidR="00397B51" w:rsidRPr="00545846" w:rsidRDefault="00397B51" w:rsidP="00397B51">
                      <w:pPr>
                        <w:pStyle w:val="ListParagraph"/>
                        <w:ind w:left="357"/>
                        <w:jc w:val="both"/>
                        <w:rPr>
                          <w:sz w:val="22"/>
                          <w:szCs w:val="22"/>
                        </w:rPr>
                      </w:pPr>
                    </w:p>
                  </w:txbxContent>
                </v:textbox>
                <w10:anchorlock/>
              </v:roundrect>
            </w:pict>
          </mc:Fallback>
        </mc:AlternateContent>
      </w:r>
    </w:p>
    <w:p w14:paraId="4C536678" w14:textId="77777777" w:rsidR="00397B51" w:rsidRPr="00363404" w:rsidRDefault="00397B51" w:rsidP="00397B51">
      <w:pPr>
        <w:spacing w:line="240" w:lineRule="auto"/>
        <w:rPr>
          <w:rFonts w:cstheme="minorHAnsi"/>
          <w:b/>
          <w:color w:val="006EB6"/>
          <w:sz w:val="32"/>
          <w:szCs w:val="32"/>
        </w:rPr>
      </w:pPr>
    </w:p>
    <w:p w14:paraId="23DA3DF0" w14:textId="77777777" w:rsidR="00397B51" w:rsidRPr="00363404" w:rsidRDefault="00397B51" w:rsidP="00397B51">
      <w:pPr>
        <w:spacing w:line="240" w:lineRule="auto"/>
        <w:rPr>
          <w:rFonts w:cstheme="minorHAnsi"/>
          <w:b/>
          <w:color w:val="006EB6"/>
          <w:sz w:val="32"/>
          <w:szCs w:val="32"/>
        </w:rPr>
      </w:pPr>
    </w:p>
    <w:p w14:paraId="4CE8A7AF" w14:textId="77777777" w:rsidR="005C4711" w:rsidRPr="00363404" w:rsidRDefault="005C4711" w:rsidP="00397B51">
      <w:pPr>
        <w:spacing w:line="240" w:lineRule="auto"/>
        <w:rPr>
          <w:rFonts w:cstheme="minorHAnsi"/>
          <w:b/>
          <w:color w:val="006EB6"/>
          <w:sz w:val="32"/>
          <w:szCs w:val="32"/>
        </w:rPr>
      </w:pPr>
    </w:p>
    <w:p w14:paraId="0350631B" w14:textId="77777777" w:rsidR="005C4711" w:rsidRPr="00363404" w:rsidRDefault="005C4711" w:rsidP="00397B51">
      <w:pPr>
        <w:spacing w:line="240" w:lineRule="auto"/>
        <w:rPr>
          <w:rFonts w:cstheme="minorHAnsi"/>
          <w:b/>
          <w:color w:val="006EB6"/>
          <w:sz w:val="32"/>
          <w:szCs w:val="32"/>
        </w:rPr>
      </w:pPr>
    </w:p>
    <w:p w14:paraId="25B36B36" w14:textId="77777777" w:rsidR="00D00BD1" w:rsidRPr="00363404" w:rsidRDefault="00D00BD1" w:rsidP="00397B51">
      <w:pPr>
        <w:spacing w:line="240" w:lineRule="auto"/>
        <w:rPr>
          <w:rFonts w:cstheme="minorHAnsi"/>
          <w:b/>
          <w:color w:val="006EB6"/>
          <w:sz w:val="32"/>
          <w:szCs w:val="32"/>
        </w:rPr>
      </w:pPr>
    </w:p>
    <w:p w14:paraId="6D4DB28F" w14:textId="368EEB00" w:rsidR="00397B51" w:rsidRPr="00363404" w:rsidRDefault="00397B51" w:rsidP="00397B51">
      <w:pPr>
        <w:spacing w:line="240" w:lineRule="auto"/>
        <w:rPr>
          <w:rFonts w:cstheme="minorHAnsi"/>
          <w:b/>
          <w:color w:val="006EB6"/>
          <w:sz w:val="32"/>
          <w:szCs w:val="32"/>
        </w:rPr>
      </w:pPr>
      <w:r w:rsidRPr="00363404">
        <w:rPr>
          <w:rFonts w:cstheme="minorHAnsi"/>
          <w:b/>
          <w:color w:val="006EB6"/>
          <w:sz w:val="32"/>
          <w:szCs w:val="32"/>
        </w:rPr>
        <w:lastRenderedPageBreak/>
        <w:t>Pay and Benefits</w:t>
      </w:r>
    </w:p>
    <w:p w14:paraId="58C8033F" w14:textId="77777777" w:rsidR="00397B51" w:rsidRPr="00363404" w:rsidRDefault="00397B51" w:rsidP="00397B51">
      <w:pPr>
        <w:spacing w:line="240" w:lineRule="auto"/>
        <w:rPr>
          <w:rFonts w:cstheme="minorHAnsi"/>
          <w:b/>
          <w:color w:val="006EB6"/>
          <w:sz w:val="24"/>
          <w:szCs w:val="24"/>
        </w:rPr>
      </w:pPr>
      <w:r w:rsidRPr="00545846">
        <w:rPr>
          <w:rFonts w:cstheme="minorHAnsi"/>
          <w:noProof/>
          <w:color w:val="002060"/>
          <w:sz w:val="24"/>
          <w:szCs w:val="24"/>
          <w:lang w:eastAsia="en-GB"/>
        </w:rPr>
        <mc:AlternateContent>
          <mc:Choice Requires="wps">
            <w:drawing>
              <wp:inline distT="0" distB="0" distL="0" distR="0" wp14:anchorId="247CFF97" wp14:editId="53B86699">
                <wp:extent cx="6448425" cy="1282700"/>
                <wp:effectExtent l="0" t="0" r="28575" b="12700"/>
                <wp:docPr id="1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2827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25AB8A" w14:textId="77777777" w:rsidR="00D045F3" w:rsidRPr="00545846" w:rsidRDefault="00D045F3" w:rsidP="00D045F3">
                            <w:pPr>
                              <w:pStyle w:val="ListParagraph"/>
                              <w:numPr>
                                <w:ilvl w:val="0"/>
                                <w:numId w:val="39"/>
                              </w:numPr>
                              <w:jc w:val="both"/>
                              <w:rPr>
                                <w:sz w:val="22"/>
                                <w:szCs w:val="22"/>
                              </w:rPr>
                            </w:pPr>
                            <w:r w:rsidRPr="00545846">
                              <w:rPr>
                                <w:sz w:val="22"/>
                                <w:szCs w:val="22"/>
                              </w:rPr>
                              <w:t>Competitive annual salary based on Cognita Pay Scale.</w:t>
                            </w:r>
                          </w:p>
                          <w:p w14:paraId="2C32B968" w14:textId="40A6C917" w:rsidR="00D045F3" w:rsidRPr="00545846" w:rsidRDefault="006F6C33" w:rsidP="00D045F3">
                            <w:pPr>
                              <w:pStyle w:val="ListParagraph"/>
                              <w:numPr>
                                <w:ilvl w:val="0"/>
                                <w:numId w:val="39"/>
                              </w:numPr>
                              <w:jc w:val="both"/>
                              <w:rPr>
                                <w:sz w:val="22"/>
                                <w:szCs w:val="22"/>
                              </w:rPr>
                            </w:pPr>
                            <w:r w:rsidRPr="00545846">
                              <w:rPr>
                                <w:sz w:val="22"/>
                                <w:szCs w:val="22"/>
                              </w:rPr>
                              <w:t>5</w:t>
                            </w:r>
                            <w:r w:rsidR="00D045F3" w:rsidRPr="00545846">
                              <w:rPr>
                                <w:sz w:val="22"/>
                                <w:szCs w:val="22"/>
                              </w:rPr>
                              <w:t xml:space="preserve"> days per week, </w:t>
                            </w:r>
                            <w:r w:rsidR="00FE27A6" w:rsidRPr="00545846">
                              <w:rPr>
                                <w:sz w:val="22"/>
                                <w:szCs w:val="22"/>
                              </w:rPr>
                              <w:t xml:space="preserve">Monday to </w:t>
                            </w:r>
                            <w:r w:rsidRPr="00545846">
                              <w:rPr>
                                <w:sz w:val="22"/>
                                <w:szCs w:val="22"/>
                              </w:rPr>
                              <w:t xml:space="preserve">Friday </w:t>
                            </w:r>
                            <w:r w:rsidR="00FE27A6" w:rsidRPr="00545846">
                              <w:rPr>
                                <w:sz w:val="22"/>
                                <w:szCs w:val="22"/>
                              </w:rPr>
                              <w:t>inc.</w:t>
                            </w:r>
                            <w:r w:rsidR="00E4114F" w:rsidRPr="00545846">
                              <w:rPr>
                                <w:sz w:val="22"/>
                                <w:szCs w:val="22"/>
                              </w:rPr>
                              <w:t xml:space="preserve">, 52 weeks </w:t>
                            </w:r>
                            <w:r w:rsidR="0048589A" w:rsidRPr="00545846">
                              <w:rPr>
                                <w:sz w:val="22"/>
                                <w:szCs w:val="22"/>
                              </w:rPr>
                              <w:t>of the year.</w:t>
                            </w:r>
                          </w:p>
                          <w:p w14:paraId="0F4B24CA" w14:textId="01DC94C1" w:rsidR="00FE27A6" w:rsidRPr="00545846" w:rsidRDefault="00D045F3" w:rsidP="00D045F3">
                            <w:pPr>
                              <w:pStyle w:val="ListParagraph"/>
                              <w:numPr>
                                <w:ilvl w:val="0"/>
                                <w:numId w:val="39"/>
                              </w:numPr>
                              <w:jc w:val="both"/>
                              <w:rPr>
                                <w:sz w:val="22"/>
                                <w:szCs w:val="22"/>
                              </w:rPr>
                            </w:pPr>
                            <w:r w:rsidRPr="00545846">
                              <w:rPr>
                                <w:sz w:val="22"/>
                                <w:szCs w:val="22"/>
                              </w:rPr>
                              <w:t xml:space="preserve">Enrolment into the </w:t>
                            </w:r>
                            <w:r w:rsidR="00FE27A6" w:rsidRPr="00545846">
                              <w:rPr>
                                <w:sz w:val="22"/>
                                <w:szCs w:val="22"/>
                              </w:rPr>
                              <w:t>Contributory pension scheme.</w:t>
                            </w:r>
                          </w:p>
                          <w:p w14:paraId="3C2D1858" w14:textId="1B4709AE" w:rsidR="00D045F3" w:rsidRPr="00545846" w:rsidRDefault="00D045F3" w:rsidP="00D045F3">
                            <w:pPr>
                              <w:pStyle w:val="ListParagraph"/>
                              <w:numPr>
                                <w:ilvl w:val="0"/>
                                <w:numId w:val="39"/>
                              </w:numPr>
                              <w:jc w:val="both"/>
                              <w:rPr>
                                <w:sz w:val="22"/>
                                <w:szCs w:val="22"/>
                              </w:rPr>
                            </w:pPr>
                            <w:r w:rsidRPr="00545846">
                              <w:rPr>
                                <w:sz w:val="22"/>
                                <w:szCs w:val="22"/>
                              </w:rPr>
                              <w:t>Professional development.</w:t>
                            </w:r>
                          </w:p>
                          <w:p w14:paraId="290BC3C2" w14:textId="77777777" w:rsidR="00D045F3" w:rsidRPr="00545846" w:rsidRDefault="00D045F3" w:rsidP="00D045F3">
                            <w:pPr>
                              <w:pStyle w:val="ListParagraph"/>
                              <w:numPr>
                                <w:ilvl w:val="0"/>
                                <w:numId w:val="39"/>
                              </w:numPr>
                              <w:jc w:val="both"/>
                              <w:rPr>
                                <w:sz w:val="22"/>
                                <w:szCs w:val="22"/>
                              </w:rPr>
                            </w:pPr>
                            <w:r w:rsidRPr="00545846">
                              <w:rPr>
                                <w:sz w:val="22"/>
                                <w:szCs w:val="22"/>
                              </w:rPr>
                              <w:t>Exclusive third-party discounts via My Staff Shop.</w:t>
                            </w:r>
                          </w:p>
                          <w:p w14:paraId="4361B082" w14:textId="77777777" w:rsidR="00D045F3" w:rsidRPr="00545846" w:rsidRDefault="00D045F3" w:rsidP="00D045F3">
                            <w:pPr>
                              <w:pStyle w:val="ListParagraph"/>
                              <w:numPr>
                                <w:ilvl w:val="0"/>
                                <w:numId w:val="39"/>
                              </w:numPr>
                              <w:jc w:val="both"/>
                              <w:rPr>
                                <w:sz w:val="22"/>
                                <w:szCs w:val="22"/>
                              </w:rPr>
                            </w:pPr>
                            <w:r w:rsidRPr="00545846">
                              <w:rPr>
                                <w:sz w:val="22"/>
                                <w:szCs w:val="22"/>
                              </w:rPr>
                              <w:t>Free school lunches during term time.</w:t>
                            </w:r>
                          </w:p>
                          <w:p w14:paraId="1E69A3C5" w14:textId="77777777" w:rsidR="00397B51" w:rsidRPr="00545846" w:rsidRDefault="00397B51" w:rsidP="00397B51">
                            <w:pPr>
                              <w:jc w:val="both"/>
                              <w:rPr>
                                <w:color w:val="7F7F7F" w:themeColor="text1" w:themeTint="80"/>
                              </w:rPr>
                            </w:pPr>
                          </w:p>
                          <w:p w14:paraId="55BC6E65" w14:textId="77777777" w:rsidR="00397B51" w:rsidRPr="00545846" w:rsidRDefault="00397B51" w:rsidP="00397B51">
                            <w:pPr>
                              <w:jc w:val="both"/>
                              <w:rPr>
                                <w:color w:val="7F7F7F" w:themeColor="text1" w:themeTint="80"/>
                              </w:rPr>
                            </w:pPr>
                          </w:p>
                          <w:p w14:paraId="38E3EA84" w14:textId="77777777" w:rsidR="00397B51" w:rsidRPr="00545846" w:rsidRDefault="00397B51" w:rsidP="00397B51">
                            <w:pPr>
                              <w:pStyle w:val="ListParagraph"/>
                              <w:ind w:left="357"/>
                              <w:jc w:val="both"/>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247CFF97" id="_x0000_s1033" style="width:507.75pt;height:101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OJLwIAAFsEAAAOAAAAZHJzL2Uyb0RvYy54bWysVNuO0zAQfUfiHyy/0zRR2u5GTVerLkVI&#10;y0UsfIBjO43B8RjbbVK+nrF7oQsSDwhFsmZsz5kzZ8ZZ3o29JnvpvAJT03wypUQaDkKZbU2/fN68&#10;uqHEB2YE02BkTQ/S07vVyxfLwVaygA60kI4giPHVYGvahWCrLPO8kz3zE7DS4GELrmcBXbfNhGMD&#10;ovc6K6bTeTaAE9YBl97j7sPxkK4SfttKHj60rZeB6Joit5BWl9YmrtlqyaqtY7ZT/ESD/QOLnimD&#10;SS9QDywwsnPqD6hecQce2jDh0GfQtorLVANWk09/q+apY1amWlAcby8y+f8Hy9/vn+xHF6l7+wj8&#10;mycG1h0zW3nvHAydZALT5VGobLC+ugREx2MoaYZ3ILC1bBcgaTC2ro+AWB0Zk9SHi9RyDITj5rws&#10;b8piRgnHs7y4KRbT1IyMVedw63x4I6En0aipg50Rn7ChKQfbP/qQBBfEsD6mF18paXuN7dszTeaL&#10;2W0izarTXYQ+Q6ZyQSuxUVonx22btXYEI2u6KeJ3CvbX17QhQ6Qbyf4dI18Xm/mZwDOMVEcau6jt&#10;ayOSHZjSRxtpahPBZRpfLPMsfVQ7DravwtiMRImaLiLLuNOAOGAvHBwnHF8kGh24H5QMON019d93&#10;zElK9FuD/bzNyzI+h+SUs0WBjrs+aa5PmOEIVdNAydFch+MT2lmnth1mypMcBu5xBlp1YXxkdZoc&#10;nGC0nj2Raz/d+vVPWP0EAAD//wMAUEsDBBQABgAIAAAAIQCoCQTu3AAAAAYBAAAPAAAAZHJzL2Rv&#10;d25yZXYueG1sTI/BbsIwEETvlfgHayv1VmxSgVAaByGk9taqBA7ltom3Sdp4HcUGwt/X9FIuK41m&#10;NPM2W422EycafOtYw2yqQBBXzrRca9jvXh6XIHxANtg5Jg0X8rDKJ3cZpsadeUunItQilrBPUUMT&#10;Qp9K6auGLPqp64mj9+UGiyHKoZZmwHMst51MlFpIiy3HhQZ72jRU/RRHq2H34eX76/e6XNi35PPA&#10;T0V92F60frgf188gAo3hPwxX/IgOeWQq3ZGNF52G+Ej4u1dPzeZzEKWGRCUKZJ7JW/z8FwAA//8D&#10;AFBLAQItABQABgAIAAAAIQC2gziS/gAAAOEBAAATAAAAAAAAAAAAAAAAAAAAAABbQ29udGVudF9U&#10;eXBlc10ueG1sUEsBAi0AFAAGAAgAAAAhADj9If/WAAAAlAEAAAsAAAAAAAAAAAAAAAAALwEAAF9y&#10;ZWxzLy5yZWxzUEsBAi0AFAAGAAgAAAAhAF4y84kvAgAAWwQAAA4AAAAAAAAAAAAAAAAALgIAAGRy&#10;cy9lMm9Eb2MueG1sUEsBAi0AFAAGAAgAAAAhAKgJBO7cAAAABgEAAA8AAAAAAAAAAAAAAAAAiQQA&#10;AGRycy9kb3ducmV2LnhtbFBLBQYAAAAABAAEAPMAAACSBQAAAAA=&#10;" fillcolor="#f2f2f2" strokecolor="#1c2f69" strokeweight="1pt">
                <v:shadow color="#868686"/>
                <v:textbox>
                  <w:txbxContent>
                    <w:p w14:paraId="5C25AB8A" w14:textId="77777777" w:rsidR="00D045F3" w:rsidRPr="00545846" w:rsidRDefault="00D045F3" w:rsidP="00D045F3">
                      <w:pPr>
                        <w:pStyle w:val="ListParagraph"/>
                        <w:numPr>
                          <w:ilvl w:val="0"/>
                          <w:numId w:val="39"/>
                        </w:numPr>
                        <w:jc w:val="both"/>
                        <w:rPr>
                          <w:sz w:val="22"/>
                          <w:szCs w:val="22"/>
                        </w:rPr>
                      </w:pPr>
                      <w:r w:rsidRPr="00545846">
                        <w:rPr>
                          <w:sz w:val="22"/>
                          <w:szCs w:val="22"/>
                        </w:rPr>
                        <w:t>Competitive annual salary based on Cognita Pay Scale.</w:t>
                      </w:r>
                    </w:p>
                    <w:p w14:paraId="2C32B968" w14:textId="40A6C917" w:rsidR="00D045F3" w:rsidRPr="00545846" w:rsidRDefault="006F6C33" w:rsidP="00D045F3">
                      <w:pPr>
                        <w:pStyle w:val="ListParagraph"/>
                        <w:numPr>
                          <w:ilvl w:val="0"/>
                          <w:numId w:val="39"/>
                        </w:numPr>
                        <w:jc w:val="both"/>
                        <w:rPr>
                          <w:sz w:val="22"/>
                          <w:szCs w:val="22"/>
                        </w:rPr>
                      </w:pPr>
                      <w:r w:rsidRPr="00545846">
                        <w:rPr>
                          <w:sz w:val="22"/>
                          <w:szCs w:val="22"/>
                        </w:rPr>
                        <w:t>5</w:t>
                      </w:r>
                      <w:r w:rsidR="00D045F3" w:rsidRPr="00545846">
                        <w:rPr>
                          <w:sz w:val="22"/>
                          <w:szCs w:val="22"/>
                        </w:rPr>
                        <w:t xml:space="preserve"> days per week, </w:t>
                      </w:r>
                      <w:r w:rsidR="00FE27A6" w:rsidRPr="00545846">
                        <w:rPr>
                          <w:sz w:val="22"/>
                          <w:szCs w:val="22"/>
                        </w:rPr>
                        <w:t xml:space="preserve">Monday to </w:t>
                      </w:r>
                      <w:r w:rsidRPr="00545846">
                        <w:rPr>
                          <w:sz w:val="22"/>
                          <w:szCs w:val="22"/>
                        </w:rPr>
                        <w:t xml:space="preserve">Friday </w:t>
                      </w:r>
                      <w:r w:rsidR="00FE27A6" w:rsidRPr="00545846">
                        <w:rPr>
                          <w:sz w:val="22"/>
                          <w:szCs w:val="22"/>
                        </w:rPr>
                        <w:t>inc.</w:t>
                      </w:r>
                      <w:r w:rsidR="00E4114F" w:rsidRPr="00545846">
                        <w:rPr>
                          <w:sz w:val="22"/>
                          <w:szCs w:val="22"/>
                        </w:rPr>
                        <w:t xml:space="preserve">, 52 weeks </w:t>
                      </w:r>
                      <w:r w:rsidR="0048589A" w:rsidRPr="00545846">
                        <w:rPr>
                          <w:sz w:val="22"/>
                          <w:szCs w:val="22"/>
                        </w:rPr>
                        <w:t>of the year.</w:t>
                      </w:r>
                    </w:p>
                    <w:p w14:paraId="0F4B24CA" w14:textId="01DC94C1" w:rsidR="00FE27A6" w:rsidRPr="00545846" w:rsidRDefault="00D045F3" w:rsidP="00D045F3">
                      <w:pPr>
                        <w:pStyle w:val="ListParagraph"/>
                        <w:numPr>
                          <w:ilvl w:val="0"/>
                          <w:numId w:val="39"/>
                        </w:numPr>
                        <w:jc w:val="both"/>
                        <w:rPr>
                          <w:sz w:val="22"/>
                          <w:szCs w:val="22"/>
                        </w:rPr>
                      </w:pPr>
                      <w:r w:rsidRPr="00545846">
                        <w:rPr>
                          <w:sz w:val="22"/>
                          <w:szCs w:val="22"/>
                        </w:rPr>
                        <w:t xml:space="preserve">Enrolment into the </w:t>
                      </w:r>
                      <w:r w:rsidR="00FE27A6" w:rsidRPr="00545846">
                        <w:rPr>
                          <w:sz w:val="22"/>
                          <w:szCs w:val="22"/>
                        </w:rPr>
                        <w:t>Contributory pension scheme.</w:t>
                      </w:r>
                    </w:p>
                    <w:p w14:paraId="3C2D1858" w14:textId="1B4709AE" w:rsidR="00D045F3" w:rsidRPr="00545846" w:rsidRDefault="00D045F3" w:rsidP="00D045F3">
                      <w:pPr>
                        <w:pStyle w:val="ListParagraph"/>
                        <w:numPr>
                          <w:ilvl w:val="0"/>
                          <w:numId w:val="39"/>
                        </w:numPr>
                        <w:jc w:val="both"/>
                        <w:rPr>
                          <w:sz w:val="22"/>
                          <w:szCs w:val="22"/>
                        </w:rPr>
                      </w:pPr>
                      <w:r w:rsidRPr="00545846">
                        <w:rPr>
                          <w:sz w:val="22"/>
                          <w:szCs w:val="22"/>
                        </w:rPr>
                        <w:t>Professional development.</w:t>
                      </w:r>
                    </w:p>
                    <w:p w14:paraId="290BC3C2" w14:textId="77777777" w:rsidR="00D045F3" w:rsidRPr="00545846" w:rsidRDefault="00D045F3" w:rsidP="00D045F3">
                      <w:pPr>
                        <w:pStyle w:val="ListParagraph"/>
                        <w:numPr>
                          <w:ilvl w:val="0"/>
                          <w:numId w:val="39"/>
                        </w:numPr>
                        <w:jc w:val="both"/>
                        <w:rPr>
                          <w:sz w:val="22"/>
                          <w:szCs w:val="22"/>
                        </w:rPr>
                      </w:pPr>
                      <w:r w:rsidRPr="00545846">
                        <w:rPr>
                          <w:sz w:val="22"/>
                          <w:szCs w:val="22"/>
                        </w:rPr>
                        <w:t>Exclusive third-party discounts via My Staff Shop.</w:t>
                      </w:r>
                    </w:p>
                    <w:p w14:paraId="4361B082" w14:textId="77777777" w:rsidR="00D045F3" w:rsidRPr="00545846" w:rsidRDefault="00D045F3" w:rsidP="00D045F3">
                      <w:pPr>
                        <w:pStyle w:val="ListParagraph"/>
                        <w:numPr>
                          <w:ilvl w:val="0"/>
                          <w:numId w:val="39"/>
                        </w:numPr>
                        <w:jc w:val="both"/>
                        <w:rPr>
                          <w:sz w:val="22"/>
                          <w:szCs w:val="22"/>
                        </w:rPr>
                      </w:pPr>
                      <w:r w:rsidRPr="00545846">
                        <w:rPr>
                          <w:sz w:val="22"/>
                          <w:szCs w:val="22"/>
                        </w:rPr>
                        <w:t>Free school lunches during term time.</w:t>
                      </w:r>
                    </w:p>
                    <w:p w14:paraId="1E69A3C5" w14:textId="77777777" w:rsidR="00397B51" w:rsidRPr="00545846" w:rsidRDefault="00397B51" w:rsidP="00397B51">
                      <w:pPr>
                        <w:jc w:val="both"/>
                        <w:rPr>
                          <w:color w:val="7F7F7F" w:themeColor="text1" w:themeTint="80"/>
                        </w:rPr>
                      </w:pPr>
                    </w:p>
                    <w:p w14:paraId="55BC6E65" w14:textId="77777777" w:rsidR="00397B51" w:rsidRPr="00545846" w:rsidRDefault="00397B51" w:rsidP="00397B51">
                      <w:pPr>
                        <w:jc w:val="both"/>
                        <w:rPr>
                          <w:color w:val="7F7F7F" w:themeColor="text1" w:themeTint="80"/>
                        </w:rPr>
                      </w:pPr>
                    </w:p>
                    <w:p w14:paraId="38E3EA84" w14:textId="77777777" w:rsidR="00397B51" w:rsidRPr="00545846" w:rsidRDefault="00397B51" w:rsidP="00397B51">
                      <w:pPr>
                        <w:pStyle w:val="ListParagraph"/>
                        <w:ind w:left="357"/>
                        <w:jc w:val="both"/>
                        <w:rPr>
                          <w:sz w:val="22"/>
                          <w:szCs w:val="22"/>
                        </w:rPr>
                      </w:pPr>
                    </w:p>
                  </w:txbxContent>
                </v:textbox>
                <w10:anchorlock/>
              </v:roundrect>
            </w:pict>
          </mc:Fallback>
        </mc:AlternateContent>
      </w:r>
    </w:p>
    <w:p w14:paraId="6949A375" w14:textId="446C3DB0" w:rsidR="00B07F0C" w:rsidRPr="00363404" w:rsidRDefault="00B07F0C" w:rsidP="00B07F0C">
      <w:pPr>
        <w:spacing w:line="240" w:lineRule="auto"/>
        <w:rPr>
          <w:rFonts w:ascii="Arial" w:hAnsi="Arial" w:cs="Arial"/>
          <w:b/>
          <w:color w:val="006EB6"/>
          <w:sz w:val="32"/>
          <w:szCs w:val="32"/>
        </w:rPr>
      </w:pPr>
      <w:r w:rsidRPr="00363404">
        <w:rPr>
          <w:rFonts w:ascii="Arial" w:hAnsi="Arial" w:cs="Arial"/>
          <w:b/>
          <w:color w:val="006EB6"/>
          <w:sz w:val="32"/>
          <w:szCs w:val="32"/>
        </w:rPr>
        <w:t>Application Process</w:t>
      </w:r>
    </w:p>
    <w:p w14:paraId="4B119298" w14:textId="77777777" w:rsidR="00D4662F" w:rsidRPr="00363404" w:rsidRDefault="00D4662F" w:rsidP="00D4662F">
      <w:pPr>
        <w:spacing w:after="0" w:line="240" w:lineRule="auto"/>
        <w:rPr>
          <w:rFonts w:cstheme="minorHAnsi"/>
          <w:sz w:val="24"/>
          <w:szCs w:val="24"/>
        </w:rPr>
      </w:pPr>
      <w:r w:rsidRPr="00363404">
        <w:rPr>
          <w:rFonts w:cstheme="minorHAnsi"/>
          <w:sz w:val="24"/>
          <w:szCs w:val="24"/>
        </w:rPr>
        <w:t>Please note that all applicants are required to complete the Cognita Application Form which can be downloaded from the following website:</w:t>
      </w:r>
    </w:p>
    <w:p w14:paraId="7C31BCAA" w14:textId="77777777" w:rsidR="00D4662F" w:rsidRPr="00363404" w:rsidRDefault="00D4662F" w:rsidP="00D4662F">
      <w:pPr>
        <w:spacing w:after="0" w:line="240" w:lineRule="auto"/>
        <w:rPr>
          <w:rFonts w:cstheme="minorHAnsi"/>
          <w:sz w:val="24"/>
          <w:szCs w:val="24"/>
        </w:rPr>
      </w:pPr>
    </w:p>
    <w:p w14:paraId="1B1FB1BB" w14:textId="1096A0E8" w:rsidR="00D4662F" w:rsidRPr="00363404" w:rsidRDefault="00D4662F" w:rsidP="00D4662F">
      <w:pPr>
        <w:spacing w:after="0" w:line="240" w:lineRule="auto"/>
        <w:jc w:val="center"/>
        <w:rPr>
          <w:rFonts w:cstheme="minorHAnsi"/>
          <w:sz w:val="24"/>
          <w:szCs w:val="24"/>
        </w:rPr>
      </w:pPr>
      <w:r w:rsidRPr="00363404">
        <w:rPr>
          <w:rFonts w:cstheme="minorHAnsi"/>
          <w:sz w:val="24"/>
          <w:szCs w:val="24"/>
        </w:rPr>
        <w:t>www.</w:t>
      </w:r>
      <w:r w:rsidR="00E8464C" w:rsidRPr="00363404">
        <w:rPr>
          <w:rFonts w:cstheme="minorHAnsi"/>
          <w:sz w:val="24"/>
          <w:szCs w:val="24"/>
        </w:rPr>
        <w:t>salcombeprep</w:t>
      </w:r>
      <w:r w:rsidRPr="00363404">
        <w:rPr>
          <w:rFonts w:cstheme="minorHAnsi"/>
          <w:sz w:val="24"/>
          <w:szCs w:val="24"/>
        </w:rPr>
        <w:t>.co.uk</w:t>
      </w:r>
    </w:p>
    <w:p w14:paraId="4936CA6A" w14:textId="77777777" w:rsidR="00D4662F" w:rsidRPr="00363404" w:rsidRDefault="00D4662F" w:rsidP="00D4662F">
      <w:pPr>
        <w:spacing w:after="0" w:line="240" w:lineRule="auto"/>
        <w:jc w:val="center"/>
        <w:rPr>
          <w:rFonts w:cstheme="minorHAnsi"/>
          <w:sz w:val="24"/>
          <w:szCs w:val="24"/>
        </w:rPr>
      </w:pPr>
      <w:r w:rsidRPr="00363404">
        <w:rPr>
          <w:rFonts w:cstheme="minorHAnsi"/>
          <w:sz w:val="24"/>
          <w:szCs w:val="24"/>
        </w:rPr>
        <w:t>www.tes.com</w:t>
      </w:r>
    </w:p>
    <w:p w14:paraId="56001C8C" w14:textId="77777777" w:rsidR="00D4662F" w:rsidRPr="00363404" w:rsidRDefault="00D4662F" w:rsidP="00D4662F">
      <w:pPr>
        <w:spacing w:after="0" w:line="240" w:lineRule="auto"/>
        <w:rPr>
          <w:rFonts w:cstheme="minorHAnsi"/>
          <w:sz w:val="24"/>
          <w:szCs w:val="24"/>
        </w:rPr>
      </w:pPr>
    </w:p>
    <w:p w14:paraId="5D54111B" w14:textId="77777777" w:rsidR="00D4662F" w:rsidRPr="00363404" w:rsidRDefault="00D4662F" w:rsidP="00D4662F">
      <w:pPr>
        <w:spacing w:after="0" w:line="240" w:lineRule="auto"/>
        <w:rPr>
          <w:rFonts w:cstheme="minorHAnsi"/>
          <w:sz w:val="24"/>
          <w:szCs w:val="24"/>
        </w:rPr>
      </w:pPr>
      <w:r w:rsidRPr="00363404">
        <w:rPr>
          <w:rFonts w:cstheme="minorHAnsi"/>
          <w:sz w:val="24"/>
          <w:szCs w:val="24"/>
        </w:rPr>
        <w:t xml:space="preserve">CVs may be submitted in support of the application Form but CVs on their own are not acceptable. </w:t>
      </w:r>
    </w:p>
    <w:p w14:paraId="7D212860" w14:textId="77777777" w:rsidR="00D4662F" w:rsidRPr="00363404" w:rsidRDefault="00D4662F" w:rsidP="00D4662F">
      <w:pPr>
        <w:spacing w:after="0" w:line="240" w:lineRule="auto"/>
        <w:rPr>
          <w:rFonts w:cstheme="minorHAnsi"/>
          <w:sz w:val="24"/>
          <w:szCs w:val="24"/>
        </w:rPr>
      </w:pPr>
    </w:p>
    <w:p w14:paraId="7C16D678" w14:textId="77777777" w:rsidR="00D4662F" w:rsidRPr="00363404" w:rsidRDefault="00D4662F" w:rsidP="00D4662F">
      <w:pPr>
        <w:spacing w:after="0" w:line="240" w:lineRule="auto"/>
        <w:jc w:val="both"/>
        <w:rPr>
          <w:rFonts w:cstheme="minorHAnsi"/>
          <w:sz w:val="24"/>
          <w:szCs w:val="24"/>
        </w:rPr>
      </w:pPr>
      <w:r w:rsidRPr="00363404">
        <w:rPr>
          <w:rFonts w:cstheme="minorHAnsi"/>
          <w:sz w:val="24"/>
          <w:szCs w:val="24"/>
        </w:rPr>
        <w:t>Applications by post and email are permitted. The school is looking to interview at the earliest opportunity, so applications will be reviewed once they are received and therefore this vacancy may be withdrawn at any time.</w:t>
      </w:r>
    </w:p>
    <w:p w14:paraId="132EB381" w14:textId="77777777" w:rsidR="00D4662F" w:rsidRPr="00363404" w:rsidRDefault="00D4662F" w:rsidP="00D4662F">
      <w:pPr>
        <w:spacing w:after="0" w:line="240" w:lineRule="auto"/>
        <w:rPr>
          <w:rFonts w:cstheme="minorHAnsi"/>
          <w:sz w:val="24"/>
          <w:szCs w:val="24"/>
        </w:rPr>
      </w:pPr>
    </w:p>
    <w:p w14:paraId="50CC2B1A" w14:textId="57CFFD82" w:rsidR="00D4662F" w:rsidRDefault="00D4662F" w:rsidP="00D4662F">
      <w:pPr>
        <w:spacing w:after="0" w:line="240" w:lineRule="auto"/>
        <w:rPr>
          <w:rFonts w:cstheme="minorHAnsi"/>
          <w:sz w:val="24"/>
          <w:szCs w:val="24"/>
        </w:rPr>
      </w:pPr>
      <w:r w:rsidRPr="00363404">
        <w:rPr>
          <w:rFonts w:cstheme="minorHAnsi"/>
          <w:sz w:val="24"/>
          <w:szCs w:val="24"/>
        </w:rPr>
        <w:t xml:space="preserve">Closing date for application: </w:t>
      </w:r>
      <w:r w:rsidRPr="00EE03C6">
        <w:rPr>
          <w:rFonts w:cstheme="minorHAnsi"/>
          <w:sz w:val="24"/>
          <w:szCs w:val="24"/>
        </w:rPr>
        <w:t xml:space="preserve">9.00am on </w:t>
      </w:r>
      <w:r w:rsidR="00EE03C6" w:rsidRPr="00EE03C6">
        <w:rPr>
          <w:rFonts w:cstheme="minorHAnsi"/>
          <w:sz w:val="24"/>
          <w:szCs w:val="24"/>
        </w:rPr>
        <w:t>Friday 2</w:t>
      </w:r>
      <w:r w:rsidR="00CE1FE7">
        <w:rPr>
          <w:rFonts w:cstheme="minorHAnsi"/>
          <w:sz w:val="24"/>
          <w:szCs w:val="24"/>
        </w:rPr>
        <w:t>3</w:t>
      </w:r>
      <w:r w:rsidR="00CE1FE7" w:rsidRPr="00CE1FE7">
        <w:rPr>
          <w:rFonts w:cstheme="minorHAnsi"/>
          <w:sz w:val="24"/>
          <w:szCs w:val="24"/>
          <w:vertAlign w:val="superscript"/>
        </w:rPr>
        <w:t>rd</w:t>
      </w:r>
      <w:r w:rsidR="00CE1FE7">
        <w:rPr>
          <w:rFonts w:cstheme="minorHAnsi"/>
          <w:sz w:val="24"/>
          <w:szCs w:val="24"/>
        </w:rPr>
        <w:t xml:space="preserve"> August 2024</w:t>
      </w:r>
    </w:p>
    <w:p w14:paraId="61EC19D4" w14:textId="77777777" w:rsidR="00EE03C6" w:rsidRPr="00363404" w:rsidRDefault="00EE03C6" w:rsidP="00D4662F">
      <w:pPr>
        <w:spacing w:after="0" w:line="240" w:lineRule="auto"/>
        <w:rPr>
          <w:rFonts w:cstheme="minorHAnsi"/>
          <w:sz w:val="24"/>
          <w:szCs w:val="24"/>
        </w:rPr>
      </w:pPr>
    </w:p>
    <w:p w14:paraId="439E5572" w14:textId="36CF7062" w:rsidR="00D4662F" w:rsidRPr="00363404" w:rsidRDefault="00D4662F" w:rsidP="00D4662F">
      <w:pPr>
        <w:spacing w:after="0" w:line="240" w:lineRule="auto"/>
        <w:rPr>
          <w:rFonts w:cstheme="minorHAnsi"/>
          <w:sz w:val="24"/>
          <w:szCs w:val="24"/>
        </w:rPr>
      </w:pPr>
      <w:r w:rsidRPr="00363404">
        <w:rPr>
          <w:rFonts w:cstheme="minorHAnsi"/>
          <w:sz w:val="24"/>
          <w:szCs w:val="24"/>
        </w:rPr>
        <w:t xml:space="preserve">Interview date: </w:t>
      </w:r>
      <w:r w:rsidR="00433874">
        <w:rPr>
          <w:rFonts w:cstheme="minorHAnsi"/>
          <w:sz w:val="24"/>
          <w:szCs w:val="24"/>
        </w:rPr>
        <w:t>TBC</w:t>
      </w:r>
    </w:p>
    <w:p w14:paraId="2C40C2EB" w14:textId="77777777" w:rsidR="00D4662F" w:rsidRPr="00363404" w:rsidRDefault="00D4662F" w:rsidP="00D4662F">
      <w:pPr>
        <w:spacing w:after="0" w:line="240" w:lineRule="auto"/>
        <w:rPr>
          <w:rFonts w:cstheme="minorHAnsi"/>
          <w:sz w:val="24"/>
          <w:szCs w:val="24"/>
        </w:rPr>
      </w:pPr>
    </w:p>
    <w:p w14:paraId="4B82764E" w14:textId="77777777" w:rsidR="00D4662F" w:rsidRPr="00363404" w:rsidRDefault="00D4662F" w:rsidP="00D4662F">
      <w:pPr>
        <w:spacing w:after="0" w:line="240" w:lineRule="auto"/>
        <w:rPr>
          <w:rFonts w:cstheme="minorHAnsi"/>
          <w:sz w:val="24"/>
          <w:szCs w:val="24"/>
        </w:rPr>
      </w:pPr>
      <w:r w:rsidRPr="00363404">
        <w:rPr>
          <w:rFonts w:cstheme="minorHAnsi"/>
          <w:sz w:val="24"/>
          <w:szCs w:val="24"/>
        </w:rPr>
        <w:t>Please send your application and a covering letter to:</w:t>
      </w:r>
    </w:p>
    <w:p w14:paraId="67016C5E" w14:textId="77777777" w:rsidR="00D4662F" w:rsidRPr="00363404" w:rsidRDefault="00D4662F" w:rsidP="00D4662F">
      <w:pPr>
        <w:spacing w:after="0" w:line="240" w:lineRule="auto"/>
        <w:rPr>
          <w:rFonts w:cstheme="minorHAnsi"/>
          <w:sz w:val="24"/>
          <w:szCs w:val="24"/>
        </w:rPr>
      </w:pPr>
    </w:p>
    <w:p w14:paraId="1ADA2ACC" w14:textId="77777777" w:rsidR="009E51D0" w:rsidRPr="00363404" w:rsidRDefault="00D4662F" w:rsidP="009E51D0">
      <w:pPr>
        <w:spacing w:after="0" w:line="240" w:lineRule="auto"/>
        <w:rPr>
          <w:rFonts w:cstheme="minorHAnsi"/>
          <w:sz w:val="24"/>
          <w:szCs w:val="24"/>
        </w:rPr>
      </w:pPr>
      <w:r w:rsidRPr="00363404">
        <w:rPr>
          <w:rFonts w:cstheme="minorHAnsi"/>
          <w:sz w:val="24"/>
          <w:szCs w:val="24"/>
        </w:rPr>
        <w:t xml:space="preserve">Mrs </w:t>
      </w:r>
      <w:r w:rsidR="00E8464C" w:rsidRPr="00363404">
        <w:rPr>
          <w:rFonts w:cstheme="minorHAnsi"/>
          <w:sz w:val="24"/>
          <w:szCs w:val="24"/>
        </w:rPr>
        <w:t>Amanda Leighton</w:t>
      </w:r>
      <w:r w:rsidRPr="00363404">
        <w:rPr>
          <w:rFonts w:cstheme="minorHAnsi"/>
          <w:sz w:val="24"/>
          <w:szCs w:val="24"/>
        </w:rPr>
        <w:t xml:space="preserve">, </w:t>
      </w:r>
      <w:r w:rsidR="007E40F9" w:rsidRPr="00363404">
        <w:rPr>
          <w:rFonts w:cstheme="minorHAnsi"/>
          <w:sz w:val="24"/>
          <w:szCs w:val="24"/>
        </w:rPr>
        <w:t xml:space="preserve">PA to the Headmistress and School Secretary, Salcombe Prep. School, </w:t>
      </w:r>
      <w:r w:rsidR="009E51D0" w:rsidRPr="00363404">
        <w:rPr>
          <w:rFonts w:cstheme="minorHAnsi"/>
          <w:sz w:val="24"/>
          <w:szCs w:val="24"/>
        </w:rPr>
        <w:t xml:space="preserve">224-226 Chase Side, Southgate, London N14 4PL   </w:t>
      </w:r>
    </w:p>
    <w:p w14:paraId="3CA750C7" w14:textId="07BFC497" w:rsidR="00D4662F" w:rsidRPr="00363404" w:rsidRDefault="009E51D0" w:rsidP="009E51D0">
      <w:pPr>
        <w:spacing w:after="0" w:line="240" w:lineRule="auto"/>
        <w:rPr>
          <w:rFonts w:cstheme="minorHAnsi"/>
          <w:sz w:val="24"/>
          <w:szCs w:val="24"/>
        </w:rPr>
      </w:pPr>
      <w:r w:rsidRPr="00363404">
        <w:rPr>
          <w:rFonts w:cstheme="minorHAnsi"/>
          <w:sz w:val="24"/>
          <w:szCs w:val="24"/>
        </w:rPr>
        <w:t xml:space="preserve">Telephone: 020 8441 5356 </w:t>
      </w:r>
    </w:p>
    <w:p w14:paraId="79D2BB14" w14:textId="77777777" w:rsidR="00D4662F" w:rsidRPr="00363404" w:rsidRDefault="00D4662F" w:rsidP="00D4662F">
      <w:pPr>
        <w:spacing w:after="0" w:line="240" w:lineRule="auto"/>
        <w:rPr>
          <w:rFonts w:cstheme="minorHAnsi"/>
          <w:sz w:val="24"/>
          <w:szCs w:val="24"/>
        </w:rPr>
      </w:pPr>
    </w:p>
    <w:p w14:paraId="245FF7D6" w14:textId="14592985" w:rsidR="00D4662F" w:rsidRPr="00363404" w:rsidRDefault="00D4662F" w:rsidP="00D4662F">
      <w:pPr>
        <w:spacing w:after="0" w:line="240" w:lineRule="auto"/>
        <w:rPr>
          <w:rFonts w:cstheme="minorHAnsi"/>
          <w:b/>
          <w:color w:val="002060"/>
          <w:sz w:val="24"/>
          <w:szCs w:val="24"/>
        </w:rPr>
      </w:pPr>
      <w:r w:rsidRPr="00363404">
        <w:rPr>
          <w:rFonts w:cstheme="minorHAnsi"/>
          <w:sz w:val="24"/>
          <w:szCs w:val="24"/>
        </w:rPr>
        <w:t xml:space="preserve">Email: </w:t>
      </w:r>
      <w:r w:rsidR="0051784B" w:rsidRPr="00363404">
        <w:rPr>
          <w:rFonts w:cstheme="minorHAnsi"/>
          <w:sz w:val="24"/>
          <w:szCs w:val="24"/>
        </w:rPr>
        <w:t>amanda.leighton@salcombeprep.co.uk</w:t>
      </w:r>
    </w:p>
    <w:p w14:paraId="2C106BAD" w14:textId="77777777" w:rsidR="00B07F0C" w:rsidRPr="00363404" w:rsidRDefault="00B07F0C" w:rsidP="004B721D">
      <w:pPr>
        <w:spacing w:after="0"/>
        <w:jc w:val="both"/>
        <w:rPr>
          <w:rFonts w:cstheme="minorHAnsi"/>
          <w:b/>
          <w:color w:val="006EB6"/>
          <w:sz w:val="24"/>
          <w:szCs w:val="24"/>
        </w:rPr>
      </w:pPr>
    </w:p>
    <w:tbl>
      <w:tblPr>
        <w:tblStyle w:val="TableGrid"/>
        <w:tblW w:w="0" w:type="auto"/>
        <w:tblInd w:w="-5" w:type="dxa"/>
        <w:tblLook w:val="04A0" w:firstRow="1" w:lastRow="0" w:firstColumn="1" w:lastColumn="0" w:noHBand="0" w:noVBand="1"/>
      </w:tblPr>
      <w:tblGrid>
        <w:gridCol w:w="1985"/>
        <w:gridCol w:w="8214"/>
      </w:tblGrid>
      <w:tr w:rsidR="00D34D3C" w:rsidRPr="00363404" w14:paraId="5EAD787A" w14:textId="77777777" w:rsidTr="007971ED">
        <w:tc>
          <w:tcPr>
            <w:tcW w:w="1985" w:type="dxa"/>
          </w:tcPr>
          <w:p w14:paraId="505C75AF" w14:textId="77777777" w:rsidR="00D34D3C" w:rsidRPr="00545846" w:rsidRDefault="00D34D3C" w:rsidP="007971ED">
            <w:pPr>
              <w:jc w:val="both"/>
              <w:rPr>
                <w:rFonts w:cstheme="minorHAnsi"/>
                <w:b/>
                <w:color w:val="006EB6"/>
                <w:sz w:val="24"/>
                <w:szCs w:val="24"/>
              </w:rPr>
            </w:pPr>
          </w:p>
          <w:p w14:paraId="061B916C" w14:textId="77777777" w:rsidR="00D34D3C" w:rsidRPr="00545846" w:rsidRDefault="00D34D3C" w:rsidP="007971ED">
            <w:pPr>
              <w:jc w:val="both"/>
              <w:rPr>
                <w:rFonts w:cstheme="minorHAnsi"/>
                <w:b/>
                <w:color w:val="006EB6"/>
                <w:sz w:val="24"/>
                <w:szCs w:val="24"/>
              </w:rPr>
            </w:pPr>
            <w:r w:rsidRPr="00545846">
              <w:rPr>
                <w:rFonts w:cstheme="minorHAnsi"/>
                <w:b/>
                <w:color w:val="006EB6"/>
                <w:sz w:val="24"/>
                <w:szCs w:val="24"/>
              </w:rPr>
              <w:t>Name:</w:t>
            </w:r>
          </w:p>
          <w:p w14:paraId="6AA67D5A" w14:textId="77777777" w:rsidR="00D34D3C" w:rsidRPr="00545846" w:rsidRDefault="00D34D3C" w:rsidP="007971ED">
            <w:pPr>
              <w:jc w:val="both"/>
              <w:rPr>
                <w:rFonts w:cstheme="minorHAnsi"/>
                <w:b/>
                <w:color w:val="006EB6"/>
                <w:sz w:val="24"/>
                <w:szCs w:val="24"/>
              </w:rPr>
            </w:pPr>
          </w:p>
        </w:tc>
        <w:tc>
          <w:tcPr>
            <w:tcW w:w="8214" w:type="dxa"/>
          </w:tcPr>
          <w:p w14:paraId="1023CA7A" w14:textId="77777777" w:rsidR="00D34D3C" w:rsidRPr="00545846" w:rsidRDefault="00D34D3C" w:rsidP="007971ED">
            <w:pPr>
              <w:jc w:val="both"/>
              <w:rPr>
                <w:rFonts w:cstheme="minorHAnsi"/>
                <w:b/>
                <w:sz w:val="24"/>
                <w:szCs w:val="24"/>
              </w:rPr>
            </w:pPr>
          </w:p>
          <w:p w14:paraId="481B698F" w14:textId="77777777" w:rsidR="00D34D3C" w:rsidRPr="00545846" w:rsidRDefault="00D34D3C" w:rsidP="007971ED">
            <w:pPr>
              <w:jc w:val="both"/>
              <w:rPr>
                <w:rFonts w:cstheme="minorHAnsi"/>
                <w:b/>
                <w:sz w:val="24"/>
                <w:szCs w:val="24"/>
              </w:rPr>
            </w:pPr>
            <w:r w:rsidRPr="00545846">
              <w:rPr>
                <w:rFonts w:cstheme="minorHAnsi"/>
                <w:b/>
                <w:sz w:val="24"/>
                <w:szCs w:val="24"/>
              </w:rPr>
              <w:t>Ian Thomas</w:t>
            </w:r>
          </w:p>
        </w:tc>
      </w:tr>
      <w:tr w:rsidR="00D34D3C" w:rsidRPr="00363404" w14:paraId="50BDE011" w14:textId="77777777" w:rsidTr="007971ED">
        <w:tc>
          <w:tcPr>
            <w:tcW w:w="1985" w:type="dxa"/>
          </w:tcPr>
          <w:p w14:paraId="3FF3BEE1" w14:textId="77777777" w:rsidR="00D34D3C" w:rsidRPr="00545846" w:rsidRDefault="00D34D3C" w:rsidP="007971ED">
            <w:pPr>
              <w:jc w:val="both"/>
              <w:rPr>
                <w:rFonts w:cstheme="minorHAnsi"/>
                <w:b/>
                <w:color w:val="006EB6"/>
                <w:sz w:val="24"/>
                <w:szCs w:val="24"/>
              </w:rPr>
            </w:pPr>
          </w:p>
          <w:p w14:paraId="04EEA06C" w14:textId="77777777" w:rsidR="00D34D3C" w:rsidRPr="00545846" w:rsidRDefault="00D34D3C" w:rsidP="007971ED">
            <w:pPr>
              <w:jc w:val="both"/>
              <w:rPr>
                <w:rFonts w:cstheme="minorHAnsi"/>
                <w:b/>
                <w:color w:val="006EB6"/>
                <w:sz w:val="24"/>
                <w:szCs w:val="24"/>
              </w:rPr>
            </w:pPr>
            <w:r w:rsidRPr="00545846">
              <w:rPr>
                <w:rFonts w:cstheme="minorHAnsi"/>
                <w:b/>
                <w:color w:val="006EB6"/>
                <w:sz w:val="24"/>
                <w:szCs w:val="24"/>
              </w:rPr>
              <w:t>Job Title:</w:t>
            </w:r>
          </w:p>
          <w:p w14:paraId="518D0B2D" w14:textId="77777777" w:rsidR="00D34D3C" w:rsidRPr="00545846" w:rsidRDefault="00D34D3C" w:rsidP="007971ED">
            <w:pPr>
              <w:jc w:val="both"/>
              <w:rPr>
                <w:rFonts w:cstheme="minorHAnsi"/>
                <w:b/>
                <w:color w:val="006EB6"/>
                <w:sz w:val="24"/>
                <w:szCs w:val="24"/>
              </w:rPr>
            </w:pPr>
          </w:p>
        </w:tc>
        <w:tc>
          <w:tcPr>
            <w:tcW w:w="8214" w:type="dxa"/>
          </w:tcPr>
          <w:p w14:paraId="2AF2A32D" w14:textId="77777777" w:rsidR="00D34D3C" w:rsidRPr="00545846" w:rsidRDefault="00D34D3C" w:rsidP="007971ED">
            <w:pPr>
              <w:jc w:val="both"/>
              <w:rPr>
                <w:rFonts w:cstheme="minorHAnsi"/>
                <w:b/>
                <w:sz w:val="24"/>
                <w:szCs w:val="24"/>
              </w:rPr>
            </w:pPr>
          </w:p>
          <w:p w14:paraId="396AC96B" w14:textId="2E5D08DE" w:rsidR="00D34D3C" w:rsidRPr="00545846" w:rsidRDefault="00461EFD" w:rsidP="007971ED">
            <w:pPr>
              <w:jc w:val="both"/>
              <w:rPr>
                <w:rFonts w:cstheme="minorHAnsi"/>
                <w:b/>
                <w:sz w:val="24"/>
                <w:szCs w:val="24"/>
              </w:rPr>
            </w:pPr>
            <w:r w:rsidRPr="00545846">
              <w:rPr>
                <w:rFonts w:cstheme="minorHAnsi"/>
                <w:b/>
                <w:sz w:val="24"/>
                <w:szCs w:val="24"/>
              </w:rPr>
              <w:t>Operations</w:t>
            </w:r>
            <w:r w:rsidR="00D34D3C" w:rsidRPr="00545846">
              <w:rPr>
                <w:rFonts w:cstheme="minorHAnsi"/>
                <w:b/>
                <w:sz w:val="24"/>
                <w:szCs w:val="24"/>
              </w:rPr>
              <w:t xml:space="preserve"> Manager</w:t>
            </w:r>
          </w:p>
        </w:tc>
      </w:tr>
      <w:tr w:rsidR="00D34D3C" w:rsidRPr="00363404" w14:paraId="6E5037DB" w14:textId="77777777" w:rsidTr="007971ED">
        <w:tc>
          <w:tcPr>
            <w:tcW w:w="1985" w:type="dxa"/>
          </w:tcPr>
          <w:p w14:paraId="1F49CFFC" w14:textId="77777777" w:rsidR="00D34D3C" w:rsidRPr="00545846" w:rsidRDefault="00D34D3C" w:rsidP="007971ED">
            <w:pPr>
              <w:jc w:val="both"/>
              <w:rPr>
                <w:rFonts w:cstheme="minorHAnsi"/>
                <w:b/>
                <w:color w:val="006EB6"/>
                <w:sz w:val="24"/>
                <w:szCs w:val="24"/>
              </w:rPr>
            </w:pPr>
          </w:p>
          <w:p w14:paraId="6DBCA7EC" w14:textId="77777777" w:rsidR="00D34D3C" w:rsidRPr="00545846" w:rsidRDefault="00D34D3C" w:rsidP="007971ED">
            <w:pPr>
              <w:jc w:val="both"/>
              <w:rPr>
                <w:rFonts w:cstheme="minorHAnsi"/>
                <w:b/>
                <w:color w:val="006EB6"/>
                <w:sz w:val="24"/>
                <w:szCs w:val="24"/>
              </w:rPr>
            </w:pPr>
            <w:r w:rsidRPr="00545846">
              <w:rPr>
                <w:rFonts w:cstheme="minorHAnsi"/>
                <w:b/>
                <w:color w:val="006EB6"/>
                <w:sz w:val="24"/>
                <w:szCs w:val="24"/>
              </w:rPr>
              <w:t>Signature:</w:t>
            </w:r>
          </w:p>
          <w:p w14:paraId="7982FD78" w14:textId="77777777" w:rsidR="00D34D3C" w:rsidRPr="00545846" w:rsidRDefault="00D34D3C" w:rsidP="007971ED">
            <w:pPr>
              <w:jc w:val="both"/>
              <w:rPr>
                <w:rFonts w:cstheme="minorHAnsi"/>
                <w:b/>
                <w:color w:val="006EB6"/>
                <w:sz w:val="24"/>
                <w:szCs w:val="24"/>
              </w:rPr>
            </w:pPr>
          </w:p>
        </w:tc>
        <w:tc>
          <w:tcPr>
            <w:tcW w:w="8214" w:type="dxa"/>
          </w:tcPr>
          <w:p w14:paraId="3142E4CC" w14:textId="77777777" w:rsidR="00D34D3C" w:rsidRPr="00545846" w:rsidRDefault="00D34D3C" w:rsidP="007971ED">
            <w:pPr>
              <w:jc w:val="both"/>
              <w:rPr>
                <w:rFonts w:cstheme="minorHAnsi"/>
                <w:b/>
                <w:sz w:val="24"/>
                <w:szCs w:val="24"/>
              </w:rPr>
            </w:pPr>
            <w:r w:rsidRPr="00545846">
              <w:rPr>
                <w:rFonts w:cstheme="minorHAnsi"/>
                <w:b/>
                <w:noProof/>
                <w:sz w:val="24"/>
                <w:szCs w:val="24"/>
              </w:rPr>
              <w:drawing>
                <wp:inline distT="0" distB="0" distL="0" distR="0" wp14:anchorId="74F0FB74" wp14:editId="6DF7458D">
                  <wp:extent cx="904875" cy="522887"/>
                  <wp:effectExtent l="0" t="0" r="0" b="0"/>
                  <wp:docPr id="6" name="Picture 6" descr="A black marker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marker on a white su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2179" cy="538665"/>
                          </a:xfrm>
                          <a:prstGeom prst="rect">
                            <a:avLst/>
                          </a:prstGeom>
                        </pic:spPr>
                      </pic:pic>
                    </a:graphicData>
                  </a:graphic>
                </wp:inline>
              </w:drawing>
            </w:r>
          </w:p>
        </w:tc>
      </w:tr>
      <w:tr w:rsidR="00D34D3C" w:rsidRPr="00363404" w14:paraId="235E5509" w14:textId="77777777" w:rsidTr="007971ED">
        <w:tc>
          <w:tcPr>
            <w:tcW w:w="1985" w:type="dxa"/>
          </w:tcPr>
          <w:p w14:paraId="167BACEB" w14:textId="77777777" w:rsidR="00D34D3C" w:rsidRPr="00545846" w:rsidRDefault="00D34D3C" w:rsidP="007971ED">
            <w:pPr>
              <w:jc w:val="both"/>
              <w:rPr>
                <w:rFonts w:cstheme="minorHAnsi"/>
                <w:b/>
                <w:color w:val="006EB6"/>
                <w:sz w:val="24"/>
                <w:szCs w:val="24"/>
              </w:rPr>
            </w:pPr>
          </w:p>
          <w:p w14:paraId="21A57DA1" w14:textId="77777777" w:rsidR="00D34D3C" w:rsidRPr="00545846" w:rsidRDefault="00D34D3C" w:rsidP="007971ED">
            <w:pPr>
              <w:jc w:val="both"/>
              <w:rPr>
                <w:rFonts w:cstheme="minorHAnsi"/>
                <w:b/>
                <w:color w:val="006EB6"/>
                <w:sz w:val="24"/>
                <w:szCs w:val="24"/>
              </w:rPr>
            </w:pPr>
            <w:r w:rsidRPr="00545846">
              <w:rPr>
                <w:rFonts w:cstheme="minorHAnsi"/>
                <w:b/>
                <w:color w:val="006EB6"/>
                <w:sz w:val="24"/>
                <w:szCs w:val="24"/>
              </w:rPr>
              <w:t>Date:</w:t>
            </w:r>
          </w:p>
          <w:p w14:paraId="64D13D30" w14:textId="77777777" w:rsidR="00D34D3C" w:rsidRPr="00545846" w:rsidRDefault="00D34D3C" w:rsidP="007971ED">
            <w:pPr>
              <w:jc w:val="both"/>
              <w:rPr>
                <w:rFonts w:cstheme="minorHAnsi"/>
                <w:b/>
                <w:color w:val="006EB6"/>
                <w:sz w:val="24"/>
                <w:szCs w:val="24"/>
              </w:rPr>
            </w:pPr>
          </w:p>
        </w:tc>
        <w:tc>
          <w:tcPr>
            <w:tcW w:w="8214" w:type="dxa"/>
          </w:tcPr>
          <w:p w14:paraId="4A254104" w14:textId="77777777" w:rsidR="00D34D3C" w:rsidRPr="00545846" w:rsidRDefault="00D34D3C" w:rsidP="007971ED">
            <w:pPr>
              <w:jc w:val="both"/>
              <w:rPr>
                <w:rFonts w:cstheme="minorHAnsi"/>
                <w:b/>
                <w:sz w:val="24"/>
                <w:szCs w:val="24"/>
              </w:rPr>
            </w:pPr>
          </w:p>
          <w:p w14:paraId="123C037C" w14:textId="60BA9768" w:rsidR="00D34D3C" w:rsidRPr="00545846" w:rsidRDefault="006F6C33" w:rsidP="007971ED">
            <w:pPr>
              <w:jc w:val="both"/>
              <w:rPr>
                <w:rFonts w:cstheme="minorHAnsi"/>
                <w:b/>
                <w:sz w:val="24"/>
                <w:szCs w:val="24"/>
              </w:rPr>
            </w:pPr>
            <w:r w:rsidRPr="00545846">
              <w:rPr>
                <w:rFonts w:cstheme="minorHAnsi"/>
                <w:b/>
                <w:sz w:val="24"/>
                <w:szCs w:val="24"/>
              </w:rPr>
              <w:t xml:space="preserve">Tuesday </w:t>
            </w:r>
            <w:r w:rsidR="005C4711" w:rsidRPr="00545846">
              <w:rPr>
                <w:rFonts w:cstheme="minorHAnsi"/>
                <w:b/>
                <w:sz w:val="24"/>
                <w:szCs w:val="24"/>
              </w:rPr>
              <w:t>11</w:t>
            </w:r>
            <w:r w:rsidR="005C4711" w:rsidRPr="00545846">
              <w:rPr>
                <w:rFonts w:cstheme="minorHAnsi"/>
                <w:b/>
                <w:sz w:val="24"/>
                <w:szCs w:val="24"/>
                <w:vertAlign w:val="superscript"/>
              </w:rPr>
              <w:t>th</w:t>
            </w:r>
            <w:r w:rsidR="005C4711" w:rsidRPr="00545846">
              <w:rPr>
                <w:rFonts w:cstheme="minorHAnsi"/>
                <w:b/>
                <w:sz w:val="24"/>
                <w:szCs w:val="24"/>
              </w:rPr>
              <w:t xml:space="preserve"> June 2024</w:t>
            </w:r>
          </w:p>
        </w:tc>
      </w:tr>
    </w:tbl>
    <w:p w14:paraId="539CB938" w14:textId="77777777" w:rsidR="00B268C7" w:rsidRDefault="00B268C7" w:rsidP="00951B85">
      <w:pPr>
        <w:spacing w:line="240" w:lineRule="auto"/>
        <w:rPr>
          <w:rFonts w:ascii="Arial" w:hAnsi="Arial" w:cs="Arial"/>
          <w:b/>
          <w:color w:val="006EB6"/>
          <w:sz w:val="32"/>
          <w:szCs w:val="32"/>
        </w:rPr>
      </w:pPr>
    </w:p>
    <w:sectPr w:rsidR="00B268C7"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6533" w14:textId="77777777" w:rsidR="003D36D4" w:rsidRPr="00363404" w:rsidRDefault="003D36D4" w:rsidP="008769BE">
      <w:pPr>
        <w:spacing w:after="0" w:line="240" w:lineRule="auto"/>
      </w:pPr>
      <w:r w:rsidRPr="00363404">
        <w:separator/>
      </w:r>
    </w:p>
  </w:endnote>
  <w:endnote w:type="continuationSeparator" w:id="0">
    <w:p w14:paraId="3F1CE2F8" w14:textId="77777777" w:rsidR="003D36D4" w:rsidRPr="00363404" w:rsidRDefault="003D36D4" w:rsidP="008769BE">
      <w:pPr>
        <w:spacing w:after="0" w:line="240" w:lineRule="auto"/>
      </w:pPr>
      <w:r w:rsidRPr="00363404">
        <w:continuationSeparator/>
      </w:r>
    </w:p>
  </w:endnote>
  <w:endnote w:type="continuationNotice" w:id="1">
    <w:p w14:paraId="65EDDBA9" w14:textId="77777777" w:rsidR="003D36D4" w:rsidRPr="00363404" w:rsidRDefault="003D3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ED3C" w14:textId="77777777" w:rsidR="003D36D4" w:rsidRPr="00363404" w:rsidRDefault="003D36D4" w:rsidP="008769BE">
      <w:pPr>
        <w:spacing w:after="0" w:line="240" w:lineRule="auto"/>
      </w:pPr>
      <w:r w:rsidRPr="00363404">
        <w:separator/>
      </w:r>
    </w:p>
  </w:footnote>
  <w:footnote w:type="continuationSeparator" w:id="0">
    <w:p w14:paraId="44942958" w14:textId="77777777" w:rsidR="003D36D4" w:rsidRPr="00363404" w:rsidRDefault="003D36D4" w:rsidP="008769BE">
      <w:pPr>
        <w:spacing w:after="0" w:line="240" w:lineRule="auto"/>
      </w:pPr>
      <w:r w:rsidRPr="00363404">
        <w:continuationSeparator/>
      </w:r>
    </w:p>
  </w:footnote>
  <w:footnote w:type="continuationNotice" w:id="1">
    <w:p w14:paraId="1FEFAB23" w14:textId="77777777" w:rsidR="003D36D4" w:rsidRPr="00363404" w:rsidRDefault="003D36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C3787"/>
    <w:multiLevelType w:val="hybridMultilevel"/>
    <w:tmpl w:val="82D2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92D2D"/>
    <w:multiLevelType w:val="hybridMultilevel"/>
    <w:tmpl w:val="A16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F76CD"/>
    <w:multiLevelType w:val="hybridMultilevel"/>
    <w:tmpl w:val="BB44992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0F18312C"/>
    <w:multiLevelType w:val="hybridMultilevel"/>
    <w:tmpl w:val="4DECBF8A"/>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D2B6C"/>
    <w:multiLevelType w:val="hybridMultilevel"/>
    <w:tmpl w:val="8E666BA6"/>
    <w:lvl w:ilvl="0" w:tplc="8D4AB39C">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93C573D"/>
    <w:multiLevelType w:val="hybridMultilevel"/>
    <w:tmpl w:val="1864FFCE"/>
    <w:lvl w:ilvl="0" w:tplc="E0D4E8E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036432"/>
    <w:multiLevelType w:val="hybridMultilevel"/>
    <w:tmpl w:val="D3B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97667"/>
    <w:multiLevelType w:val="hybridMultilevel"/>
    <w:tmpl w:val="3AE0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B293E"/>
    <w:multiLevelType w:val="hybridMultilevel"/>
    <w:tmpl w:val="E142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F27632"/>
    <w:multiLevelType w:val="multilevel"/>
    <w:tmpl w:val="567C24AA"/>
    <w:lvl w:ilvl="0">
      <w:start w:val="1"/>
      <w:numFmt w:val="bullet"/>
      <w:lvlText w:val=""/>
      <w:lvlJc w:val="left"/>
      <w:pPr>
        <w:tabs>
          <w:tab w:val="num" w:pos="720"/>
        </w:tabs>
        <w:ind w:left="720" w:hanging="360"/>
      </w:pPr>
      <w:rPr>
        <w:rFonts w:ascii="Symbol" w:hAnsi="Symbol" w:hint="default"/>
        <w:color w:val="44546A" w:themeColor="text2"/>
        <w:sz w:val="22"/>
        <w:szCs w:val="22"/>
      </w:rPr>
    </w:lvl>
    <w:lvl w:ilvl="1">
      <w:start w:val="4"/>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2327A3"/>
    <w:multiLevelType w:val="hybridMultilevel"/>
    <w:tmpl w:val="CA58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6D77A3"/>
    <w:multiLevelType w:val="hybridMultilevel"/>
    <w:tmpl w:val="00DC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D82C9E"/>
    <w:multiLevelType w:val="hybridMultilevel"/>
    <w:tmpl w:val="6068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A51BC"/>
    <w:multiLevelType w:val="hybridMultilevel"/>
    <w:tmpl w:val="DD52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8D34C4"/>
    <w:multiLevelType w:val="hybridMultilevel"/>
    <w:tmpl w:val="71C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96227"/>
    <w:multiLevelType w:val="hybridMultilevel"/>
    <w:tmpl w:val="6C3C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3A22B2"/>
    <w:multiLevelType w:val="hybridMultilevel"/>
    <w:tmpl w:val="F0BC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5C05AE"/>
    <w:multiLevelType w:val="hybridMultilevel"/>
    <w:tmpl w:val="0CC40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1143444"/>
    <w:multiLevelType w:val="multilevel"/>
    <w:tmpl w:val="9438A0B6"/>
    <w:lvl w:ilvl="0">
      <w:start w:val="1"/>
      <w:numFmt w:val="bullet"/>
      <w:lvlText w:val=""/>
      <w:lvlJc w:val="left"/>
      <w:pPr>
        <w:tabs>
          <w:tab w:val="num" w:pos="720"/>
        </w:tabs>
        <w:ind w:left="720" w:hanging="360"/>
      </w:pPr>
      <w:rPr>
        <w:rFonts w:ascii="Symbol" w:hAnsi="Symbol" w:hint="default"/>
        <w:color w:val="44546A"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03615"/>
    <w:multiLevelType w:val="hybridMultilevel"/>
    <w:tmpl w:val="0652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B623D"/>
    <w:multiLevelType w:val="hybridMultilevel"/>
    <w:tmpl w:val="EE2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9E7151"/>
    <w:multiLevelType w:val="hybridMultilevel"/>
    <w:tmpl w:val="EA601D8A"/>
    <w:lvl w:ilvl="0" w:tplc="8D4AB39C">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354422"/>
    <w:multiLevelType w:val="hybridMultilevel"/>
    <w:tmpl w:val="2EE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C1A04"/>
    <w:multiLevelType w:val="hybridMultilevel"/>
    <w:tmpl w:val="A7109766"/>
    <w:lvl w:ilvl="0" w:tplc="8D4AB39C">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C14143"/>
    <w:multiLevelType w:val="hybridMultilevel"/>
    <w:tmpl w:val="BA04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263D80"/>
    <w:multiLevelType w:val="multilevel"/>
    <w:tmpl w:val="508A46AA"/>
    <w:lvl w:ilvl="0">
      <w:start w:val="1"/>
      <w:numFmt w:val="bullet"/>
      <w:lvlText w:val=""/>
      <w:lvlJc w:val="left"/>
      <w:pPr>
        <w:tabs>
          <w:tab w:val="num" w:pos="720"/>
        </w:tabs>
        <w:ind w:left="720" w:hanging="360"/>
      </w:pPr>
      <w:rPr>
        <w:rFonts w:ascii="Symbol" w:hAnsi="Symbol" w:hint="default"/>
        <w:color w:val="44546A" w:themeColor="text2"/>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070790"/>
    <w:multiLevelType w:val="hybridMultilevel"/>
    <w:tmpl w:val="33E0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F6819"/>
    <w:multiLevelType w:val="hybridMultilevel"/>
    <w:tmpl w:val="C8F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378470">
    <w:abstractNumId w:val="41"/>
  </w:num>
  <w:num w:numId="2" w16cid:durableId="407846278">
    <w:abstractNumId w:val="14"/>
  </w:num>
  <w:num w:numId="3" w16cid:durableId="1218584641">
    <w:abstractNumId w:val="29"/>
  </w:num>
  <w:num w:numId="4" w16cid:durableId="1170873482">
    <w:abstractNumId w:val="1"/>
  </w:num>
  <w:num w:numId="5" w16cid:durableId="1506940638">
    <w:abstractNumId w:val="13"/>
  </w:num>
  <w:num w:numId="6" w16cid:durableId="959070218">
    <w:abstractNumId w:val="2"/>
  </w:num>
  <w:num w:numId="7" w16cid:durableId="1361935027">
    <w:abstractNumId w:val="21"/>
  </w:num>
  <w:num w:numId="8" w16cid:durableId="1675886880">
    <w:abstractNumId w:val="0"/>
  </w:num>
  <w:num w:numId="9" w16cid:durableId="1287471282">
    <w:abstractNumId w:val="22"/>
  </w:num>
  <w:num w:numId="10" w16cid:durableId="771586746">
    <w:abstractNumId w:val="20"/>
  </w:num>
  <w:num w:numId="11" w16cid:durableId="2032097831">
    <w:abstractNumId w:val="34"/>
  </w:num>
  <w:num w:numId="12" w16cid:durableId="243995307">
    <w:abstractNumId w:val="7"/>
  </w:num>
  <w:num w:numId="13" w16cid:durableId="1931233803">
    <w:abstractNumId w:val="17"/>
  </w:num>
  <w:num w:numId="14" w16cid:durableId="18091684">
    <w:abstractNumId w:val="23"/>
  </w:num>
  <w:num w:numId="15" w16cid:durableId="20936825">
    <w:abstractNumId w:val="42"/>
  </w:num>
  <w:num w:numId="16" w16cid:durableId="1652830382">
    <w:abstractNumId w:val="6"/>
  </w:num>
  <w:num w:numId="17" w16cid:durableId="30153997">
    <w:abstractNumId w:val="27"/>
  </w:num>
  <w:num w:numId="18" w16cid:durableId="1429741610">
    <w:abstractNumId w:val="28"/>
  </w:num>
  <w:num w:numId="19" w16cid:durableId="178272971">
    <w:abstractNumId w:val="38"/>
  </w:num>
  <w:num w:numId="20" w16cid:durableId="319891301">
    <w:abstractNumId w:val="4"/>
  </w:num>
  <w:num w:numId="21" w16cid:durableId="1077171247">
    <w:abstractNumId w:val="46"/>
  </w:num>
  <w:num w:numId="22" w16cid:durableId="1266186724">
    <w:abstractNumId w:val="5"/>
  </w:num>
  <w:num w:numId="23" w16cid:durableId="887229435">
    <w:abstractNumId w:val="26"/>
  </w:num>
  <w:num w:numId="24" w16cid:durableId="84497623">
    <w:abstractNumId w:val="30"/>
  </w:num>
  <w:num w:numId="25" w16cid:durableId="1713073225">
    <w:abstractNumId w:val="12"/>
  </w:num>
  <w:num w:numId="26" w16cid:durableId="821504384">
    <w:abstractNumId w:val="24"/>
  </w:num>
  <w:num w:numId="27" w16cid:durableId="645210701">
    <w:abstractNumId w:val="44"/>
  </w:num>
  <w:num w:numId="28" w16cid:durableId="364449066">
    <w:abstractNumId w:val="33"/>
  </w:num>
  <w:num w:numId="29" w16cid:durableId="1192256424">
    <w:abstractNumId w:val="18"/>
  </w:num>
  <w:num w:numId="30" w16cid:durableId="1365055603">
    <w:abstractNumId w:val="9"/>
  </w:num>
  <w:num w:numId="31" w16cid:durableId="1275477412">
    <w:abstractNumId w:val="8"/>
  </w:num>
  <w:num w:numId="32" w16cid:durableId="1788281424">
    <w:abstractNumId w:val="45"/>
  </w:num>
  <w:num w:numId="33" w16cid:durableId="1670139046">
    <w:abstractNumId w:val="39"/>
  </w:num>
  <w:num w:numId="34" w16cid:durableId="287971853">
    <w:abstractNumId w:val="35"/>
  </w:num>
  <w:num w:numId="35" w16cid:durableId="131876182">
    <w:abstractNumId w:val="36"/>
  </w:num>
  <w:num w:numId="36" w16cid:durableId="1254968312">
    <w:abstractNumId w:val="37"/>
  </w:num>
  <w:num w:numId="37" w16cid:durableId="297875982">
    <w:abstractNumId w:val="40"/>
  </w:num>
  <w:num w:numId="38" w16cid:durableId="403140393">
    <w:abstractNumId w:val="10"/>
  </w:num>
  <w:num w:numId="39" w16cid:durableId="1835028209">
    <w:abstractNumId w:val="3"/>
  </w:num>
  <w:num w:numId="40" w16cid:durableId="815296788">
    <w:abstractNumId w:val="31"/>
  </w:num>
  <w:num w:numId="41" w16cid:durableId="423185443">
    <w:abstractNumId w:val="11"/>
  </w:num>
  <w:num w:numId="42" w16cid:durableId="228032367">
    <w:abstractNumId w:val="15"/>
  </w:num>
  <w:num w:numId="43" w16cid:durableId="1932856731">
    <w:abstractNumId w:val="16"/>
  </w:num>
  <w:num w:numId="44" w16cid:durableId="1361396775">
    <w:abstractNumId w:val="32"/>
  </w:num>
  <w:num w:numId="45" w16cid:durableId="242378521">
    <w:abstractNumId w:val="43"/>
  </w:num>
  <w:num w:numId="46" w16cid:durableId="2091392306">
    <w:abstractNumId w:val="19"/>
  </w:num>
  <w:num w:numId="47" w16cid:durableId="13860272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20D79"/>
    <w:rsid w:val="00034879"/>
    <w:rsid w:val="0005699A"/>
    <w:rsid w:val="00070A28"/>
    <w:rsid w:val="00071639"/>
    <w:rsid w:val="00071C41"/>
    <w:rsid w:val="000878EF"/>
    <w:rsid w:val="000A2423"/>
    <w:rsid w:val="000A3CF7"/>
    <w:rsid w:val="000B3D65"/>
    <w:rsid w:val="000C3A0E"/>
    <w:rsid w:val="000D144E"/>
    <w:rsid w:val="000F6B0B"/>
    <w:rsid w:val="00105CB9"/>
    <w:rsid w:val="00131121"/>
    <w:rsid w:val="001348D0"/>
    <w:rsid w:val="00141E90"/>
    <w:rsid w:val="00155F62"/>
    <w:rsid w:val="0015625F"/>
    <w:rsid w:val="001659F4"/>
    <w:rsid w:val="0019340E"/>
    <w:rsid w:val="001B143C"/>
    <w:rsid w:val="001C325C"/>
    <w:rsid w:val="001D4E4B"/>
    <w:rsid w:val="00206B4C"/>
    <w:rsid w:val="002160D2"/>
    <w:rsid w:val="00235B66"/>
    <w:rsid w:val="00236D9B"/>
    <w:rsid w:val="00237B26"/>
    <w:rsid w:val="00254CEE"/>
    <w:rsid w:val="002715BA"/>
    <w:rsid w:val="00280509"/>
    <w:rsid w:val="00294FD2"/>
    <w:rsid w:val="002B440B"/>
    <w:rsid w:val="00325923"/>
    <w:rsid w:val="00345151"/>
    <w:rsid w:val="00346A4A"/>
    <w:rsid w:val="00363404"/>
    <w:rsid w:val="00363D79"/>
    <w:rsid w:val="00372AD8"/>
    <w:rsid w:val="003824DE"/>
    <w:rsid w:val="00394CC8"/>
    <w:rsid w:val="00397B51"/>
    <w:rsid w:val="003B4293"/>
    <w:rsid w:val="003B6E51"/>
    <w:rsid w:val="003C274F"/>
    <w:rsid w:val="003C7B66"/>
    <w:rsid w:val="003D36D4"/>
    <w:rsid w:val="003D703F"/>
    <w:rsid w:val="00404A37"/>
    <w:rsid w:val="00404D97"/>
    <w:rsid w:val="00422B9D"/>
    <w:rsid w:val="00433874"/>
    <w:rsid w:val="00435DE8"/>
    <w:rsid w:val="00461EFD"/>
    <w:rsid w:val="0046763E"/>
    <w:rsid w:val="00484245"/>
    <w:rsid w:val="0048533F"/>
    <w:rsid w:val="0048589A"/>
    <w:rsid w:val="004A0727"/>
    <w:rsid w:val="004A5FE7"/>
    <w:rsid w:val="004B4BB6"/>
    <w:rsid w:val="004B721D"/>
    <w:rsid w:val="004E7300"/>
    <w:rsid w:val="00514530"/>
    <w:rsid w:val="00514CEC"/>
    <w:rsid w:val="0051784B"/>
    <w:rsid w:val="00527262"/>
    <w:rsid w:val="00533835"/>
    <w:rsid w:val="00535D2B"/>
    <w:rsid w:val="00536932"/>
    <w:rsid w:val="00537D5E"/>
    <w:rsid w:val="005400D3"/>
    <w:rsid w:val="00545846"/>
    <w:rsid w:val="00547555"/>
    <w:rsid w:val="00551F82"/>
    <w:rsid w:val="0056475D"/>
    <w:rsid w:val="00585607"/>
    <w:rsid w:val="005B7F20"/>
    <w:rsid w:val="005C4711"/>
    <w:rsid w:val="005C7846"/>
    <w:rsid w:val="005E3EFD"/>
    <w:rsid w:val="0060308B"/>
    <w:rsid w:val="00611A52"/>
    <w:rsid w:val="00625C48"/>
    <w:rsid w:val="00630ADC"/>
    <w:rsid w:val="00632FB4"/>
    <w:rsid w:val="006376EC"/>
    <w:rsid w:val="006405B6"/>
    <w:rsid w:val="00643CCD"/>
    <w:rsid w:val="006744DB"/>
    <w:rsid w:val="00680BF8"/>
    <w:rsid w:val="006A27D8"/>
    <w:rsid w:val="006B1480"/>
    <w:rsid w:val="006B6C54"/>
    <w:rsid w:val="006C418A"/>
    <w:rsid w:val="006E32D5"/>
    <w:rsid w:val="006E5177"/>
    <w:rsid w:val="006E522F"/>
    <w:rsid w:val="006F6C33"/>
    <w:rsid w:val="007009C7"/>
    <w:rsid w:val="00700CC6"/>
    <w:rsid w:val="0071672D"/>
    <w:rsid w:val="007167A7"/>
    <w:rsid w:val="00723EB5"/>
    <w:rsid w:val="00726A4C"/>
    <w:rsid w:val="00731E6D"/>
    <w:rsid w:val="00736991"/>
    <w:rsid w:val="007518E6"/>
    <w:rsid w:val="00752B62"/>
    <w:rsid w:val="007600C9"/>
    <w:rsid w:val="00764ECD"/>
    <w:rsid w:val="007758C2"/>
    <w:rsid w:val="007C182C"/>
    <w:rsid w:val="007C36CD"/>
    <w:rsid w:val="007C4DA7"/>
    <w:rsid w:val="007E02E5"/>
    <w:rsid w:val="007E40F9"/>
    <w:rsid w:val="007E5ED5"/>
    <w:rsid w:val="007F6717"/>
    <w:rsid w:val="008165FA"/>
    <w:rsid w:val="00820558"/>
    <w:rsid w:val="008259A3"/>
    <w:rsid w:val="00832652"/>
    <w:rsid w:val="008469CD"/>
    <w:rsid w:val="00854255"/>
    <w:rsid w:val="00860CEB"/>
    <w:rsid w:val="00867B82"/>
    <w:rsid w:val="00873569"/>
    <w:rsid w:val="0087638C"/>
    <w:rsid w:val="008769BE"/>
    <w:rsid w:val="008863CD"/>
    <w:rsid w:val="008B004E"/>
    <w:rsid w:val="008B3FF0"/>
    <w:rsid w:val="008B4CA7"/>
    <w:rsid w:val="008C49CD"/>
    <w:rsid w:val="008D1421"/>
    <w:rsid w:val="00951B85"/>
    <w:rsid w:val="009633CE"/>
    <w:rsid w:val="009A42E6"/>
    <w:rsid w:val="009C53E2"/>
    <w:rsid w:val="009E51D0"/>
    <w:rsid w:val="00A263FA"/>
    <w:rsid w:val="00A4514C"/>
    <w:rsid w:val="00A62847"/>
    <w:rsid w:val="00A93161"/>
    <w:rsid w:val="00AB4B70"/>
    <w:rsid w:val="00AC044D"/>
    <w:rsid w:val="00AD08CF"/>
    <w:rsid w:val="00AD19C2"/>
    <w:rsid w:val="00AD4F68"/>
    <w:rsid w:val="00B07F0C"/>
    <w:rsid w:val="00B233DA"/>
    <w:rsid w:val="00B268C7"/>
    <w:rsid w:val="00B348C1"/>
    <w:rsid w:val="00B5639A"/>
    <w:rsid w:val="00B67161"/>
    <w:rsid w:val="00B77013"/>
    <w:rsid w:val="00B80F74"/>
    <w:rsid w:val="00BC6DB4"/>
    <w:rsid w:val="00C0601E"/>
    <w:rsid w:val="00C12EAF"/>
    <w:rsid w:val="00C32AC3"/>
    <w:rsid w:val="00C53AB3"/>
    <w:rsid w:val="00C90DA7"/>
    <w:rsid w:val="00C95023"/>
    <w:rsid w:val="00CA3920"/>
    <w:rsid w:val="00CB5365"/>
    <w:rsid w:val="00CE1FE7"/>
    <w:rsid w:val="00CF6F40"/>
    <w:rsid w:val="00CF7A60"/>
    <w:rsid w:val="00D00BD1"/>
    <w:rsid w:val="00D045F3"/>
    <w:rsid w:val="00D15F0C"/>
    <w:rsid w:val="00D23FA9"/>
    <w:rsid w:val="00D34D3C"/>
    <w:rsid w:val="00D35F25"/>
    <w:rsid w:val="00D44C8B"/>
    <w:rsid w:val="00D4662F"/>
    <w:rsid w:val="00D8565D"/>
    <w:rsid w:val="00D93D1A"/>
    <w:rsid w:val="00DA264F"/>
    <w:rsid w:val="00DA3420"/>
    <w:rsid w:val="00DB19E1"/>
    <w:rsid w:val="00DC6B97"/>
    <w:rsid w:val="00DD3463"/>
    <w:rsid w:val="00DE67CE"/>
    <w:rsid w:val="00DF7122"/>
    <w:rsid w:val="00E056CA"/>
    <w:rsid w:val="00E108BE"/>
    <w:rsid w:val="00E156F3"/>
    <w:rsid w:val="00E16A0B"/>
    <w:rsid w:val="00E26F07"/>
    <w:rsid w:val="00E33A21"/>
    <w:rsid w:val="00E4114F"/>
    <w:rsid w:val="00E415F9"/>
    <w:rsid w:val="00E43BC8"/>
    <w:rsid w:val="00E501EE"/>
    <w:rsid w:val="00E6010C"/>
    <w:rsid w:val="00E60414"/>
    <w:rsid w:val="00E76BB9"/>
    <w:rsid w:val="00E8464C"/>
    <w:rsid w:val="00E924E4"/>
    <w:rsid w:val="00E9770B"/>
    <w:rsid w:val="00ED4CFD"/>
    <w:rsid w:val="00EE03C6"/>
    <w:rsid w:val="00F12C29"/>
    <w:rsid w:val="00F54263"/>
    <w:rsid w:val="00F83CD3"/>
    <w:rsid w:val="00FA4F17"/>
    <w:rsid w:val="00FC0688"/>
    <w:rsid w:val="00FC6311"/>
    <w:rsid w:val="00FE27A6"/>
    <w:rsid w:val="00FE5F4B"/>
    <w:rsid w:val="00FE6884"/>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DBA"/>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E16A0B"/>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rsid w:val="00D23FA9"/>
    <w:pPr>
      <w:spacing w:before="100" w:beforeAutospacing="1" w:after="100" w:afterAutospacing="1" w:line="240" w:lineRule="auto"/>
    </w:pPr>
    <w:rPr>
      <w:rFonts w:ascii="Times New Roman" w:eastAsia="Times New Roman" w:hAnsi="Times New Roman" w:cs="Times New Roman"/>
      <w:sz w:val="24"/>
      <w:szCs w:val="24"/>
      <w:lang w:val="es-ES" w:eastAsia="en-GB"/>
    </w:rPr>
  </w:style>
  <w:style w:type="character" w:styleId="Strong">
    <w:name w:val="Strong"/>
    <w:basedOn w:val="DefaultParagraphFont"/>
    <w:qFormat/>
    <w:rsid w:val="00D23FA9"/>
    <w:rPr>
      <w:b/>
      <w:bCs/>
    </w:rPr>
  </w:style>
  <w:style w:type="paragraph" w:customStyle="1" w:styleId="Default">
    <w:name w:val="Default"/>
    <w:rsid w:val="00D44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E501EE"/>
    <w:rPr>
      <w:color w:val="0563C1" w:themeColor="hyperlink"/>
      <w:u w:val="single"/>
    </w:rPr>
  </w:style>
  <w:style w:type="character" w:styleId="FollowedHyperlink">
    <w:name w:val="FollowedHyperlink"/>
    <w:basedOn w:val="DefaultParagraphFont"/>
    <w:uiPriority w:val="99"/>
    <w:semiHidden/>
    <w:unhideWhenUsed/>
    <w:rsid w:val="00E501EE"/>
    <w:rPr>
      <w:color w:val="954F72" w:themeColor="followedHyperlink"/>
      <w:u w:val="single"/>
    </w:rPr>
  </w:style>
  <w:style w:type="character" w:styleId="UnresolvedMention">
    <w:name w:val="Unresolved Mention"/>
    <w:basedOn w:val="DefaultParagraphFont"/>
    <w:uiPriority w:val="99"/>
    <w:semiHidden/>
    <w:unhideWhenUsed/>
    <w:rsid w:val="00E501EE"/>
    <w:rPr>
      <w:color w:val="605E5C"/>
      <w:shd w:val="clear" w:color="auto" w:fill="E1DFDD"/>
    </w:rPr>
  </w:style>
  <w:style w:type="paragraph" w:styleId="Revision">
    <w:name w:val="Revision"/>
    <w:hidden/>
    <w:uiPriority w:val="99"/>
    <w:semiHidden/>
    <w:rsid w:val="00216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59369">
      <w:bodyDiv w:val="1"/>
      <w:marLeft w:val="0"/>
      <w:marRight w:val="0"/>
      <w:marTop w:val="0"/>
      <w:marBottom w:val="0"/>
      <w:divBdr>
        <w:top w:val="none" w:sz="0" w:space="0" w:color="auto"/>
        <w:left w:val="none" w:sz="0" w:space="0" w:color="auto"/>
        <w:bottom w:val="none" w:sz="0" w:space="0" w:color="auto"/>
        <w:right w:val="none" w:sz="0" w:space="0" w:color="auto"/>
      </w:divBdr>
      <w:divsChild>
        <w:div w:id="1403408355">
          <w:marLeft w:val="0"/>
          <w:marRight w:val="0"/>
          <w:marTop w:val="0"/>
          <w:marBottom w:val="0"/>
          <w:divBdr>
            <w:top w:val="none" w:sz="0" w:space="0" w:color="auto"/>
            <w:left w:val="none" w:sz="0" w:space="0" w:color="auto"/>
            <w:bottom w:val="none" w:sz="0" w:space="0" w:color="auto"/>
            <w:right w:val="none" w:sz="0" w:space="0" w:color="auto"/>
          </w:divBdr>
          <w:divsChild>
            <w:div w:id="1019426672">
              <w:marLeft w:val="0"/>
              <w:marRight w:val="0"/>
              <w:marTop w:val="0"/>
              <w:marBottom w:val="0"/>
              <w:divBdr>
                <w:top w:val="none" w:sz="0" w:space="0" w:color="auto"/>
                <w:left w:val="none" w:sz="0" w:space="0" w:color="auto"/>
                <w:bottom w:val="none" w:sz="0" w:space="0" w:color="auto"/>
                <w:right w:val="none" w:sz="0" w:space="0" w:color="auto"/>
              </w:divBdr>
              <w:divsChild>
                <w:div w:id="1409691920">
                  <w:marLeft w:val="0"/>
                  <w:marRight w:val="0"/>
                  <w:marTop w:val="0"/>
                  <w:marBottom w:val="0"/>
                  <w:divBdr>
                    <w:top w:val="none" w:sz="0" w:space="0" w:color="auto"/>
                    <w:left w:val="none" w:sz="0" w:space="0" w:color="auto"/>
                    <w:bottom w:val="none" w:sz="0" w:space="0" w:color="auto"/>
                    <w:right w:val="none" w:sz="0" w:space="0" w:color="auto"/>
                  </w:divBdr>
                  <w:divsChild>
                    <w:div w:id="1923177968">
                      <w:marLeft w:val="0"/>
                      <w:marRight w:val="0"/>
                      <w:marTop w:val="0"/>
                      <w:marBottom w:val="0"/>
                      <w:divBdr>
                        <w:top w:val="none" w:sz="0" w:space="0" w:color="auto"/>
                        <w:left w:val="none" w:sz="0" w:space="0" w:color="auto"/>
                        <w:bottom w:val="none" w:sz="0" w:space="0" w:color="auto"/>
                        <w:right w:val="none" w:sz="0" w:space="0" w:color="auto"/>
                      </w:divBdr>
                      <w:divsChild>
                        <w:div w:id="1421414661">
                          <w:marLeft w:val="0"/>
                          <w:marRight w:val="0"/>
                          <w:marTop w:val="0"/>
                          <w:marBottom w:val="0"/>
                          <w:divBdr>
                            <w:top w:val="none" w:sz="0" w:space="0" w:color="auto"/>
                            <w:left w:val="none" w:sz="0" w:space="0" w:color="auto"/>
                            <w:bottom w:val="none" w:sz="0" w:space="0" w:color="auto"/>
                            <w:right w:val="none" w:sz="0" w:space="0" w:color="auto"/>
                          </w:divBdr>
                          <w:divsChild>
                            <w:div w:id="7227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414026-1AD1-4D2B-9394-E11002B52878}">
  <ds:schemaRefs>
    <ds:schemaRef ds:uri="http://schemas.openxmlformats.org/officeDocument/2006/bibliography"/>
  </ds:schemaRefs>
</ds:datastoreItem>
</file>

<file path=customXml/itemProps2.xml><?xml version="1.0" encoding="utf-8"?>
<ds:datastoreItem xmlns:ds="http://schemas.openxmlformats.org/officeDocument/2006/customXml" ds:itemID="{ADA72F75-C9B0-4BAA-9BF2-1E66322FAD64}"/>
</file>

<file path=customXml/itemProps3.xml><?xml version="1.0" encoding="utf-8"?>
<ds:datastoreItem xmlns:ds="http://schemas.openxmlformats.org/officeDocument/2006/customXml" ds:itemID="{7107D090-7BD6-4674-8C55-0A41F7BB8129}">
  <ds:schemaRefs>
    <ds:schemaRef ds:uri="http://schemas.microsoft.com/sharepoint/v3/contenttype/forms"/>
  </ds:schemaRefs>
</ds:datastoreItem>
</file>

<file path=customXml/itemProps4.xml><?xml version="1.0" encoding="utf-8"?>
<ds:datastoreItem xmlns:ds="http://schemas.openxmlformats.org/officeDocument/2006/customXml" ds:itemID="{DB398254-3483-4A99-BA0E-2FA30C279853}">
  <ds:schemaRefs>
    <ds:schemaRef ds:uri="http://schemas.microsoft.com/office/2006/metadata/properties"/>
    <ds:schemaRef ds:uri="http://schemas.microsoft.com/office/infopath/2007/PartnerControls"/>
    <ds:schemaRef ds:uri="5fee571c-da5a-4f6c-b760-e2cc358d57f9"/>
    <ds:schemaRef ds:uri="3d734560-0edf-4b5f-9cb6-4e06208231ce"/>
  </ds:schemaRefs>
</ds:datastoreItem>
</file>

<file path=customXml/itemProps5.xml><?xml version="1.0" encoding="utf-8"?>
<ds:datastoreItem xmlns:ds="http://schemas.openxmlformats.org/officeDocument/2006/customXml" ds:itemID="{F825E911-A568-421A-A5F6-2BE1D3447D01}"/>
</file>

<file path=docProps/app.xml><?xml version="1.0" encoding="utf-8"?>
<Properties xmlns="http://schemas.openxmlformats.org/officeDocument/2006/extended-properties" xmlns:vt="http://schemas.openxmlformats.org/officeDocument/2006/docPropsVTypes">
  <Template>Normal</Template>
  <TotalTime>1</TotalTime>
  <Pages>4</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Ian Thomas - Duncombe</cp:lastModifiedBy>
  <cp:revision>7</cp:revision>
  <cp:lastPrinted>2024-06-12T07:46:00Z</cp:lastPrinted>
  <dcterms:created xsi:type="dcterms:W3CDTF">2024-06-12T08:44:00Z</dcterms:created>
  <dcterms:modified xsi:type="dcterms:W3CDTF">2024-08-05T12:06:00Z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0x010100153E4EE702BFDA4CB3F11C273FBA272D</vt:lpwstr>
  </property>
  <property fmtid="{D5CDD505-2E9C-101B-9397-08002B2CF9AE}" pid="3" name="_dlc_DocIdItemGuid">
    <vt:lpwstr>d89e9a70-39b7-478f-9555-55939eceb2cc</vt:lpwstr>
  </property>
  <property fmtid="{D5CDD505-2E9C-101B-9397-08002B2CF9AE}" pid="4" name="MediaServiceImageTags">
    <vt:lpwstr/>
  </property>
</Properties>
</file>