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0925F" w14:textId="60FD0DAE" w:rsidR="006520AD" w:rsidRPr="00054C59" w:rsidRDefault="00BC6DB4" w:rsidP="00707317">
      <w:pPr>
        <w:jc w:val="center"/>
        <w:rPr>
          <w:rFonts w:ascii="Arial" w:hAnsi="Arial" w:cs="Arial"/>
          <w:b/>
          <w:sz w:val="32"/>
          <w:szCs w:val="32"/>
        </w:rPr>
      </w:pPr>
      <w:r w:rsidRPr="008769BE">
        <w:rPr>
          <w:rFonts w:ascii="Arial" w:hAnsi="Arial" w:cs="Arial"/>
          <w:b/>
          <w:sz w:val="32"/>
          <w:szCs w:val="32"/>
        </w:rPr>
        <w:t xml:space="preserve">Role </w:t>
      </w:r>
      <w:r w:rsidRPr="00AF5BCB">
        <w:rPr>
          <w:rFonts w:ascii="Arial" w:hAnsi="Arial" w:cs="Arial"/>
          <w:b/>
          <w:sz w:val="32"/>
          <w:szCs w:val="32"/>
        </w:rPr>
        <w:t>Profile</w:t>
      </w:r>
      <w:r w:rsidR="00547555" w:rsidRPr="00AF5BCB">
        <w:rPr>
          <w:rFonts w:ascii="Arial" w:hAnsi="Arial" w:cs="Arial"/>
          <w:b/>
          <w:sz w:val="32"/>
          <w:szCs w:val="32"/>
        </w:rPr>
        <w:t>:</w:t>
      </w:r>
      <w:r w:rsidR="00054C59" w:rsidRPr="00AF5BCB">
        <w:rPr>
          <w:rFonts w:ascii="Arial" w:hAnsi="Arial" w:cs="Arial"/>
          <w:b/>
          <w:sz w:val="32"/>
          <w:szCs w:val="32"/>
        </w:rPr>
        <w:t xml:space="preserve"> </w:t>
      </w:r>
      <w:r w:rsidR="00994361">
        <w:rPr>
          <w:rFonts w:ascii="Arial" w:hAnsi="Arial" w:cs="Arial"/>
          <w:b/>
          <w:sz w:val="32"/>
          <w:szCs w:val="32"/>
        </w:rPr>
        <w:t xml:space="preserve">Nursery Practitioner </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737B4DE5">
                <wp:extent cx="6448425" cy="127635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2763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C6AFA3" w14:textId="5B4CD7BB" w:rsidR="00F205E7" w:rsidRPr="00F34AE6" w:rsidRDefault="00F205E7" w:rsidP="00F34AE6">
                            <w:pPr>
                              <w:pStyle w:val="ListParagraph"/>
                              <w:jc w:val="both"/>
                              <w:rPr>
                                <w:rFonts w:cstheme="minorHAnsi"/>
                                <w:color w:val="auto"/>
                                <w:lang w:val="en-US"/>
                              </w:rPr>
                            </w:pPr>
                          </w:p>
                          <w:p w14:paraId="7BE808E9" w14:textId="5C3B0440" w:rsidR="00707317" w:rsidRPr="001E6408" w:rsidRDefault="00707317" w:rsidP="001E6408">
                            <w:pPr>
                              <w:pStyle w:val="DefaultText"/>
                              <w:rPr>
                                <w:rFonts w:asciiTheme="minorHAnsi" w:hAnsiTheme="minorHAnsi" w:cstheme="minorHAnsi"/>
                                <w:b/>
                                <w:szCs w:val="24"/>
                              </w:rPr>
                            </w:pPr>
                            <w:r w:rsidRPr="001E6408">
                              <w:rPr>
                                <w:rFonts w:asciiTheme="minorHAnsi" w:hAnsiTheme="minorHAnsi" w:cstheme="minorHAnsi"/>
                                <w:szCs w:val="24"/>
                              </w:rPr>
                              <w:t>To provide a high standard of physical, emotional, social and intellectual care for children placed in our Setting. To give support to other personnel within the Setting. To implement the daily routine in the nursery room.</w:t>
                            </w:r>
                            <w:r w:rsidR="001E6408">
                              <w:rPr>
                                <w:rFonts w:asciiTheme="minorHAnsi" w:hAnsiTheme="minorHAnsi" w:cstheme="minorHAnsi"/>
                                <w:szCs w:val="24"/>
                              </w:rPr>
                              <w:t xml:space="preserve"> </w:t>
                            </w:r>
                            <w:r w:rsidRPr="001E6408">
                              <w:rPr>
                                <w:rFonts w:asciiTheme="minorHAnsi" w:hAnsiTheme="minorHAnsi" w:cstheme="minorHAnsi"/>
                                <w:szCs w:val="24"/>
                              </w:rPr>
                              <w:t xml:space="preserve">The position is full time; the Nursery is open </w:t>
                            </w:r>
                            <w:r w:rsidR="00676B60" w:rsidRPr="001E6408">
                              <w:rPr>
                                <w:rFonts w:asciiTheme="minorHAnsi" w:hAnsiTheme="minorHAnsi" w:cstheme="minorHAnsi"/>
                                <w:szCs w:val="24"/>
                              </w:rPr>
                              <w:t xml:space="preserve">39 </w:t>
                            </w:r>
                            <w:r w:rsidRPr="001E6408">
                              <w:rPr>
                                <w:rFonts w:asciiTheme="minorHAnsi" w:hAnsiTheme="minorHAnsi" w:cstheme="minorHAnsi"/>
                                <w:szCs w:val="24"/>
                              </w:rPr>
                              <w:t xml:space="preserve">weeks of the year. Working hours are 8.00am – </w:t>
                            </w:r>
                            <w:r w:rsidR="00676B60" w:rsidRPr="001E6408">
                              <w:rPr>
                                <w:rFonts w:asciiTheme="minorHAnsi" w:hAnsiTheme="minorHAnsi" w:cstheme="minorHAnsi"/>
                                <w:szCs w:val="24"/>
                              </w:rPr>
                              <w:t>6</w:t>
                            </w:r>
                            <w:r w:rsidRPr="001E6408">
                              <w:rPr>
                                <w:rFonts w:asciiTheme="minorHAnsi" w:hAnsiTheme="minorHAnsi" w:cstheme="minorHAnsi"/>
                                <w:szCs w:val="24"/>
                              </w:rPr>
                              <w:t>.00pm</w:t>
                            </w:r>
                            <w:r w:rsidR="001E6408">
                              <w:rPr>
                                <w:rFonts w:asciiTheme="minorHAnsi" w:hAnsiTheme="minorHAnsi" w:cstheme="minorHAnsi"/>
                                <w:szCs w:val="24"/>
                              </w:rPr>
                              <w:t>.</w:t>
                            </w:r>
                          </w:p>
                          <w:p w14:paraId="2DFD00C5" w14:textId="77777777" w:rsidR="00F205E7" w:rsidRPr="001E6408" w:rsidRDefault="00F205E7" w:rsidP="00F34AE6">
                            <w:pPr>
                              <w:pStyle w:val="ListParagraph"/>
                              <w:jc w:val="both"/>
                              <w:rPr>
                                <w:rFonts w:cstheme="minorHAnsi"/>
                                <w:color w:val="7F7F7F" w:themeColor="text1" w:themeTint="80"/>
                              </w:rPr>
                            </w:pPr>
                          </w:p>
                          <w:p w14:paraId="33248725" w14:textId="254C3E33" w:rsidR="002B440B" w:rsidRPr="001E6408" w:rsidRDefault="002B440B" w:rsidP="00F34AE6">
                            <w:pPr>
                              <w:jc w:val="both"/>
                              <w:rPr>
                                <w:rFonts w:cstheme="minorHAnsi"/>
                                <w:color w:val="7F7F7F" w:themeColor="text1" w:themeTint="80"/>
                                <w:sz w:val="24"/>
                                <w:szCs w:val="24"/>
                                <w:lang w:val="en-US"/>
                              </w:rPr>
                            </w:pPr>
                          </w:p>
                          <w:p w14:paraId="78FAE03F" w14:textId="77777777" w:rsidR="00CF3C62" w:rsidRPr="001E6408" w:rsidRDefault="00CF3C62" w:rsidP="00F34AE6">
                            <w:pPr>
                              <w:jc w:val="both"/>
                              <w:rPr>
                                <w:rFonts w:cstheme="minorHAnsi"/>
                                <w:color w:val="7F7F7F" w:themeColor="text1" w:themeTint="80"/>
                                <w:sz w:val="24"/>
                                <w:szCs w:val="24"/>
                                <w:lang w:val="en-US"/>
                              </w:rPr>
                            </w:pPr>
                          </w:p>
                          <w:p w14:paraId="33248726" w14:textId="77777777" w:rsidR="002B440B" w:rsidRPr="001E6408" w:rsidRDefault="002B440B" w:rsidP="00F34AE6">
                            <w:pPr>
                              <w:jc w:val="both"/>
                              <w:rPr>
                                <w:rFonts w:cstheme="minorHAnsi"/>
                                <w:color w:val="7F7F7F" w:themeColor="text1" w:themeTint="80"/>
                                <w:sz w:val="24"/>
                                <w:szCs w:val="24"/>
                                <w:lang w:val="en-US"/>
                              </w:rPr>
                            </w:pPr>
                          </w:p>
                          <w:p w14:paraId="33248727" w14:textId="77777777" w:rsidR="002B440B" w:rsidRPr="001E6408" w:rsidRDefault="002B440B" w:rsidP="00F34AE6">
                            <w:pPr>
                              <w:jc w:val="both"/>
                              <w:rPr>
                                <w:rFonts w:cstheme="minorHAnsi"/>
                                <w:color w:val="7F7F7F" w:themeColor="text1" w:themeTint="80"/>
                                <w:sz w:val="24"/>
                                <w:szCs w:val="24"/>
                                <w:lang w:val="en-US"/>
                              </w:rPr>
                            </w:pPr>
                          </w:p>
                          <w:p w14:paraId="33248728" w14:textId="77777777" w:rsidR="002B440B" w:rsidRPr="001E6408" w:rsidRDefault="002B440B" w:rsidP="00F34AE6">
                            <w:pPr>
                              <w:jc w:val="both"/>
                              <w:rPr>
                                <w:rFonts w:cstheme="minorHAnsi"/>
                                <w:color w:val="7F7F7F" w:themeColor="text1" w:themeTint="80"/>
                                <w:sz w:val="24"/>
                                <w:szCs w:val="24"/>
                                <w:lang w:val="en-US"/>
                              </w:rPr>
                            </w:pPr>
                          </w:p>
                          <w:p w14:paraId="33248729" w14:textId="77777777" w:rsidR="002B440B" w:rsidRPr="001E6408" w:rsidRDefault="002B440B" w:rsidP="00F34AE6">
                            <w:pPr>
                              <w:pStyle w:val="ListParagraph"/>
                              <w:ind w:left="357"/>
                              <w:jc w:val="both"/>
                              <w:rPr>
                                <w:rFonts w:cstheme="minorHAnsi"/>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100.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" fillcolor="#f2f2f2" strokecolor="#1c2f69" strokeweight="1pt">
                <v:shadow color="#868686"/>
                <v:textbox>
                  <w:txbxContent>
                    <w:p w14:paraId="42C6AFA3" w14:textId="5B4CD7BB" w:rsidR="00F205E7" w:rsidRPr="00F34AE6" w:rsidRDefault="00F205E7" w:rsidP="00F34AE6">
                      <w:pPr>
                        <w:pStyle w:val="ListParagraph"/>
                        <w:jc w:val="both"/>
                        <w:rPr>
                          <w:rFonts w:cstheme="minorHAnsi"/>
                          <w:color w:val="auto"/>
                          <w:lang w:val="en-US"/>
                        </w:rPr>
                      </w:pPr>
                    </w:p>
                    <w:p w14:paraId="7BE808E9" w14:textId="5C3B0440" w:rsidR="00707317" w:rsidRPr="001E6408" w:rsidRDefault="00707317" w:rsidP="001E6408">
                      <w:pPr>
                        <w:pStyle w:val="DefaultText"/>
                        <w:rPr>
                          <w:rFonts w:asciiTheme="minorHAnsi" w:hAnsiTheme="minorHAnsi" w:cstheme="minorHAnsi"/>
                          <w:b/>
                          <w:szCs w:val="24"/>
                        </w:rPr>
                      </w:pPr>
                      <w:r w:rsidRPr="001E6408">
                        <w:rPr>
                          <w:rFonts w:asciiTheme="minorHAnsi" w:hAnsiTheme="minorHAnsi" w:cstheme="minorHAnsi"/>
                          <w:szCs w:val="24"/>
                        </w:rPr>
                        <w:t>To provide a high standard of physical, emotional, social and intellectual care for children placed in our Setting. To give support to other personnel within the Setting. To implement the daily routine in the nursery room.</w:t>
                      </w:r>
                      <w:r w:rsidR="001E6408">
                        <w:rPr>
                          <w:rFonts w:asciiTheme="minorHAnsi" w:hAnsiTheme="minorHAnsi" w:cstheme="minorHAnsi"/>
                          <w:szCs w:val="24"/>
                        </w:rPr>
                        <w:t xml:space="preserve"> </w:t>
                      </w:r>
                      <w:r w:rsidRPr="001E6408">
                        <w:rPr>
                          <w:rFonts w:asciiTheme="minorHAnsi" w:hAnsiTheme="minorHAnsi" w:cstheme="minorHAnsi"/>
                          <w:szCs w:val="24"/>
                        </w:rPr>
                        <w:t xml:space="preserve">The position is full time; the Nursery is open </w:t>
                      </w:r>
                      <w:r w:rsidR="00676B60" w:rsidRPr="001E6408">
                        <w:rPr>
                          <w:rFonts w:asciiTheme="minorHAnsi" w:hAnsiTheme="minorHAnsi" w:cstheme="minorHAnsi"/>
                          <w:szCs w:val="24"/>
                        </w:rPr>
                        <w:t xml:space="preserve">39 </w:t>
                      </w:r>
                      <w:r w:rsidRPr="001E6408">
                        <w:rPr>
                          <w:rFonts w:asciiTheme="minorHAnsi" w:hAnsiTheme="minorHAnsi" w:cstheme="minorHAnsi"/>
                          <w:szCs w:val="24"/>
                        </w:rPr>
                        <w:t xml:space="preserve">weeks of the year. Working hours are 8.00am – </w:t>
                      </w:r>
                      <w:r w:rsidR="00676B60" w:rsidRPr="001E6408">
                        <w:rPr>
                          <w:rFonts w:asciiTheme="minorHAnsi" w:hAnsiTheme="minorHAnsi" w:cstheme="minorHAnsi"/>
                          <w:szCs w:val="24"/>
                        </w:rPr>
                        <w:t>6</w:t>
                      </w:r>
                      <w:r w:rsidRPr="001E6408">
                        <w:rPr>
                          <w:rFonts w:asciiTheme="minorHAnsi" w:hAnsiTheme="minorHAnsi" w:cstheme="minorHAnsi"/>
                          <w:szCs w:val="24"/>
                        </w:rPr>
                        <w:t>.00pm</w:t>
                      </w:r>
                      <w:r w:rsidR="001E6408">
                        <w:rPr>
                          <w:rFonts w:asciiTheme="minorHAnsi" w:hAnsiTheme="minorHAnsi" w:cstheme="minorHAnsi"/>
                          <w:szCs w:val="24"/>
                        </w:rPr>
                        <w:t>.</w:t>
                      </w:r>
                    </w:p>
                    <w:p w14:paraId="2DFD00C5" w14:textId="77777777" w:rsidR="00F205E7" w:rsidRPr="001E6408" w:rsidRDefault="00F205E7" w:rsidP="00F34AE6">
                      <w:pPr>
                        <w:pStyle w:val="ListParagraph"/>
                        <w:jc w:val="both"/>
                        <w:rPr>
                          <w:rFonts w:cstheme="minorHAnsi"/>
                          <w:color w:val="7F7F7F" w:themeColor="text1" w:themeTint="80"/>
                        </w:rPr>
                      </w:pPr>
                    </w:p>
                    <w:p w14:paraId="33248725" w14:textId="254C3E33" w:rsidR="002B440B" w:rsidRPr="001E6408" w:rsidRDefault="002B440B" w:rsidP="00F34AE6">
                      <w:pPr>
                        <w:jc w:val="both"/>
                        <w:rPr>
                          <w:rFonts w:cstheme="minorHAnsi"/>
                          <w:color w:val="7F7F7F" w:themeColor="text1" w:themeTint="80"/>
                          <w:sz w:val="24"/>
                          <w:szCs w:val="24"/>
                          <w:lang w:val="en-US"/>
                        </w:rPr>
                      </w:pPr>
                    </w:p>
                    <w:p w14:paraId="78FAE03F" w14:textId="77777777" w:rsidR="00CF3C62" w:rsidRPr="001E6408" w:rsidRDefault="00CF3C62" w:rsidP="00F34AE6">
                      <w:pPr>
                        <w:jc w:val="both"/>
                        <w:rPr>
                          <w:rFonts w:cstheme="minorHAnsi"/>
                          <w:color w:val="7F7F7F" w:themeColor="text1" w:themeTint="80"/>
                          <w:sz w:val="24"/>
                          <w:szCs w:val="24"/>
                          <w:lang w:val="en-US"/>
                        </w:rPr>
                      </w:pPr>
                    </w:p>
                    <w:p w14:paraId="33248726" w14:textId="77777777" w:rsidR="002B440B" w:rsidRPr="001E6408" w:rsidRDefault="002B440B" w:rsidP="00F34AE6">
                      <w:pPr>
                        <w:jc w:val="both"/>
                        <w:rPr>
                          <w:rFonts w:cstheme="minorHAnsi"/>
                          <w:color w:val="7F7F7F" w:themeColor="text1" w:themeTint="80"/>
                          <w:sz w:val="24"/>
                          <w:szCs w:val="24"/>
                          <w:lang w:val="en-US"/>
                        </w:rPr>
                      </w:pPr>
                    </w:p>
                    <w:p w14:paraId="33248727" w14:textId="77777777" w:rsidR="002B440B" w:rsidRPr="001E6408" w:rsidRDefault="002B440B" w:rsidP="00F34AE6">
                      <w:pPr>
                        <w:jc w:val="both"/>
                        <w:rPr>
                          <w:rFonts w:cstheme="minorHAnsi"/>
                          <w:color w:val="7F7F7F" w:themeColor="text1" w:themeTint="80"/>
                          <w:sz w:val="24"/>
                          <w:szCs w:val="24"/>
                          <w:lang w:val="en-US"/>
                        </w:rPr>
                      </w:pPr>
                    </w:p>
                    <w:p w14:paraId="33248728" w14:textId="77777777" w:rsidR="002B440B" w:rsidRPr="001E6408" w:rsidRDefault="002B440B" w:rsidP="00F34AE6">
                      <w:pPr>
                        <w:jc w:val="both"/>
                        <w:rPr>
                          <w:rFonts w:cstheme="minorHAnsi"/>
                          <w:color w:val="7F7F7F" w:themeColor="text1" w:themeTint="80"/>
                          <w:sz w:val="24"/>
                          <w:szCs w:val="24"/>
                          <w:lang w:val="en-US"/>
                        </w:rPr>
                      </w:pPr>
                    </w:p>
                    <w:p w14:paraId="33248729" w14:textId="77777777" w:rsidR="002B440B" w:rsidRPr="001E6408" w:rsidRDefault="002B440B" w:rsidP="00F34AE6">
                      <w:pPr>
                        <w:pStyle w:val="ListParagraph"/>
                        <w:ind w:left="357"/>
                        <w:jc w:val="both"/>
                        <w:rPr>
                          <w:rFonts w:cstheme="minorHAnsi"/>
                          <w:lang w:val="en-US"/>
                        </w:rPr>
                      </w:pPr>
                    </w:p>
                  </w:txbxContent>
                </v:textbox>
                <w10:anchorlock/>
              </v:roundrect>
            </w:pict>
          </mc:Fallback>
        </mc:AlternateContent>
      </w:r>
    </w:p>
    <w:p w14:paraId="33248705" w14:textId="67FCEC91"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53C531EB">
                <wp:extent cx="6438900" cy="4356100"/>
                <wp:effectExtent l="0" t="0" r="19050" b="2540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3561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2F0910"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The care and supervision of the children with regard to their physical, emotional and intellectual needs.</w:t>
                            </w:r>
                          </w:p>
                          <w:p w14:paraId="217B9164" w14:textId="77777777" w:rsidR="007E0DC7" w:rsidRPr="00E50E8E" w:rsidRDefault="007E0DC7" w:rsidP="007E0DC7">
                            <w:pPr>
                              <w:spacing w:after="0" w:line="240" w:lineRule="auto"/>
                              <w:ind w:left="284" w:hanging="284"/>
                              <w:rPr>
                                <w:rFonts w:cstheme="minorHAnsi"/>
                                <w:sz w:val="20"/>
                              </w:rPr>
                            </w:pPr>
                          </w:p>
                          <w:p w14:paraId="1C85765B"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The planning and preparation of activities, to meet children’s individual needs, liaising with parents and negotiating working targets ensuring effective communication within the nursery.</w:t>
                            </w:r>
                          </w:p>
                          <w:p w14:paraId="471A5068" w14:textId="77777777" w:rsidR="007E0DC7" w:rsidRPr="00E50E8E" w:rsidRDefault="007E0DC7" w:rsidP="007E0DC7">
                            <w:pPr>
                              <w:spacing w:after="0" w:line="240" w:lineRule="auto"/>
                              <w:ind w:left="284" w:hanging="284"/>
                              <w:rPr>
                                <w:rFonts w:cstheme="minorHAnsi"/>
                                <w:sz w:val="20"/>
                              </w:rPr>
                            </w:pPr>
                          </w:p>
                          <w:p w14:paraId="578B8D55"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Offering all children equal opportunities with regard to their religious persuasion, racial origins, gender, disabilities, cultural or linguistic background: in particular, challenging situations where racism or discrimination is displayed.</w:t>
                            </w:r>
                          </w:p>
                          <w:p w14:paraId="1FB9D0C5" w14:textId="77777777" w:rsidR="007E0DC7" w:rsidRPr="00E50E8E" w:rsidRDefault="007E0DC7" w:rsidP="007E0DC7">
                            <w:pPr>
                              <w:spacing w:after="0" w:line="240" w:lineRule="auto"/>
                              <w:ind w:left="284" w:hanging="284"/>
                              <w:rPr>
                                <w:rFonts w:cstheme="minorHAnsi"/>
                                <w:sz w:val="20"/>
                              </w:rPr>
                            </w:pPr>
                          </w:p>
                          <w:p w14:paraId="368AD5B5"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Key Worker responsibility including the keeping of development records and observations.</w:t>
                            </w:r>
                          </w:p>
                          <w:p w14:paraId="073546D1" w14:textId="77777777" w:rsidR="007E0DC7" w:rsidRPr="00E50E8E" w:rsidRDefault="007E0DC7" w:rsidP="007E0DC7">
                            <w:pPr>
                              <w:spacing w:after="0" w:line="240" w:lineRule="auto"/>
                              <w:ind w:left="284" w:hanging="284"/>
                              <w:rPr>
                                <w:rFonts w:cstheme="minorHAnsi"/>
                                <w:sz w:val="20"/>
                              </w:rPr>
                            </w:pPr>
                          </w:p>
                          <w:p w14:paraId="21EA6D09"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Positive management of children’s behaviour.</w:t>
                            </w:r>
                          </w:p>
                          <w:p w14:paraId="3965B315" w14:textId="77777777" w:rsidR="007E0DC7" w:rsidRPr="00E50E8E" w:rsidRDefault="007E0DC7" w:rsidP="007E0DC7">
                            <w:pPr>
                              <w:spacing w:after="0" w:line="240" w:lineRule="auto"/>
                              <w:ind w:left="284" w:hanging="284"/>
                              <w:rPr>
                                <w:rFonts w:cstheme="minorHAnsi"/>
                                <w:sz w:val="20"/>
                              </w:rPr>
                            </w:pPr>
                          </w:p>
                          <w:p w14:paraId="0D940B0B"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Preparation, care, cleanliness and maintenance of the playrooms and equipment.</w:t>
                            </w:r>
                          </w:p>
                          <w:p w14:paraId="03785361" w14:textId="77777777" w:rsidR="007E0DC7" w:rsidRPr="00E50E8E" w:rsidRDefault="007E0DC7" w:rsidP="007E0DC7">
                            <w:pPr>
                              <w:spacing w:after="0" w:line="240" w:lineRule="auto"/>
                              <w:ind w:left="284" w:hanging="284"/>
                              <w:rPr>
                                <w:rFonts w:cstheme="minorHAnsi"/>
                                <w:sz w:val="20"/>
                              </w:rPr>
                            </w:pPr>
                          </w:p>
                          <w:p w14:paraId="3A23746C"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Providing a good role model for Nursery Assistants and Students and helping new staff to fit into the Nursery.</w:t>
                            </w:r>
                          </w:p>
                          <w:p w14:paraId="7D36384F" w14:textId="77777777" w:rsidR="007E0DC7" w:rsidRPr="00E50E8E" w:rsidRDefault="007E0DC7" w:rsidP="007E0DC7">
                            <w:pPr>
                              <w:spacing w:after="0" w:line="240" w:lineRule="auto"/>
                              <w:ind w:left="284" w:hanging="284"/>
                              <w:rPr>
                                <w:rFonts w:cstheme="minorHAnsi"/>
                                <w:sz w:val="20"/>
                              </w:rPr>
                            </w:pPr>
                          </w:p>
                          <w:p w14:paraId="241B302D"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Keeping and monitoring accident, incident and risk assessment records.</w:t>
                            </w:r>
                          </w:p>
                          <w:p w14:paraId="42140364" w14:textId="77777777" w:rsidR="007E0DC7" w:rsidRPr="00E50E8E" w:rsidRDefault="007E0DC7" w:rsidP="007E0DC7">
                            <w:pPr>
                              <w:spacing w:after="0" w:line="240" w:lineRule="auto"/>
                              <w:ind w:left="284" w:hanging="284"/>
                              <w:rPr>
                                <w:rFonts w:cstheme="minorHAnsi"/>
                                <w:sz w:val="20"/>
                              </w:rPr>
                            </w:pPr>
                          </w:p>
                          <w:p w14:paraId="14D2F364"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Supervision of meals and mealtimes and where appropriate, preparation of babies’ bottles.</w:t>
                            </w:r>
                          </w:p>
                          <w:p w14:paraId="7BCFF18E" w14:textId="77777777" w:rsidR="007E0DC7" w:rsidRPr="00AA291C" w:rsidRDefault="007E0DC7" w:rsidP="007E0DC7">
                            <w:pPr>
                              <w:spacing w:after="0" w:line="240" w:lineRule="auto"/>
                              <w:ind w:left="284" w:hanging="284"/>
                              <w:rPr>
                                <w:rFonts w:ascii="Arial" w:hAnsi="Arial" w:cs="Arial"/>
                                <w:sz w:val="18"/>
                              </w:rPr>
                            </w:pPr>
                          </w:p>
                          <w:p w14:paraId="48FF0626" w14:textId="5EB12767" w:rsidR="00F34AE6" w:rsidRPr="00F34AE6" w:rsidRDefault="00EB3DBD" w:rsidP="007E0DC7">
                            <w:pPr>
                              <w:spacing w:after="0" w:line="240" w:lineRule="auto"/>
                              <w:ind w:left="720"/>
                              <w:jc w:val="both"/>
                              <w:rPr>
                                <w:rFonts w:cstheme="minorHAnsi"/>
                                <w:sz w:val="24"/>
                                <w:szCs w:val="24"/>
                                <w:lang w:val="en-US"/>
                              </w:rPr>
                            </w:pPr>
                            <w:r w:rsidRPr="00513FA8">
                              <w:rPr>
                                <w:rFonts w:cstheme="minorHAnsi"/>
                                <w:sz w:val="24"/>
                                <w:szCs w:val="24"/>
                              </w:rPr>
                              <w:t xml:space="preserve"> </w:t>
                            </w: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343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" fillcolor="#f2f2f2" strokecolor="#1c2f69" strokeweight="1pt">
                <v:shadow color="#868686"/>
                <v:textbox>
                  <w:txbxContent>
                    <w:p w14:paraId="422F0910"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The care and supervision of the children with regard to their physical, emotional and intellectual needs.</w:t>
                      </w:r>
                    </w:p>
                    <w:p w14:paraId="217B9164" w14:textId="77777777" w:rsidR="007E0DC7" w:rsidRPr="00E50E8E" w:rsidRDefault="007E0DC7" w:rsidP="007E0DC7">
                      <w:pPr>
                        <w:spacing w:after="0" w:line="240" w:lineRule="auto"/>
                        <w:ind w:left="284" w:hanging="284"/>
                        <w:rPr>
                          <w:rFonts w:cstheme="minorHAnsi"/>
                          <w:sz w:val="20"/>
                        </w:rPr>
                      </w:pPr>
                    </w:p>
                    <w:p w14:paraId="1C85765B"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The planning and preparation of activities, to meet children’s individual needs, liaising with parents and negotiating working targets ensuring effective communication within the nursery.</w:t>
                      </w:r>
                    </w:p>
                    <w:p w14:paraId="471A5068" w14:textId="77777777" w:rsidR="007E0DC7" w:rsidRPr="00E50E8E" w:rsidRDefault="007E0DC7" w:rsidP="007E0DC7">
                      <w:pPr>
                        <w:spacing w:after="0" w:line="240" w:lineRule="auto"/>
                        <w:ind w:left="284" w:hanging="284"/>
                        <w:rPr>
                          <w:rFonts w:cstheme="minorHAnsi"/>
                          <w:sz w:val="20"/>
                        </w:rPr>
                      </w:pPr>
                    </w:p>
                    <w:p w14:paraId="578B8D55"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Offering all children equal opportunities with regard to their religious persuasion, racial origins, gender, disabilities, cultural or linguistic background: in particular, challenging situations where racism or discrimination is displayed.</w:t>
                      </w:r>
                    </w:p>
                    <w:p w14:paraId="1FB9D0C5" w14:textId="77777777" w:rsidR="007E0DC7" w:rsidRPr="00E50E8E" w:rsidRDefault="007E0DC7" w:rsidP="007E0DC7">
                      <w:pPr>
                        <w:spacing w:after="0" w:line="240" w:lineRule="auto"/>
                        <w:ind w:left="284" w:hanging="284"/>
                        <w:rPr>
                          <w:rFonts w:cstheme="minorHAnsi"/>
                          <w:sz w:val="20"/>
                        </w:rPr>
                      </w:pPr>
                    </w:p>
                    <w:p w14:paraId="368AD5B5"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Key Worker responsibility including the keeping of development records and observations.</w:t>
                      </w:r>
                    </w:p>
                    <w:p w14:paraId="073546D1" w14:textId="77777777" w:rsidR="007E0DC7" w:rsidRPr="00E50E8E" w:rsidRDefault="007E0DC7" w:rsidP="007E0DC7">
                      <w:pPr>
                        <w:spacing w:after="0" w:line="240" w:lineRule="auto"/>
                        <w:ind w:left="284" w:hanging="284"/>
                        <w:rPr>
                          <w:rFonts w:cstheme="minorHAnsi"/>
                          <w:sz w:val="20"/>
                        </w:rPr>
                      </w:pPr>
                    </w:p>
                    <w:p w14:paraId="21EA6D09"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Positive management of children’s behaviour.</w:t>
                      </w:r>
                    </w:p>
                    <w:p w14:paraId="3965B315" w14:textId="77777777" w:rsidR="007E0DC7" w:rsidRPr="00E50E8E" w:rsidRDefault="007E0DC7" w:rsidP="007E0DC7">
                      <w:pPr>
                        <w:spacing w:after="0" w:line="240" w:lineRule="auto"/>
                        <w:ind w:left="284" w:hanging="284"/>
                        <w:rPr>
                          <w:rFonts w:cstheme="minorHAnsi"/>
                          <w:sz w:val="20"/>
                        </w:rPr>
                      </w:pPr>
                    </w:p>
                    <w:p w14:paraId="0D940B0B"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Preparation, care, cleanliness and maintenance of the playrooms and equipment.</w:t>
                      </w:r>
                    </w:p>
                    <w:p w14:paraId="03785361" w14:textId="77777777" w:rsidR="007E0DC7" w:rsidRPr="00E50E8E" w:rsidRDefault="007E0DC7" w:rsidP="007E0DC7">
                      <w:pPr>
                        <w:spacing w:after="0" w:line="240" w:lineRule="auto"/>
                        <w:ind w:left="284" w:hanging="284"/>
                        <w:rPr>
                          <w:rFonts w:cstheme="minorHAnsi"/>
                          <w:sz w:val="20"/>
                        </w:rPr>
                      </w:pPr>
                    </w:p>
                    <w:p w14:paraId="3A23746C"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Providing a good role model for Nursery Assistants and Students and helping new staff to fit into the Nursery.</w:t>
                      </w:r>
                    </w:p>
                    <w:p w14:paraId="7D36384F" w14:textId="77777777" w:rsidR="007E0DC7" w:rsidRPr="00E50E8E" w:rsidRDefault="007E0DC7" w:rsidP="007E0DC7">
                      <w:pPr>
                        <w:spacing w:after="0" w:line="240" w:lineRule="auto"/>
                        <w:ind w:left="284" w:hanging="284"/>
                        <w:rPr>
                          <w:rFonts w:cstheme="minorHAnsi"/>
                          <w:sz w:val="20"/>
                        </w:rPr>
                      </w:pPr>
                    </w:p>
                    <w:p w14:paraId="241B302D"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Keeping and monitoring accident, incident and risk assessment records.</w:t>
                      </w:r>
                    </w:p>
                    <w:p w14:paraId="42140364" w14:textId="77777777" w:rsidR="007E0DC7" w:rsidRPr="00E50E8E" w:rsidRDefault="007E0DC7" w:rsidP="007E0DC7">
                      <w:pPr>
                        <w:spacing w:after="0" w:line="240" w:lineRule="auto"/>
                        <w:ind w:left="284" w:hanging="284"/>
                        <w:rPr>
                          <w:rFonts w:cstheme="minorHAnsi"/>
                          <w:sz w:val="20"/>
                        </w:rPr>
                      </w:pPr>
                    </w:p>
                    <w:p w14:paraId="14D2F364" w14:textId="77777777" w:rsidR="007E0DC7" w:rsidRPr="00E50E8E" w:rsidRDefault="007E0DC7" w:rsidP="007E0DC7">
                      <w:pPr>
                        <w:pStyle w:val="ListParagraph"/>
                        <w:numPr>
                          <w:ilvl w:val="0"/>
                          <w:numId w:val="10"/>
                        </w:numPr>
                        <w:rPr>
                          <w:rFonts w:cstheme="minorHAnsi"/>
                          <w:color w:val="auto"/>
                          <w:sz w:val="22"/>
                        </w:rPr>
                      </w:pPr>
                      <w:r w:rsidRPr="00E50E8E">
                        <w:rPr>
                          <w:rFonts w:cstheme="minorHAnsi"/>
                          <w:color w:val="auto"/>
                          <w:sz w:val="22"/>
                        </w:rPr>
                        <w:t>Supervision of meals and mealtimes and where appropriate, preparation of babies’ bottles.</w:t>
                      </w:r>
                    </w:p>
                    <w:p w14:paraId="7BCFF18E" w14:textId="77777777" w:rsidR="007E0DC7" w:rsidRPr="00AA291C" w:rsidRDefault="007E0DC7" w:rsidP="007E0DC7">
                      <w:pPr>
                        <w:spacing w:after="0" w:line="240" w:lineRule="auto"/>
                        <w:ind w:left="284" w:hanging="284"/>
                        <w:rPr>
                          <w:rFonts w:ascii="Arial" w:hAnsi="Arial" w:cs="Arial"/>
                          <w:sz w:val="18"/>
                        </w:rPr>
                      </w:pPr>
                    </w:p>
                    <w:p w14:paraId="48FF0626" w14:textId="5EB12767" w:rsidR="00F34AE6" w:rsidRPr="00F34AE6" w:rsidRDefault="00EB3DBD" w:rsidP="007E0DC7">
                      <w:pPr>
                        <w:spacing w:after="0" w:line="240" w:lineRule="auto"/>
                        <w:ind w:left="720"/>
                        <w:jc w:val="both"/>
                        <w:rPr>
                          <w:rFonts w:cstheme="minorHAnsi"/>
                          <w:sz w:val="24"/>
                          <w:szCs w:val="24"/>
                          <w:lang w:val="en-US"/>
                        </w:rPr>
                      </w:pPr>
                      <w:r w:rsidRPr="00513FA8">
                        <w:rPr>
                          <w:rFonts w:cstheme="minorHAnsi"/>
                          <w:sz w:val="24"/>
                          <w:szCs w:val="24"/>
                        </w:rPr>
                        <w:t xml:space="preserve"> </w:t>
                      </w:r>
                    </w:p>
                  </w:txbxContent>
                </v:textbox>
                <w10:anchorlock/>
              </v:roundrect>
            </w:pict>
          </mc:Fallback>
        </mc:AlternateContent>
      </w:r>
    </w:p>
    <w:p w14:paraId="33248707" w14:textId="37702D56"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2FD3D05F" w:rsidR="006520AD" w:rsidRPr="00054C59" w:rsidRDefault="00820558" w:rsidP="00951B85">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B" wp14:editId="5E885CAB">
                <wp:extent cx="6438900" cy="1263650"/>
                <wp:effectExtent l="0" t="0" r="19050" b="1270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636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E65291" w:rsidRDefault="00820558" w:rsidP="00820558">
                            <w:pPr>
                              <w:pStyle w:val="BodyTextIndent"/>
                              <w:numPr>
                                <w:ilvl w:val="0"/>
                                <w:numId w:val="10"/>
                              </w:numPr>
                              <w:spacing w:after="0" w:line="240" w:lineRule="auto"/>
                              <w:ind w:left="414" w:hanging="357"/>
                              <w:rPr>
                                <w:rFonts w:ascii="Calibri" w:hAnsi="Calibri" w:cs="Calibri"/>
                                <w:sz w:val="24"/>
                                <w:szCs w:val="24"/>
                              </w:rPr>
                            </w:pPr>
                            <w:r w:rsidRPr="00E65291">
                              <w:rPr>
                                <w:rFonts w:ascii="Calibri" w:hAnsi="Calibri" w:cs="Calibri"/>
                                <w:sz w:val="24"/>
                                <w:szCs w:val="24"/>
                              </w:rPr>
                              <w:t>To comply with safeguarding policies, procedures</w:t>
                            </w:r>
                            <w:r w:rsidR="007009C7" w:rsidRPr="00E65291">
                              <w:rPr>
                                <w:rFonts w:ascii="Calibri" w:hAnsi="Calibri" w:cs="Calibri"/>
                                <w:sz w:val="24"/>
                                <w:szCs w:val="24"/>
                              </w:rPr>
                              <w:t xml:space="preserve"> and code of conduct</w:t>
                            </w:r>
                          </w:p>
                          <w:p w14:paraId="33248730" w14:textId="77777777" w:rsidR="00820558" w:rsidRPr="00E65291" w:rsidRDefault="00820558" w:rsidP="00820558">
                            <w:pPr>
                              <w:pStyle w:val="BodyTextIndent"/>
                              <w:numPr>
                                <w:ilvl w:val="0"/>
                                <w:numId w:val="10"/>
                              </w:numPr>
                              <w:spacing w:after="0" w:line="240" w:lineRule="auto"/>
                              <w:ind w:left="414" w:hanging="357"/>
                              <w:rPr>
                                <w:rFonts w:ascii="Calibri" w:hAnsi="Calibri" w:cs="Calibri"/>
                                <w:sz w:val="24"/>
                                <w:szCs w:val="24"/>
                              </w:rPr>
                            </w:pPr>
                            <w:r w:rsidRPr="00E65291">
                              <w:rPr>
                                <w:rFonts w:ascii="Calibri" w:hAnsi="Calibri" w:cs="Calibri"/>
                                <w:sz w:val="24"/>
                                <w:szCs w:val="24"/>
                              </w:rPr>
                              <w:t>To demonstrate a personal commitment to safeguarding and student</w:t>
                            </w:r>
                            <w:r w:rsidR="000B3D65" w:rsidRPr="00E65291">
                              <w:rPr>
                                <w:rFonts w:ascii="Calibri" w:hAnsi="Calibri" w:cs="Calibri"/>
                                <w:sz w:val="24"/>
                                <w:szCs w:val="24"/>
                              </w:rPr>
                              <w:t>/colleague</w:t>
                            </w:r>
                            <w:r w:rsidRPr="00E65291">
                              <w:rPr>
                                <w:rFonts w:ascii="Calibri" w:hAnsi="Calibri" w:cs="Calibri"/>
                                <w:sz w:val="24"/>
                                <w:szCs w:val="24"/>
                              </w:rPr>
                              <w:t xml:space="preserve"> wellbeing </w:t>
                            </w:r>
                          </w:p>
                          <w:p w14:paraId="33248731" w14:textId="3488B598" w:rsidR="00820558" w:rsidRPr="00E65291" w:rsidRDefault="00820558" w:rsidP="00820558">
                            <w:pPr>
                              <w:pStyle w:val="BodyTextIndent"/>
                              <w:numPr>
                                <w:ilvl w:val="0"/>
                                <w:numId w:val="10"/>
                              </w:numPr>
                              <w:spacing w:after="0" w:line="240" w:lineRule="auto"/>
                              <w:ind w:left="414" w:hanging="357"/>
                              <w:rPr>
                                <w:rFonts w:ascii="Calibri" w:hAnsi="Calibri" w:cs="Calibri"/>
                                <w:sz w:val="24"/>
                                <w:szCs w:val="24"/>
                              </w:rPr>
                            </w:pPr>
                            <w:r w:rsidRPr="00E65291">
                              <w:rPr>
                                <w:rFonts w:ascii="Calibri" w:hAnsi="Calibri" w:cs="Calibri"/>
                                <w:sz w:val="24"/>
                                <w:szCs w:val="24"/>
                              </w:rPr>
                              <w:t xml:space="preserve">To ensure </w:t>
                            </w:r>
                            <w:r w:rsidR="00890C9C" w:rsidRPr="00E65291">
                              <w:rPr>
                                <w:rFonts w:ascii="Calibri" w:hAnsi="Calibri" w:cs="Calibri"/>
                                <w:sz w:val="24"/>
                                <w:szCs w:val="24"/>
                              </w:rPr>
                              <w:t xml:space="preserve">that </w:t>
                            </w:r>
                            <w:r w:rsidRPr="00E65291">
                              <w:rPr>
                                <w:rFonts w:ascii="Calibri" w:hAnsi="Calibri" w:cs="Calibri"/>
                                <w:sz w:val="24"/>
                                <w:szCs w:val="24"/>
                              </w:rPr>
                              <w:t>any safeguarding concerns or incid</w:t>
                            </w:r>
                            <w:r w:rsidR="007009C7" w:rsidRPr="00E65291">
                              <w:rPr>
                                <w:rFonts w:ascii="Calibri" w:hAnsi="Calibri" w:cs="Calibri"/>
                                <w:sz w:val="24"/>
                                <w:szCs w:val="24"/>
                              </w:rPr>
                              <w:t>ents are reported appropriately in line with policy</w:t>
                            </w:r>
                          </w:p>
                          <w:p w14:paraId="33248732" w14:textId="77777777" w:rsidR="00820558" w:rsidRPr="009B01DF" w:rsidRDefault="00820558" w:rsidP="00820558">
                            <w:pPr>
                              <w:pStyle w:val="BodyTextIndent"/>
                              <w:numPr>
                                <w:ilvl w:val="0"/>
                                <w:numId w:val="10"/>
                              </w:numPr>
                              <w:spacing w:after="0" w:line="240" w:lineRule="auto"/>
                              <w:ind w:left="414" w:hanging="357"/>
                              <w:rPr>
                                <w:rFonts w:cstheme="minorHAnsi"/>
                              </w:rPr>
                            </w:pPr>
                            <w:r w:rsidRPr="00E65291">
                              <w:rPr>
                                <w:rFonts w:ascii="Calibri" w:hAnsi="Calibri" w:cs="Calibri"/>
                                <w:sz w:val="24"/>
                                <w:szCs w:val="24"/>
                              </w:rPr>
                              <w:t xml:space="preserve">To </w:t>
                            </w:r>
                            <w:r w:rsidR="007009C7" w:rsidRPr="00E65291">
                              <w:rPr>
                                <w:rFonts w:ascii="Calibri" w:hAnsi="Calibri" w:cs="Calibri"/>
                                <w:sz w:val="24"/>
                                <w:szCs w:val="24"/>
                              </w:rPr>
                              <w:t>engage in</w:t>
                            </w:r>
                            <w:r w:rsidRPr="00E65291">
                              <w:rPr>
                                <w:rFonts w:ascii="Calibri" w:hAnsi="Calibri" w:cs="Calibri"/>
                                <w:sz w:val="24"/>
                                <w:szCs w:val="24"/>
                              </w:rPr>
                              <w:t xml:space="preserve"> safeguarding training </w:t>
                            </w:r>
                            <w:r w:rsidR="007009C7" w:rsidRPr="00E65291">
                              <w:rPr>
                                <w:rFonts w:ascii="Calibri" w:hAnsi="Calibri" w:cs="Calibri"/>
                                <w:sz w:val="24"/>
                                <w:szCs w:val="24"/>
                              </w:rPr>
                              <w:t>when required</w:t>
                            </w:r>
                          </w:p>
                          <w:p w14:paraId="33248733" w14:textId="77777777" w:rsidR="00820558" w:rsidRPr="009B01DF" w:rsidRDefault="00820558" w:rsidP="00820558">
                            <w:pPr>
                              <w:jc w:val="both"/>
                              <w:rPr>
                                <w:rFonts w:cstheme="minorHAnsi"/>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99.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" fillcolor="#f2f2f2" strokecolor="#1c2f69" strokeweight="1pt">
                <v:shadow color="#868686"/>
                <v:textbox>
                  <w:txbxContent>
                    <w:p w14:paraId="3324872F" w14:textId="77777777" w:rsidR="00820558" w:rsidRPr="00E65291" w:rsidRDefault="00820558" w:rsidP="00820558">
                      <w:pPr>
                        <w:pStyle w:val="BodyTextIndent"/>
                        <w:numPr>
                          <w:ilvl w:val="0"/>
                          <w:numId w:val="10"/>
                        </w:numPr>
                        <w:spacing w:after="0" w:line="240" w:lineRule="auto"/>
                        <w:ind w:left="414" w:hanging="357"/>
                        <w:rPr>
                          <w:rFonts w:ascii="Calibri" w:hAnsi="Calibri" w:cs="Calibri"/>
                          <w:sz w:val="24"/>
                          <w:szCs w:val="24"/>
                        </w:rPr>
                      </w:pPr>
                      <w:r w:rsidRPr="00E65291">
                        <w:rPr>
                          <w:rFonts w:ascii="Calibri" w:hAnsi="Calibri" w:cs="Calibri"/>
                          <w:sz w:val="24"/>
                          <w:szCs w:val="24"/>
                        </w:rPr>
                        <w:t>To comply with safeguarding policies, procedures</w:t>
                      </w:r>
                      <w:r w:rsidR="007009C7" w:rsidRPr="00E65291">
                        <w:rPr>
                          <w:rFonts w:ascii="Calibri" w:hAnsi="Calibri" w:cs="Calibri"/>
                          <w:sz w:val="24"/>
                          <w:szCs w:val="24"/>
                        </w:rPr>
                        <w:t xml:space="preserve"> and code of conduct</w:t>
                      </w:r>
                    </w:p>
                    <w:p w14:paraId="33248730" w14:textId="77777777" w:rsidR="00820558" w:rsidRPr="00E65291" w:rsidRDefault="00820558" w:rsidP="00820558">
                      <w:pPr>
                        <w:pStyle w:val="BodyTextIndent"/>
                        <w:numPr>
                          <w:ilvl w:val="0"/>
                          <w:numId w:val="10"/>
                        </w:numPr>
                        <w:spacing w:after="0" w:line="240" w:lineRule="auto"/>
                        <w:ind w:left="414" w:hanging="357"/>
                        <w:rPr>
                          <w:rFonts w:ascii="Calibri" w:hAnsi="Calibri" w:cs="Calibri"/>
                          <w:sz w:val="24"/>
                          <w:szCs w:val="24"/>
                        </w:rPr>
                      </w:pPr>
                      <w:r w:rsidRPr="00E65291">
                        <w:rPr>
                          <w:rFonts w:ascii="Calibri" w:hAnsi="Calibri" w:cs="Calibri"/>
                          <w:sz w:val="24"/>
                          <w:szCs w:val="24"/>
                        </w:rPr>
                        <w:t>To demonstrate a personal commitment to safeguarding and student</w:t>
                      </w:r>
                      <w:r w:rsidR="000B3D65" w:rsidRPr="00E65291">
                        <w:rPr>
                          <w:rFonts w:ascii="Calibri" w:hAnsi="Calibri" w:cs="Calibri"/>
                          <w:sz w:val="24"/>
                          <w:szCs w:val="24"/>
                        </w:rPr>
                        <w:t>/colleague</w:t>
                      </w:r>
                      <w:r w:rsidRPr="00E65291">
                        <w:rPr>
                          <w:rFonts w:ascii="Calibri" w:hAnsi="Calibri" w:cs="Calibri"/>
                          <w:sz w:val="24"/>
                          <w:szCs w:val="24"/>
                        </w:rPr>
                        <w:t xml:space="preserve"> wellbeing </w:t>
                      </w:r>
                    </w:p>
                    <w:p w14:paraId="33248731" w14:textId="3488B598" w:rsidR="00820558" w:rsidRPr="00E65291" w:rsidRDefault="00820558" w:rsidP="00820558">
                      <w:pPr>
                        <w:pStyle w:val="BodyTextIndent"/>
                        <w:numPr>
                          <w:ilvl w:val="0"/>
                          <w:numId w:val="10"/>
                        </w:numPr>
                        <w:spacing w:after="0" w:line="240" w:lineRule="auto"/>
                        <w:ind w:left="414" w:hanging="357"/>
                        <w:rPr>
                          <w:rFonts w:ascii="Calibri" w:hAnsi="Calibri" w:cs="Calibri"/>
                          <w:sz w:val="24"/>
                          <w:szCs w:val="24"/>
                        </w:rPr>
                      </w:pPr>
                      <w:r w:rsidRPr="00E65291">
                        <w:rPr>
                          <w:rFonts w:ascii="Calibri" w:hAnsi="Calibri" w:cs="Calibri"/>
                          <w:sz w:val="24"/>
                          <w:szCs w:val="24"/>
                        </w:rPr>
                        <w:t xml:space="preserve">To ensure </w:t>
                      </w:r>
                      <w:r w:rsidR="00890C9C" w:rsidRPr="00E65291">
                        <w:rPr>
                          <w:rFonts w:ascii="Calibri" w:hAnsi="Calibri" w:cs="Calibri"/>
                          <w:sz w:val="24"/>
                          <w:szCs w:val="24"/>
                        </w:rPr>
                        <w:t xml:space="preserve">that </w:t>
                      </w:r>
                      <w:r w:rsidRPr="00E65291">
                        <w:rPr>
                          <w:rFonts w:ascii="Calibri" w:hAnsi="Calibri" w:cs="Calibri"/>
                          <w:sz w:val="24"/>
                          <w:szCs w:val="24"/>
                        </w:rPr>
                        <w:t>any safeguarding concerns or incid</w:t>
                      </w:r>
                      <w:r w:rsidR="007009C7" w:rsidRPr="00E65291">
                        <w:rPr>
                          <w:rFonts w:ascii="Calibri" w:hAnsi="Calibri" w:cs="Calibri"/>
                          <w:sz w:val="24"/>
                          <w:szCs w:val="24"/>
                        </w:rPr>
                        <w:t>ents are reported appropriately in line with policy</w:t>
                      </w:r>
                    </w:p>
                    <w:p w14:paraId="33248732" w14:textId="77777777" w:rsidR="00820558" w:rsidRPr="009B01DF" w:rsidRDefault="00820558" w:rsidP="00820558">
                      <w:pPr>
                        <w:pStyle w:val="BodyTextIndent"/>
                        <w:numPr>
                          <w:ilvl w:val="0"/>
                          <w:numId w:val="10"/>
                        </w:numPr>
                        <w:spacing w:after="0" w:line="240" w:lineRule="auto"/>
                        <w:ind w:left="414" w:hanging="357"/>
                        <w:rPr>
                          <w:rFonts w:cstheme="minorHAnsi"/>
                        </w:rPr>
                      </w:pPr>
                      <w:r w:rsidRPr="00E65291">
                        <w:rPr>
                          <w:rFonts w:ascii="Calibri" w:hAnsi="Calibri" w:cs="Calibri"/>
                          <w:sz w:val="24"/>
                          <w:szCs w:val="24"/>
                        </w:rPr>
                        <w:t xml:space="preserve">To </w:t>
                      </w:r>
                      <w:r w:rsidR="007009C7" w:rsidRPr="00E65291">
                        <w:rPr>
                          <w:rFonts w:ascii="Calibri" w:hAnsi="Calibri" w:cs="Calibri"/>
                          <w:sz w:val="24"/>
                          <w:szCs w:val="24"/>
                        </w:rPr>
                        <w:t>engage in</w:t>
                      </w:r>
                      <w:r w:rsidRPr="00E65291">
                        <w:rPr>
                          <w:rFonts w:ascii="Calibri" w:hAnsi="Calibri" w:cs="Calibri"/>
                          <w:sz w:val="24"/>
                          <w:szCs w:val="24"/>
                        </w:rPr>
                        <w:t xml:space="preserve"> safeguarding training </w:t>
                      </w:r>
                      <w:r w:rsidR="007009C7" w:rsidRPr="00E65291">
                        <w:rPr>
                          <w:rFonts w:ascii="Calibri" w:hAnsi="Calibri" w:cs="Calibri"/>
                          <w:sz w:val="24"/>
                          <w:szCs w:val="24"/>
                        </w:rPr>
                        <w:t>when required</w:t>
                      </w:r>
                    </w:p>
                    <w:p w14:paraId="33248733" w14:textId="77777777" w:rsidR="00820558" w:rsidRPr="009B01DF" w:rsidRDefault="00820558" w:rsidP="00820558">
                      <w:pPr>
                        <w:jc w:val="both"/>
                        <w:rPr>
                          <w:rFonts w:cstheme="minorHAnsi"/>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3A7399A1" w14:textId="77777777" w:rsidR="00F205E7" w:rsidRDefault="00F205E7" w:rsidP="00951B85">
      <w:pPr>
        <w:spacing w:line="240" w:lineRule="auto"/>
        <w:rPr>
          <w:rFonts w:ascii="Arial" w:hAnsi="Arial" w:cs="Arial"/>
          <w:b/>
          <w:color w:val="006EB6"/>
          <w:sz w:val="32"/>
          <w:szCs w:val="32"/>
        </w:rPr>
      </w:pPr>
    </w:p>
    <w:p w14:paraId="6A98E306" w14:textId="77777777" w:rsidR="00F205E7" w:rsidRDefault="00F205E7" w:rsidP="00951B85">
      <w:pPr>
        <w:spacing w:line="240" w:lineRule="auto"/>
        <w:rPr>
          <w:rFonts w:ascii="Arial" w:hAnsi="Arial" w:cs="Arial"/>
          <w:b/>
          <w:color w:val="006EB6"/>
          <w:sz w:val="32"/>
          <w:szCs w:val="32"/>
        </w:rPr>
      </w:pPr>
    </w:p>
    <w:p w14:paraId="183162DA" w14:textId="77777777" w:rsidR="008D3463" w:rsidRDefault="008D3463" w:rsidP="00951B85">
      <w:pPr>
        <w:spacing w:line="240" w:lineRule="auto"/>
        <w:rPr>
          <w:rFonts w:ascii="Arial" w:hAnsi="Arial" w:cs="Arial"/>
          <w:b/>
          <w:color w:val="006EB6"/>
          <w:sz w:val="32"/>
          <w:szCs w:val="32"/>
        </w:rPr>
      </w:pPr>
    </w:p>
    <w:p w14:paraId="6A5293C9" w14:textId="77777777" w:rsidR="00F205E7" w:rsidRDefault="00F205E7" w:rsidP="00951B85">
      <w:pPr>
        <w:spacing w:line="240" w:lineRule="auto"/>
        <w:rPr>
          <w:rFonts w:ascii="Arial" w:hAnsi="Arial" w:cs="Arial"/>
          <w:b/>
          <w:color w:val="006EB6"/>
          <w:sz w:val="32"/>
          <w:szCs w:val="32"/>
        </w:rPr>
      </w:pPr>
    </w:p>
    <w:p w14:paraId="3324870A" w14:textId="2A488591" w:rsidR="00951B85" w:rsidRPr="008769BE" w:rsidRDefault="00141225" w:rsidP="00951B85">
      <w:pPr>
        <w:spacing w:line="240" w:lineRule="auto"/>
        <w:rPr>
          <w:rFonts w:ascii="Arial" w:hAnsi="Arial" w:cs="Arial"/>
          <w:b/>
          <w:color w:val="002060"/>
          <w:sz w:val="32"/>
          <w:szCs w:val="32"/>
        </w:rPr>
      </w:pPr>
      <w:r>
        <w:rPr>
          <w:rFonts w:ascii="Arial" w:hAnsi="Arial" w:cs="Arial"/>
          <w:b/>
          <w:color w:val="006EB6"/>
          <w:sz w:val="32"/>
          <w:szCs w:val="32"/>
        </w:rPr>
        <w:t xml:space="preserve"> </w:t>
      </w:r>
      <w:r w:rsidR="00B77013" w:rsidRPr="008769BE">
        <w:rPr>
          <w:rFonts w:ascii="Arial" w:hAnsi="Arial" w:cs="Arial"/>
          <w:b/>
          <w:color w:val="006EB6"/>
          <w:sz w:val="32"/>
          <w:szCs w:val="32"/>
        </w:rPr>
        <w:t>Person Specification</w:t>
      </w:r>
      <w:r w:rsidR="00AD08CF" w:rsidRPr="008769BE">
        <w:rPr>
          <w:rFonts w:ascii="Arial" w:hAnsi="Arial" w:cs="Arial"/>
          <w:noProof/>
          <w:color w:val="002060"/>
          <w:lang w:eastAsia="en-GB"/>
        </w:rPr>
        <mc:AlternateContent>
          <mc:Choice Requires="wps">
            <w:drawing>
              <wp:inline distT="0" distB="0" distL="0" distR="0" wp14:anchorId="3324871D" wp14:editId="6ED08ADB">
                <wp:extent cx="6473952" cy="9175351"/>
                <wp:effectExtent l="0" t="0" r="22225" b="26035"/>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9175351"/>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9636" w:type="dxa"/>
                              <w:jc w:val="center"/>
                              <w:tblCellMar>
                                <w:right w:w="57" w:type="dxa"/>
                              </w:tblCellMar>
                              <w:tblLook w:val="04A0" w:firstRow="1" w:lastRow="0" w:firstColumn="1" w:lastColumn="0" w:noHBand="0" w:noVBand="1"/>
                            </w:tblPr>
                            <w:tblGrid>
                              <w:gridCol w:w="1505"/>
                              <w:gridCol w:w="4227"/>
                              <w:gridCol w:w="3904"/>
                            </w:tblGrid>
                            <w:tr w:rsidR="00395E1D" w14:paraId="3324873C" w14:textId="45CE71C4" w:rsidTr="005005D4">
                              <w:trPr>
                                <w:trHeight w:val="416"/>
                                <w:jc w:val="center"/>
                              </w:trPr>
                              <w:tc>
                                <w:tcPr>
                                  <w:tcW w:w="0" w:type="auto"/>
                                  <w:vAlign w:val="center"/>
                                </w:tcPr>
                                <w:p w14:paraId="33248739" w14:textId="77777777" w:rsidR="00054C59" w:rsidRPr="00C95023" w:rsidRDefault="00054C59" w:rsidP="008769BE">
                                  <w:pPr>
                                    <w:rPr>
                                      <w:b/>
                                      <w:color w:val="37393A"/>
                                    </w:rPr>
                                  </w:pPr>
                                </w:p>
                              </w:tc>
                              <w:tc>
                                <w:tcPr>
                                  <w:tcW w:w="4266" w:type="dxa"/>
                                  <w:vAlign w:val="center"/>
                                </w:tcPr>
                                <w:p w14:paraId="3324873A" w14:textId="77777777" w:rsidR="00054C59" w:rsidRPr="00C95023" w:rsidRDefault="00054C59" w:rsidP="008769BE">
                                  <w:pPr>
                                    <w:rPr>
                                      <w:b/>
                                      <w:color w:val="37393A"/>
                                    </w:rPr>
                                  </w:pPr>
                                  <w:r w:rsidRPr="00C95023">
                                    <w:rPr>
                                      <w:b/>
                                      <w:color w:val="37393A"/>
                                    </w:rPr>
                                    <w:t>Essential</w:t>
                                  </w:r>
                                </w:p>
                              </w:tc>
                              <w:tc>
                                <w:tcPr>
                                  <w:tcW w:w="3940" w:type="dxa"/>
                                </w:tcPr>
                                <w:p w14:paraId="1BEF4B24" w14:textId="64BBCB38" w:rsidR="00054C59" w:rsidRPr="00C95023" w:rsidRDefault="00054C59" w:rsidP="008769BE">
                                  <w:pPr>
                                    <w:rPr>
                                      <w:b/>
                                      <w:color w:val="37393A"/>
                                    </w:rPr>
                                  </w:pPr>
                                  <w:r>
                                    <w:rPr>
                                      <w:b/>
                                      <w:color w:val="37393A"/>
                                    </w:rPr>
                                    <w:t>Desirable</w:t>
                                  </w:r>
                                </w:p>
                              </w:tc>
                            </w:tr>
                            <w:tr w:rsidR="008C6A4B" w:rsidRPr="009B01DF" w14:paraId="0D95655F" w14:textId="77777777" w:rsidTr="00054C59">
                              <w:trPr>
                                <w:trHeight w:val="276"/>
                                <w:jc w:val="center"/>
                              </w:trPr>
                              <w:tc>
                                <w:tcPr>
                                  <w:tcW w:w="0" w:type="auto"/>
                                  <w:vAlign w:val="center"/>
                                </w:tcPr>
                                <w:p w14:paraId="68556B07" w14:textId="6D1C2E30" w:rsidR="005005D4" w:rsidRPr="00F80B44" w:rsidRDefault="005005D4" w:rsidP="008769BE">
                                  <w:pPr>
                                    <w:rPr>
                                      <w:rFonts w:cstheme="minorHAnsi"/>
                                      <w:bCs/>
                                      <w:color w:val="37393A"/>
                                      <w:sz w:val="24"/>
                                      <w:szCs w:val="24"/>
                                    </w:rPr>
                                  </w:pPr>
                                  <w:r w:rsidRPr="00F80B44">
                                    <w:rPr>
                                      <w:rFonts w:cstheme="minorHAnsi"/>
                                      <w:bCs/>
                                      <w:color w:val="37393A"/>
                                      <w:sz w:val="24"/>
                                      <w:szCs w:val="24"/>
                                    </w:rPr>
                                    <w:t>Qualifications</w:t>
                                  </w:r>
                                </w:p>
                              </w:tc>
                              <w:tc>
                                <w:tcPr>
                                  <w:tcW w:w="4266" w:type="dxa"/>
                                  <w:vAlign w:val="center"/>
                                </w:tcPr>
                                <w:p w14:paraId="75EE7D32" w14:textId="7531209A" w:rsidR="00263D3A" w:rsidRPr="00F34AE6" w:rsidRDefault="000D5F11" w:rsidP="00263D3A">
                                  <w:pPr>
                                    <w:pStyle w:val="ListParagraph"/>
                                    <w:numPr>
                                      <w:ilvl w:val="0"/>
                                      <w:numId w:val="22"/>
                                    </w:numPr>
                                    <w:rPr>
                                      <w:rFonts w:cstheme="minorHAnsi"/>
                                      <w:color w:val="auto"/>
                                    </w:rPr>
                                  </w:pPr>
                                  <w:r w:rsidRPr="00F34AE6">
                                    <w:rPr>
                                      <w:rFonts w:cstheme="minorHAnsi"/>
                                      <w:color w:val="auto"/>
                                    </w:rPr>
                                    <w:t xml:space="preserve">GCSE, O-Level or equivalent qualifications in </w:t>
                                  </w:r>
                                  <w:r w:rsidR="008C6A4B" w:rsidRPr="00F34AE6">
                                    <w:rPr>
                                      <w:rFonts w:cstheme="minorHAnsi"/>
                                      <w:color w:val="auto"/>
                                    </w:rPr>
                                    <w:t>M</w:t>
                                  </w:r>
                                  <w:r w:rsidRPr="00F34AE6">
                                    <w:rPr>
                                      <w:rFonts w:cstheme="minorHAnsi"/>
                                      <w:color w:val="auto"/>
                                    </w:rPr>
                                    <w:t>aths and English.</w:t>
                                  </w:r>
                                </w:p>
                                <w:p w14:paraId="2FF7E5E7" w14:textId="774D7D82" w:rsidR="008C6A4B" w:rsidRPr="00F34AE6" w:rsidRDefault="008C6A4B" w:rsidP="00263D3A">
                                  <w:pPr>
                                    <w:pStyle w:val="ListParagraph"/>
                                    <w:numPr>
                                      <w:ilvl w:val="0"/>
                                      <w:numId w:val="22"/>
                                    </w:numPr>
                                    <w:rPr>
                                      <w:rFonts w:cstheme="minorHAnsi"/>
                                      <w:color w:val="auto"/>
                                    </w:rPr>
                                  </w:pPr>
                                  <w:r w:rsidRPr="00F34AE6">
                                    <w:rPr>
                                      <w:color w:val="auto"/>
                                    </w:rPr>
                                    <w:t>Willingness to take part in appropriate training and personal and professional development</w:t>
                                  </w:r>
                                  <w:r w:rsidR="009B3B05">
                                    <w:rPr>
                                      <w:color w:val="auto"/>
                                    </w:rPr>
                                    <w:t>.</w:t>
                                  </w:r>
                                </w:p>
                              </w:tc>
                              <w:tc>
                                <w:tcPr>
                                  <w:tcW w:w="3940" w:type="dxa"/>
                                </w:tcPr>
                                <w:p w14:paraId="385C30AF" w14:textId="77777777" w:rsidR="00395E1D" w:rsidRPr="00F34AE6" w:rsidRDefault="00395E1D" w:rsidP="008C6A4B">
                                  <w:pPr>
                                    <w:pStyle w:val="ListParagraph"/>
                                    <w:numPr>
                                      <w:ilvl w:val="0"/>
                                      <w:numId w:val="22"/>
                                    </w:numPr>
                                    <w:rPr>
                                      <w:rFonts w:cstheme="minorHAnsi"/>
                                      <w:color w:val="auto"/>
                                    </w:rPr>
                                  </w:pPr>
                                  <w:r w:rsidRPr="00F34AE6">
                                    <w:rPr>
                                      <w:color w:val="auto"/>
                                    </w:rPr>
                                    <w:t>Educated to NVQ Level 2 in learning support or any other relevant qualifications</w:t>
                                  </w:r>
                                </w:p>
                                <w:p w14:paraId="058A651C" w14:textId="1F3E6959" w:rsidR="008C6A4B" w:rsidRPr="00F34AE6" w:rsidRDefault="008C6A4B" w:rsidP="008C6A4B">
                                  <w:pPr>
                                    <w:pStyle w:val="ListParagraph"/>
                                    <w:numPr>
                                      <w:ilvl w:val="0"/>
                                      <w:numId w:val="22"/>
                                    </w:numPr>
                                    <w:rPr>
                                      <w:rFonts w:cstheme="minorHAnsi"/>
                                      <w:color w:val="auto"/>
                                    </w:rPr>
                                  </w:pPr>
                                  <w:r w:rsidRPr="00F34AE6">
                                    <w:rPr>
                                      <w:rFonts w:cstheme="minorHAnsi"/>
                                      <w:color w:val="auto"/>
                                    </w:rPr>
                                    <w:t>Received training in specific aspects of SEN e.g. Dyslexia, Speech and Language and Auditory Processing Disorder.</w:t>
                                  </w:r>
                                </w:p>
                                <w:p w14:paraId="543B9A25" w14:textId="58E3EF0D" w:rsidR="008C6A4B" w:rsidRPr="00F34AE6" w:rsidRDefault="008C6A4B" w:rsidP="008C6A4B">
                                  <w:pPr>
                                    <w:ind w:left="360"/>
                                    <w:rPr>
                                      <w:rFonts w:cstheme="minorHAnsi"/>
                                      <w:sz w:val="24"/>
                                      <w:szCs w:val="24"/>
                                    </w:rPr>
                                  </w:pPr>
                                </w:p>
                              </w:tc>
                            </w:tr>
                            <w:tr w:rsidR="00395E1D" w:rsidRPr="009B01DF" w14:paraId="28F98314" w14:textId="77777777" w:rsidTr="00054C59">
                              <w:trPr>
                                <w:trHeight w:val="276"/>
                                <w:jc w:val="center"/>
                              </w:trPr>
                              <w:tc>
                                <w:tcPr>
                                  <w:tcW w:w="0" w:type="auto"/>
                                  <w:vAlign w:val="center"/>
                                </w:tcPr>
                                <w:p w14:paraId="74D8918F" w14:textId="14E568B3" w:rsidR="005005D4" w:rsidRPr="00F80B44" w:rsidRDefault="005005D4" w:rsidP="008769BE">
                                  <w:pPr>
                                    <w:rPr>
                                      <w:rFonts w:cstheme="minorHAnsi"/>
                                      <w:bCs/>
                                      <w:color w:val="37393A"/>
                                      <w:sz w:val="24"/>
                                      <w:szCs w:val="24"/>
                                    </w:rPr>
                                  </w:pPr>
                                  <w:r w:rsidRPr="00F80B44">
                                    <w:rPr>
                                      <w:rFonts w:cstheme="minorHAnsi"/>
                                      <w:bCs/>
                                      <w:color w:val="37393A"/>
                                      <w:sz w:val="24"/>
                                      <w:szCs w:val="24"/>
                                    </w:rPr>
                                    <w:t xml:space="preserve">Skills </w:t>
                                  </w:r>
                                </w:p>
                              </w:tc>
                              <w:tc>
                                <w:tcPr>
                                  <w:tcW w:w="4266" w:type="dxa"/>
                                  <w:vAlign w:val="center"/>
                                </w:tcPr>
                                <w:p w14:paraId="77747B05" w14:textId="413D48B7" w:rsidR="00957132" w:rsidRPr="00F34AE6" w:rsidRDefault="00957132" w:rsidP="001836A2">
                                  <w:pPr>
                                    <w:pStyle w:val="ListParagraph"/>
                                    <w:numPr>
                                      <w:ilvl w:val="0"/>
                                      <w:numId w:val="22"/>
                                    </w:numPr>
                                    <w:rPr>
                                      <w:rFonts w:cstheme="minorHAnsi"/>
                                      <w:color w:val="auto"/>
                                    </w:rPr>
                                  </w:pPr>
                                  <w:r w:rsidRPr="00F34AE6">
                                    <w:rPr>
                                      <w:rFonts w:cstheme="minorHAnsi"/>
                                      <w:color w:val="auto"/>
                                    </w:rPr>
                                    <w:t>The ability to</w:t>
                                  </w:r>
                                  <w:r w:rsidR="00F205E7" w:rsidRPr="00F34AE6">
                                    <w:rPr>
                                      <w:rFonts w:cstheme="minorHAnsi"/>
                                      <w:color w:val="auto"/>
                                    </w:rPr>
                                    <w:t xml:space="preserve"> </w:t>
                                  </w:r>
                                  <w:r w:rsidR="001836A2" w:rsidRPr="00F34AE6">
                                    <w:rPr>
                                      <w:rFonts w:cstheme="minorHAnsi"/>
                                      <w:color w:val="auto"/>
                                    </w:rPr>
                                    <w:t xml:space="preserve">plan, deliver and assess </w:t>
                                  </w:r>
                                  <w:r w:rsidR="00ED7848" w:rsidRPr="00F34AE6">
                                    <w:rPr>
                                      <w:rFonts w:cstheme="minorHAnsi"/>
                                      <w:color w:val="auto"/>
                                    </w:rPr>
                                    <w:t xml:space="preserve">the </w:t>
                                  </w:r>
                                  <w:r w:rsidR="001836A2" w:rsidRPr="00F34AE6">
                                    <w:rPr>
                                      <w:rFonts w:cstheme="minorHAnsi"/>
                                      <w:color w:val="auto"/>
                                    </w:rPr>
                                    <w:t>effective</w:t>
                                  </w:r>
                                  <w:r w:rsidR="00ED7848" w:rsidRPr="00F34AE6">
                                    <w:rPr>
                                      <w:rFonts w:cstheme="minorHAnsi"/>
                                      <w:color w:val="auto"/>
                                    </w:rPr>
                                    <w:t>ness</w:t>
                                  </w:r>
                                  <w:r w:rsidR="001836A2" w:rsidRPr="00F34AE6">
                                    <w:rPr>
                                      <w:rFonts w:cstheme="minorHAnsi"/>
                                      <w:color w:val="auto"/>
                                    </w:rPr>
                                    <w:t xml:space="preserve"> of targeted </w:t>
                                  </w:r>
                                  <w:r w:rsidR="006815B2" w:rsidRPr="00F34AE6">
                                    <w:rPr>
                                      <w:rFonts w:cstheme="minorHAnsi"/>
                                      <w:color w:val="auto"/>
                                    </w:rPr>
                                    <w:t xml:space="preserve">and specialised </w:t>
                                  </w:r>
                                  <w:r w:rsidR="001836A2" w:rsidRPr="00F34AE6">
                                    <w:rPr>
                                      <w:rFonts w:cstheme="minorHAnsi"/>
                                      <w:color w:val="auto"/>
                                    </w:rPr>
                                    <w:t>interventions.</w:t>
                                  </w:r>
                                  <w:r w:rsidRPr="00F34AE6">
                                    <w:rPr>
                                      <w:rFonts w:cstheme="minorHAnsi"/>
                                      <w:color w:val="auto"/>
                                    </w:rPr>
                                    <w:t xml:space="preserve"> </w:t>
                                  </w:r>
                                </w:p>
                                <w:p w14:paraId="3A42CF5B" w14:textId="09F93DC6" w:rsidR="00263D3A" w:rsidRPr="00F34AE6" w:rsidRDefault="00116834" w:rsidP="001836A2">
                                  <w:pPr>
                                    <w:pStyle w:val="ListParagraph"/>
                                    <w:numPr>
                                      <w:ilvl w:val="0"/>
                                      <w:numId w:val="22"/>
                                    </w:numPr>
                                    <w:rPr>
                                      <w:rFonts w:cstheme="minorHAnsi"/>
                                      <w:color w:val="auto"/>
                                    </w:rPr>
                                  </w:pPr>
                                  <w:r w:rsidRPr="00F34AE6">
                                    <w:rPr>
                                      <w:rFonts w:cstheme="minorHAnsi"/>
                                      <w:color w:val="auto"/>
                                    </w:rPr>
                                    <w:t>Have computer literacy for tracking and monitoring and communication purposes.</w:t>
                                  </w:r>
                                </w:p>
                                <w:p w14:paraId="6CC1069D" w14:textId="43C469A3" w:rsidR="001836A2" w:rsidRPr="00F34AE6" w:rsidRDefault="001836A2" w:rsidP="001836A2">
                                  <w:pPr>
                                    <w:numPr>
                                      <w:ilvl w:val="0"/>
                                      <w:numId w:val="22"/>
                                    </w:numPr>
                                    <w:rPr>
                                      <w:rFonts w:cstheme="minorHAnsi"/>
                                      <w:sz w:val="24"/>
                                      <w:szCs w:val="24"/>
                                    </w:rPr>
                                  </w:pPr>
                                  <w:r w:rsidRPr="00F34AE6">
                                    <w:rPr>
                                      <w:rFonts w:cstheme="minorHAnsi"/>
                                      <w:sz w:val="24"/>
                                      <w:szCs w:val="24"/>
                                    </w:rPr>
                                    <w:t>Hav</w:t>
                                  </w:r>
                                  <w:r w:rsidR="00395E1D" w:rsidRPr="00F34AE6">
                                    <w:rPr>
                                      <w:rFonts w:cstheme="minorHAnsi"/>
                                      <w:sz w:val="24"/>
                                      <w:szCs w:val="24"/>
                                    </w:rPr>
                                    <w:t>e</w:t>
                                  </w:r>
                                  <w:r w:rsidR="008C6A4B" w:rsidRPr="00F34AE6">
                                    <w:rPr>
                                      <w:rFonts w:cstheme="minorHAnsi"/>
                                      <w:sz w:val="24"/>
                                      <w:szCs w:val="24"/>
                                    </w:rPr>
                                    <w:t xml:space="preserve"> the ability to be patient and flexible </w:t>
                                  </w:r>
                                  <w:r w:rsidR="008C6A4B" w:rsidRPr="00F34AE6">
                                    <w:rPr>
                                      <w:sz w:val="24"/>
                                      <w:szCs w:val="24"/>
                                    </w:rPr>
                                    <w:t>to the needs of the student.</w:t>
                                  </w:r>
                                </w:p>
                                <w:p w14:paraId="7EAA3BD2" w14:textId="420EBB8C" w:rsidR="002D5B0A" w:rsidRPr="00F34AE6" w:rsidRDefault="002D5B0A" w:rsidP="001836A2">
                                  <w:pPr>
                                    <w:pStyle w:val="ListParagraph"/>
                                    <w:numPr>
                                      <w:ilvl w:val="0"/>
                                      <w:numId w:val="22"/>
                                    </w:numPr>
                                    <w:rPr>
                                      <w:rFonts w:cstheme="minorHAnsi"/>
                                      <w:color w:val="auto"/>
                                    </w:rPr>
                                  </w:pPr>
                                  <w:r w:rsidRPr="00F34AE6">
                                    <w:rPr>
                                      <w:color w:val="auto"/>
                                    </w:rPr>
                                    <w:t>Be able to support student in becoming an independent</w:t>
                                  </w:r>
                                  <w:r w:rsidR="00F34AE6" w:rsidRPr="00F34AE6">
                                    <w:rPr>
                                      <w:color w:val="auto"/>
                                    </w:rPr>
                                    <w:t xml:space="preserve"> </w:t>
                                  </w:r>
                                  <w:r w:rsidRPr="00F34AE6">
                                    <w:rPr>
                                      <w:color w:val="auto"/>
                                    </w:rPr>
                                    <w:t xml:space="preserve">learner. </w:t>
                                  </w:r>
                                </w:p>
                                <w:p w14:paraId="1EE6DC0A" w14:textId="12C05CA7" w:rsidR="00F4787D" w:rsidRPr="00F34AE6" w:rsidRDefault="00F4787D" w:rsidP="001836A2">
                                  <w:pPr>
                                    <w:pStyle w:val="ListParagraph"/>
                                    <w:numPr>
                                      <w:ilvl w:val="0"/>
                                      <w:numId w:val="22"/>
                                    </w:numPr>
                                    <w:rPr>
                                      <w:rFonts w:cstheme="minorHAnsi"/>
                                      <w:color w:val="auto"/>
                                    </w:rPr>
                                  </w:pPr>
                                  <w:r w:rsidRPr="00F34AE6">
                                    <w:rPr>
                                      <w:rFonts w:cstheme="minorHAnsi"/>
                                      <w:color w:val="auto"/>
                                    </w:rPr>
                                    <w:t>To communicate effectively and professionally with parents</w:t>
                                  </w:r>
                                  <w:r w:rsidR="001836A2" w:rsidRPr="00F34AE6">
                                    <w:rPr>
                                      <w:rFonts w:cstheme="minorHAnsi"/>
                                      <w:color w:val="auto"/>
                                    </w:rPr>
                                    <w:t xml:space="preserve"> and staff</w:t>
                                  </w:r>
                                  <w:r w:rsidRPr="00F34AE6">
                                    <w:rPr>
                                      <w:rFonts w:cstheme="minorHAnsi"/>
                                      <w:color w:val="auto"/>
                                    </w:rPr>
                                    <w:t xml:space="preserve"> as appropriate</w:t>
                                  </w:r>
                                  <w:r w:rsidR="001836A2" w:rsidRPr="00F34AE6">
                                    <w:rPr>
                                      <w:rFonts w:cstheme="minorHAnsi"/>
                                      <w:color w:val="auto"/>
                                    </w:rPr>
                                    <w:t xml:space="preserve"> and maintain positive working relationships</w:t>
                                  </w:r>
                                  <w:r w:rsidR="009B3B05">
                                    <w:rPr>
                                      <w:rFonts w:cstheme="minorHAnsi"/>
                                      <w:color w:val="auto"/>
                                    </w:rPr>
                                    <w:t>.</w:t>
                                  </w:r>
                                </w:p>
                                <w:p w14:paraId="33798A03" w14:textId="6A4C78BA" w:rsidR="00F4787D" w:rsidRPr="00F34AE6" w:rsidRDefault="00F4787D" w:rsidP="001836A2">
                                  <w:pPr>
                                    <w:pStyle w:val="ListParagraph"/>
                                    <w:numPr>
                                      <w:ilvl w:val="0"/>
                                      <w:numId w:val="22"/>
                                    </w:numPr>
                                    <w:rPr>
                                      <w:rFonts w:cstheme="minorHAnsi"/>
                                      <w:color w:val="auto"/>
                                    </w:rPr>
                                  </w:pPr>
                                  <w:r w:rsidRPr="00F34AE6">
                                    <w:rPr>
                                      <w:rFonts w:cstheme="minorHAnsi"/>
                                      <w:color w:val="auto"/>
                                    </w:rPr>
                                    <w:t xml:space="preserve">Well organised </w:t>
                                  </w:r>
                                  <w:r w:rsidR="00957132" w:rsidRPr="00F34AE6">
                                    <w:rPr>
                                      <w:rFonts w:cstheme="minorHAnsi"/>
                                      <w:color w:val="auto"/>
                                    </w:rPr>
                                    <w:t>and highly motivated</w:t>
                                  </w:r>
                                  <w:r w:rsidR="009B3B05">
                                    <w:rPr>
                                      <w:rFonts w:cstheme="minorHAnsi"/>
                                      <w:color w:val="auto"/>
                                    </w:rPr>
                                    <w:t>.</w:t>
                                  </w:r>
                                </w:p>
                                <w:p w14:paraId="335520EC" w14:textId="4ED896CD" w:rsidR="00957132" w:rsidRPr="00F34AE6" w:rsidRDefault="00957132" w:rsidP="001836A2">
                                  <w:pPr>
                                    <w:pStyle w:val="ListParagraph"/>
                                    <w:numPr>
                                      <w:ilvl w:val="0"/>
                                      <w:numId w:val="22"/>
                                    </w:numPr>
                                    <w:rPr>
                                      <w:rFonts w:cstheme="minorHAnsi"/>
                                      <w:color w:val="auto"/>
                                    </w:rPr>
                                  </w:pPr>
                                  <w:r w:rsidRPr="00F34AE6">
                                    <w:rPr>
                                      <w:rFonts w:cstheme="minorHAnsi"/>
                                      <w:color w:val="auto"/>
                                    </w:rPr>
                                    <w:t>A positive role model for students</w:t>
                                  </w:r>
                                  <w:r w:rsidR="00ED7848" w:rsidRPr="00F34AE6">
                                    <w:rPr>
                                      <w:rFonts w:cstheme="minorHAnsi"/>
                                      <w:color w:val="auto"/>
                                    </w:rPr>
                                    <w:t xml:space="preserve"> in the classroom and around school.</w:t>
                                  </w:r>
                                </w:p>
                              </w:tc>
                              <w:tc>
                                <w:tcPr>
                                  <w:tcW w:w="3940" w:type="dxa"/>
                                </w:tcPr>
                                <w:p w14:paraId="21029860" w14:textId="49A2F284" w:rsidR="006815B2" w:rsidRPr="00F34AE6" w:rsidRDefault="006815B2" w:rsidP="00F205E7">
                                  <w:pPr>
                                    <w:pStyle w:val="ListParagraph"/>
                                    <w:numPr>
                                      <w:ilvl w:val="0"/>
                                      <w:numId w:val="22"/>
                                    </w:numPr>
                                    <w:rPr>
                                      <w:rFonts w:cstheme="minorHAnsi"/>
                                      <w:color w:val="auto"/>
                                    </w:rPr>
                                  </w:pPr>
                                  <w:r w:rsidRPr="00F34AE6">
                                    <w:rPr>
                                      <w:rFonts w:cstheme="minorHAnsi"/>
                                      <w:color w:val="auto"/>
                                    </w:rPr>
                                    <w:t>Competences in using Microsoft software and technology</w:t>
                                  </w:r>
                                  <w:r w:rsidR="008C6A4B" w:rsidRPr="00F34AE6">
                                    <w:rPr>
                                      <w:rFonts w:cstheme="minorHAnsi"/>
                                      <w:color w:val="auto"/>
                                    </w:rPr>
                                    <w:t>-</w:t>
                                  </w:r>
                                  <w:r w:rsidRPr="00F34AE6">
                                    <w:rPr>
                                      <w:rFonts w:cstheme="minorHAnsi"/>
                                      <w:color w:val="auto"/>
                                    </w:rPr>
                                    <w:t>assisted learning programmes e.g. immersive reade</w:t>
                                  </w:r>
                                  <w:r w:rsidR="002D5B0A" w:rsidRPr="00F34AE6">
                                    <w:rPr>
                                      <w:rFonts w:cstheme="minorHAnsi"/>
                                      <w:color w:val="auto"/>
                                    </w:rPr>
                                    <w:t>r.</w:t>
                                  </w:r>
                                </w:p>
                                <w:p w14:paraId="63DCCEE1" w14:textId="67966E1F" w:rsidR="00E65291" w:rsidRPr="00F34AE6" w:rsidRDefault="00E65291" w:rsidP="00E65291">
                                  <w:pPr>
                                    <w:pStyle w:val="ListParagraph"/>
                                    <w:rPr>
                                      <w:rFonts w:cstheme="minorHAnsi"/>
                                      <w:color w:val="auto"/>
                                    </w:rPr>
                                  </w:pPr>
                                </w:p>
                              </w:tc>
                            </w:tr>
                            <w:tr w:rsidR="008C6A4B" w:rsidRPr="009B01DF" w14:paraId="05DE84BE" w14:textId="77777777" w:rsidTr="00ED7848">
                              <w:trPr>
                                <w:trHeight w:val="4380"/>
                                <w:jc w:val="center"/>
                              </w:trPr>
                              <w:tc>
                                <w:tcPr>
                                  <w:tcW w:w="0" w:type="auto"/>
                                  <w:vAlign w:val="center"/>
                                </w:tcPr>
                                <w:p w14:paraId="6877D335" w14:textId="08CAC053" w:rsidR="00263D3A" w:rsidRPr="00F80B44" w:rsidRDefault="00263D3A" w:rsidP="008769BE">
                                  <w:pPr>
                                    <w:rPr>
                                      <w:rFonts w:cstheme="minorHAnsi"/>
                                      <w:bCs/>
                                      <w:color w:val="37393A"/>
                                      <w:sz w:val="24"/>
                                      <w:szCs w:val="24"/>
                                    </w:rPr>
                                  </w:pPr>
                                  <w:r w:rsidRPr="00F80B44">
                                    <w:rPr>
                                      <w:rFonts w:cstheme="minorHAnsi"/>
                                      <w:bCs/>
                                      <w:color w:val="37393A"/>
                                      <w:sz w:val="24"/>
                                      <w:szCs w:val="24"/>
                                    </w:rPr>
                                    <w:t xml:space="preserve">Experience </w:t>
                                  </w:r>
                                </w:p>
                              </w:tc>
                              <w:tc>
                                <w:tcPr>
                                  <w:tcW w:w="4266" w:type="dxa"/>
                                  <w:vAlign w:val="center"/>
                                </w:tcPr>
                                <w:p w14:paraId="5C5F68CF" w14:textId="5BA41BAD" w:rsidR="001836A2" w:rsidRPr="00F34AE6" w:rsidRDefault="001836A2" w:rsidP="001836A2">
                                  <w:pPr>
                                    <w:pStyle w:val="ListParagraph"/>
                                    <w:numPr>
                                      <w:ilvl w:val="0"/>
                                      <w:numId w:val="22"/>
                                    </w:numPr>
                                    <w:rPr>
                                      <w:rFonts w:cstheme="minorHAnsi"/>
                                      <w:color w:val="auto"/>
                                    </w:rPr>
                                  </w:pPr>
                                  <w:r w:rsidRPr="00F34AE6">
                                    <w:rPr>
                                      <w:rFonts w:cstheme="minorHAnsi"/>
                                      <w:color w:val="auto"/>
                                    </w:rPr>
                                    <w:t xml:space="preserve">Have experience working with children </w:t>
                                  </w:r>
                                  <w:r w:rsidR="009B3B05">
                                    <w:rPr>
                                      <w:rFonts w:cstheme="minorHAnsi"/>
                                      <w:color w:val="auto"/>
                                    </w:rPr>
                                    <w:t xml:space="preserve">with </w:t>
                                  </w:r>
                                  <w:r w:rsidRPr="00F34AE6">
                                    <w:rPr>
                                      <w:rFonts w:cstheme="minorHAnsi"/>
                                      <w:color w:val="auto"/>
                                    </w:rPr>
                                    <w:t xml:space="preserve">Special Educational Needs in a secondary school setting.  </w:t>
                                  </w:r>
                                </w:p>
                                <w:p w14:paraId="3986AA26" w14:textId="7E737534" w:rsidR="00957132" w:rsidRPr="00F34AE6" w:rsidRDefault="00957132" w:rsidP="00957132">
                                  <w:pPr>
                                    <w:pStyle w:val="ListParagraph"/>
                                    <w:numPr>
                                      <w:ilvl w:val="0"/>
                                      <w:numId w:val="22"/>
                                    </w:numPr>
                                    <w:rPr>
                                      <w:rFonts w:cstheme="minorHAnsi"/>
                                      <w:color w:val="auto"/>
                                    </w:rPr>
                                  </w:pPr>
                                  <w:r w:rsidRPr="00F34AE6">
                                    <w:rPr>
                                      <w:rFonts w:cstheme="minorHAnsi"/>
                                      <w:color w:val="auto"/>
                                    </w:rPr>
                                    <w:t xml:space="preserve">Knowledge and understanding of how </w:t>
                                  </w:r>
                                  <w:r w:rsidR="009C75E2" w:rsidRPr="00F34AE6">
                                    <w:rPr>
                                      <w:rFonts w:cstheme="minorHAnsi"/>
                                      <w:color w:val="auto"/>
                                    </w:rPr>
                                    <w:t xml:space="preserve">students with </w:t>
                                  </w:r>
                                  <w:r w:rsidR="00395E1D" w:rsidRPr="00F34AE6">
                                    <w:rPr>
                                      <w:rFonts w:cstheme="minorHAnsi"/>
                                      <w:color w:val="auto"/>
                                    </w:rPr>
                                    <w:t>s</w:t>
                                  </w:r>
                                  <w:r w:rsidR="009C75E2" w:rsidRPr="00F34AE6">
                                    <w:rPr>
                                      <w:rFonts w:cstheme="minorHAnsi"/>
                                      <w:color w:val="auto"/>
                                    </w:rPr>
                                    <w:t>pecific learning needs</w:t>
                                  </w:r>
                                  <w:r w:rsidRPr="00F34AE6">
                                    <w:rPr>
                                      <w:rFonts w:cstheme="minorHAnsi"/>
                                      <w:color w:val="auto"/>
                                    </w:rPr>
                                    <w:t xml:space="preserve"> learn</w:t>
                                  </w:r>
                                  <w:r w:rsidR="009C75E2" w:rsidRPr="00F34AE6">
                                    <w:rPr>
                                      <w:rFonts w:cstheme="minorHAnsi"/>
                                      <w:color w:val="auto"/>
                                    </w:rPr>
                                    <w:t xml:space="preserve"> and have experience with adapting and monitoring practice </w:t>
                                  </w:r>
                                  <w:r w:rsidR="009B3B05">
                                    <w:rPr>
                                      <w:rFonts w:cstheme="minorHAnsi"/>
                                      <w:color w:val="auto"/>
                                    </w:rPr>
                                    <w:t>accordingly.</w:t>
                                  </w:r>
                                </w:p>
                                <w:p w14:paraId="57EE7C5B" w14:textId="015182AD" w:rsidR="009C75E2" w:rsidRPr="00F34AE6" w:rsidRDefault="009C75E2" w:rsidP="00957132">
                                  <w:pPr>
                                    <w:pStyle w:val="ListParagraph"/>
                                    <w:numPr>
                                      <w:ilvl w:val="0"/>
                                      <w:numId w:val="22"/>
                                    </w:numPr>
                                    <w:rPr>
                                      <w:rFonts w:cstheme="minorHAnsi"/>
                                      <w:color w:val="auto"/>
                                    </w:rPr>
                                  </w:pPr>
                                  <w:r w:rsidRPr="00F34AE6">
                                    <w:rPr>
                                      <w:rFonts w:cstheme="minorHAnsi"/>
                                      <w:color w:val="auto"/>
                                    </w:rPr>
                                    <w:t xml:space="preserve">Experience working as part of a team to ensure the </w:t>
                                  </w:r>
                                  <w:r w:rsidR="00945BF7" w:rsidRPr="00F34AE6">
                                    <w:rPr>
                                      <w:rFonts w:cstheme="minorHAnsi"/>
                                      <w:color w:val="auto"/>
                                    </w:rPr>
                                    <w:t>wellbeing</w:t>
                                  </w:r>
                                  <w:r w:rsidRPr="00F34AE6">
                                    <w:rPr>
                                      <w:rFonts w:cstheme="minorHAnsi"/>
                                      <w:color w:val="auto"/>
                                    </w:rPr>
                                    <w:t xml:space="preserve"> and personal development of students </w:t>
                                  </w:r>
                                  <w:r w:rsidR="009B3B05">
                                    <w:rPr>
                                      <w:rFonts w:cstheme="minorHAnsi"/>
                                      <w:color w:val="auto"/>
                                    </w:rPr>
                                    <w:t>is</w:t>
                                  </w:r>
                                  <w:r w:rsidRPr="00F34AE6">
                                    <w:rPr>
                                      <w:rFonts w:cstheme="minorHAnsi"/>
                                      <w:color w:val="auto"/>
                                    </w:rPr>
                                    <w:t xml:space="preserve"> met. </w:t>
                                  </w:r>
                                </w:p>
                              </w:tc>
                              <w:tc>
                                <w:tcPr>
                                  <w:tcW w:w="3940" w:type="dxa"/>
                                </w:tcPr>
                                <w:p w14:paraId="7325A2AC" w14:textId="05EF9963" w:rsidR="00E65291" w:rsidRPr="00F34AE6" w:rsidRDefault="001836A2" w:rsidP="004378E1">
                                  <w:pPr>
                                    <w:pStyle w:val="ListParagraph"/>
                                    <w:numPr>
                                      <w:ilvl w:val="0"/>
                                      <w:numId w:val="22"/>
                                    </w:numPr>
                                    <w:rPr>
                                      <w:rFonts w:cstheme="minorHAnsi"/>
                                      <w:color w:val="auto"/>
                                    </w:rPr>
                                  </w:pPr>
                                  <w:r w:rsidRPr="00F34AE6">
                                    <w:rPr>
                                      <w:rFonts w:cstheme="minorHAnsi"/>
                                      <w:color w:val="auto"/>
                                    </w:rPr>
                                    <w:t>Experience support</w:t>
                                  </w:r>
                                  <w:r w:rsidR="00116834" w:rsidRPr="00F34AE6">
                                    <w:rPr>
                                      <w:rFonts w:cstheme="minorHAnsi"/>
                                      <w:color w:val="auto"/>
                                    </w:rPr>
                                    <w:t>ing</w:t>
                                  </w:r>
                                  <w:r w:rsidRPr="00F34AE6">
                                    <w:rPr>
                                      <w:rFonts w:cstheme="minorHAnsi"/>
                                      <w:color w:val="auto"/>
                                    </w:rPr>
                                    <w:t xml:space="preserve"> children with SpLD of Auditory Processing Disorder and/or Dyslexia. </w:t>
                                  </w:r>
                                  <w:r w:rsidR="00E65291" w:rsidRPr="00F34AE6">
                                    <w:rPr>
                                      <w:rFonts w:cstheme="minorHAnsi"/>
                                      <w:color w:val="auto"/>
                                    </w:rPr>
                                    <w:t xml:space="preserve"> </w:t>
                                  </w:r>
                                </w:p>
                              </w:tc>
                            </w:tr>
                          </w:tbl>
                          <w:p w14:paraId="3324875B" w14:textId="77777777" w:rsidR="00AD08CF" w:rsidRPr="009B01DF" w:rsidRDefault="00AD08CF" w:rsidP="008769BE">
                            <w:pPr>
                              <w:pStyle w:val="ListParagraph"/>
                              <w:ind w:left="357"/>
                              <w:rPr>
                                <w:rFonts w:cstheme="minorHAnsi"/>
                                <w:bCs/>
                                <w:sz w:val="22"/>
                                <w:szCs w:val="22"/>
                              </w:rPr>
                            </w:pPr>
                          </w:p>
                        </w:txbxContent>
                      </wps:txbx>
                      <wps:bodyPr rot="0" vert="horz" wrap="square" lIns="91440" tIns="45720" rIns="91440" bIns="45720" anchor="t" anchorCtr="0" upright="1">
                        <a:noAutofit/>
                      </wps:bodyPr>
                    </wps:wsp>
                  </a:graphicData>
                </a:graphic>
              </wp:inline>
            </w:drawing>
          </mc:Choice>
          <mc:Fallback>
            <w:pict>
              <v:roundrect w14:anchorId="3324871D" id="Rounded Rectangle 4" o:spid="_x0000_s1029" style="width:509.75pt;height:722.4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" fillcolor="#f2f2f2" strokecolor="#1c2f69" strokeweight="1pt">
                <v:shadow color="#868686"/>
                <v:textbox>
                  <w:txbxContent>
                    <w:tbl>
                      <w:tblPr>
                        <w:tblStyle w:val="TableGrid"/>
                        <w:tblW w:w="9636" w:type="dxa"/>
                        <w:jc w:val="center"/>
                        <w:tblCellMar>
                          <w:right w:w="57" w:type="dxa"/>
                        </w:tblCellMar>
                        <w:tblLook w:val="04A0" w:firstRow="1" w:lastRow="0" w:firstColumn="1" w:lastColumn="0" w:noHBand="0" w:noVBand="1"/>
                      </w:tblPr>
                      <w:tblGrid>
                        <w:gridCol w:w="1505"/>
                        <w:gridCol w:w="4227"/>
                        <w:gridCol w:w="3904"/>
                      </w:tblGrid>
                      <w:tr w:rsidR="00395E1D" w14:paraId="3324873C" w14:textId="45CE71C4" w:rsidTr="005005D4">
                        <w:trPr>
                          <w:trHeight w:val="416"/>
                          <w:jc w:val="center"/>
                        </w:trPr>
                        <w:tc>
                          <w:tcPr>
                            <w:tcW w:w="0" w:type="auto"/>
                            <w:vAlign w:val="center"/>
                          </w:tcPr>
                          <w:p w14:paraId="33248739" w14:textId="77777777" w:rsidR="00054C59" w:rsidRPr="00C95023" w:rsidRDefault="00054C59" w:rsidP="008769BE">
                            <w:pPr>
                              <w:rPr>
                                <w:b/>
                                <w:color w:val="37393A"/>
                              </w:rPr>
                            </w:pPr>
                          </w:p>
                        </w:tc>
                        <w:tc>
                          <w:tcPr>
                            <w:tcW w:w="4266" w:type="dxa"/>
                            <w:vAlign w:val="center"/>
                          </w:tcPr>
                          <w:p w14:paraId="3324873A" w14:textId="77777777" w:rsidR="00054C59" w:rsidRPr="00C95023" w:rsidRDefault="00054C59" w:rsidP="008769BE">
                            <w:pPr>
                              <w:rPr>
                                <w:b/>
                                <w:color w:val="37393A"/>
                              </w:rPr>
                            </w:pPr>
                            <w:r w:rsidRPr="00C95023">
                              <w:rPr>
                                <w:b/>
                                <w:color w:val="37393A"/>
                              </w:rPr>
                              <w:t>Essential</w:t>
                            </w:r>
                          </w:p>
                        </w:tc>
                        <w:tc>
                          <w:tcPr>
                            <w:tcW w:w="3940" w:type="dxa"/>
                          </w:tcPr>
                          <w:p w14:paraId="1BEF4B24" w14:textId="64BBCB38" w:rsidR="00054C59" w:rsidRPr="00C95023" w:rsidRDefault="00054C59" w:rsidP="008769BE">
                            <w:pPr>
                              <w:rPr>
                                <w:b/>
                                <w:color w:val="37393A"/>
                              </w:rPr>
                            </w:pPr>
                            <w:r>
                              <w:rPr>
                                <w:b/>
                                <w:color w:val="37393A"/>
                              </w:rPr>
                              <w:t>Desirable</w:t>
                            </w:r>
                          </w:p>
                        </w:tc>
                      </w:tr>
                      <w:tr w:rsidR="008C6A4B" w:rsidRPr="009B01DF" w14:paraId="0D95655F" w14:textId="77777777" w:rsidTr="00054C59">
                        <w:trPr>
                          <w:trHeight w:val="276"/>
                          <w:jc w:val="center"/>
                        </w:trPr>
                        <w:tc>
                          <w:tcPr>
                            <w:tcW w:w="0" w:type="auto"/>
                            <w:vAlign w:val="center"/>
                          </w:tcPr>
                          <w:p w14:paraId="68556B07" w14:textId="6D1C2E30" w:rsidR="005005D4" w:rsidRPr="00F80B44" w:rsidRDefault="005005D4" w:rsidP="008769BE">
                            <w:pPr>
                              <w:rPr>
                                <w:rFonts w:cstheme="minorHAnsi"/>
                                <w:bCs/>
                                <w:color w:val="37393A"/>
                                <w:sz w:val="24"/>
                                <w:szCs w:val="24"/>
                              </w:rPr>
                            </w:pPr>
                            <w:r w:rsidRPr="00F80B44">
                              <w:rPr>
                                <w:rFonts w:cstheme="minorHAnsi"/>
                                <w:bCs/>
                                <w:color w:val="37393A"/>
                                <w:sz w:val="24"/>
                                <w:szCs w:val="24"/>
                              </w:rPr>
                              <w:t>Qualifications</w:t>
                            </w:r>
                          </w:p>
                        </w:tc>
                        <w:tc>
                          <w:tcPr>
                            <w:tcW w:w="4266" w:type="dxa"/>
                            <w:vAlign w:val="center"/>
                          </w:tcPr>
                          <w:p w14:paraId="75EE7D32" w14:textId="7531209A" w:rsidR="00263D3A" w:rsidRPr="00F34AE6" w:rsidRDefault="000D5F11" w:rsidP="00263D3A">
                            <w:pPr>
                              <w:pStyle w:val="ListParagraph"/>
                              <w:numPr>
                                <w:ilvl w:val="0"/>
                                <w:numId w:val="22"/>
                              </w:numPr>
                              <w:rPr>
                                <w:rFonts w:cstheme="minorHAnsi"/>
                                <w:color w:val="auto"/>
                              </w:rPr>
                            </w:pPr>
                            <w:r w:rsidRPr="00F34AE6">
                              <w:rPr>
                                <w:rFonts w:cstheme="minorHAnsi"/>
                                <w:color w:val="auto"/>
                              </w:rPr>
                              <w:t xml:space="preserve">GCSE, O-Level or equivalent qualifications in </w:t>
                            </w:r>
                            <w:r w:rsidR="008C6A4B" w:rsidRPr="00F34AE6">
                              <w:rPr>
                                <w:rFonts w:cstheme="minorHAnsi"/>
                                <w:color w:val="auto"/>
                              </w:rPr>
                              <w:t>M</w:t>
                            </w:r>
                            <w:r w:rsidRPr="00F34AE6">
                              <w:rPr>
                                <w:rFonts w:cstheme="minorHAnsi"/>
                                <w:color w:val="auto"/>
                              </w:rPr>
                              <w:t>aths and English.</w:t>
                            </w:r>
                          </w:p>
                          <w:p w14:paraId="2FF7E5E7" w14:textId="774D7D82" w:rsidR="008C6A4B" w:rsidRPr="00F34AE6" w:rsidRDefault="008C6A4B" w:rsidP="00263D3A">
                            <w:pPr>
                              <w:pStyle w:val="ListParagraph"/>
                              <w:numPr>
                                <w:ilvl w:val="0"/>
                                <w:numId w:val="22"/>
                              </w:numPr>
                              <w:rPr>
                                <w:rFonts w:cstheme="minorHAnsi"/>
                                <w:color w:val="auto"/>
                              </w:rPr>
                            </w:pPr>
                            <w:r w:rsidRPr="00F34AE6">
                              <w:rPr>
                                <w:color w:val="auto"/>
                              </w:rPr>
                              <w:t>Willingness to take part in appropriate training and personal and professional development</w:t>
                            </w:r>
                            <w:r w:rsidR="009B3B05">
                              <w:rPr>
                                <w:color w:val="auto"/>
                              </w:rPr>
                              <w:t>.</w:t>
                            </w:r>
                          </w:p>
                        </w:tc>
                        <w:tc>
                          <w:tcPr>
                            <w:tcW w:w="3940" w:type="dxa"/>
                          </w:tcPr>
                          <w:p w14:paraId="385C30AF" w14:textId="77777777" w:rsidR="00395E1D" w:rsidRPr="00F34AE6" w:rsidRDefault="00395E1D" w:rsidP="008C6A4B">
                            <w:pPr>
                              <w:pStyle w:val="ListParagraph"/>
                              <w:numPr>
                                <w:ilvl w:val="0"/>
                                <w:numId w:val="22"/>
                              </w:numPr>
                              <w:rPr>
                                <w:rFonts w:cstheme="minorHAnsi"/>
                                <w:color w:val="auto"/>
                              </w:rPr>
                            </w:pPr>
                            <w:r w:rsidRPr="00F34AE6">
                              <w:rPr>
                                <w:color w:val="auto"/>
                              </w:rPr>
                              <w:t>Educated to NVQ Level 2 in learning support or any other relevant qualifications</w:t>
                            </w:r>
                          </w:p>
                          <w:p w14:paraId="058A651C" w14:textId="1F3E6959" w:rsidR="008C6A4B" w:rsidRPr="00F34AE6" w:rsidRDefault="008C6A4B" w:rsidP="008C6A4B">
                            <w:pPr>
                              <w:pStyle w:val="ListParagraph"/>
                              <w:numPr>
                                <w:ilvl w:val="0"/>
                                <w:numId w:val="22"/>
                              </w:numPr>
                              <w:rPr>
                                <w:rFonts w:cstheme="minorHAnsi"/>
                                <w:color w:val="auto"/>
                              </w:rPr>
                            </w:pPr>
                            <w:r w:rsidRPr="00F34AE6">
                              <w:rPr>
                                <w:rFonts w:cstheme="minorHAnsi"/>
                                <w:color w:val="auto"/>
                              </w:rPr>
                              <w:t>Received training in specific aspects of SEN e.g. Dyslexia, Speech and Language and Auditory Processing Disorder.</w:t>
                            </w:r>
                          </w:p>
                          <w:p w14:paraId="543B9A25" w14:textId="58E3EF0D" w:rsidR="008C6A4B" w:rsidRPr="00F34AE6" w:rsidRDefault="008C6A4B" w:rsidP="008C6A4B">
                            <w:pPr>
                              <w:ind w:left="360"/>
                              <w:rPr>
                                <w:rFonts w:cstheme="minorHAnsi"/>
                                <w:sz w:val="24"/>
                                <w:szCs w:val="24"/>
                              </w:rPr>
                            </w:pPr>
                          </w:p>
                        </w:tc>
                      </w:tr>
                      <w:tr w:rsidR="00395E1D" w:rsidRPr="009B01DF" w14:paraId="28F98314" w14:textId="77777777" w:rsidTr="00054C59">
                        <w:trPr>
                          <w:trHeight w:val="276"/>
                          <w:jc w:val="center"/>
                        </w:trPr>
                        <w:tc>
                          <w:tcPr>
                            <w:tcW w:w="0" w:type="auto"/>
                            <w:vAlign w:val="center"/>
                          </w:tcPr>
                          <w:p w14:paraId="74D8918F" w14:textId="14E568B3" w:rsidR="005005D4" w:rsidRPr="00F80B44" w:rsidRDefault="005005D4" w:rsidP="008769BE">
                            <w:pPr>
                              <w:rPr>
                                <w:rFonts w:cstheme="minorHAnsi"/>
                                <w:bCs/>
                                <w:color w:val="37393A"/>
                                <w:sz w:val="24"/>
                                <w:szCs w:val="24"/>
                              </w:rPr>
                            </w:pPr>
                            <w:r w:rsidRPr="00F80B44">
                              <w:rPr>
                                <w:rFonts w:cstheme="minorHAnsi"/>
                                <w:bCs/>
                                <w:color w:val="37393A"/>
                                <w:sz w:val="24"/>
                                <w:szCs w:val="24"/>
                              </w:rPr>
                              <w:t xml:space="preserve">Skills </w:t>
                            </w:r>
                          </w:p>
                        </w:tc>
                        <w:tc>
                          <w:tcPr>
                            <w:tcW w:w="4266" w:type="dxa"/>
                            <w:vAlign w:val="center"/>
                          </w:tcPr>
                          <w:p w14:paraId="77747B05" w14:textId="413D48B7" w:rsidR="00957132" w:rsidRPr="00F34AE6" w:rsidRDefault="00957132" w:rsidP="001836A2">
                            <w:pPr>
                              <w:pStyle w:val="ListParagraph"/>
                              <w:numPr>
                                <w:ilvl w:val="0"/>
                                <w:numId w:val="22"/>
                              </w:numPr>
                              <w:rPr>
                                <w:rFonts w:cstheme="minorHAnsi"/>
                                <w:color w:val="auto"/>
                              </w:rPr>
                            </w:pPr>
                            <w:r w:rsidRPr="00F34AE6">
                              <w:rPr>
                                <w:rFonts w:cstheme="minorHAnsi"/>
                                <w:color w:val="auto"/>
                              </w:rPr>
                              <w:t>The ability to</w:t>
                            </w:r>
                            <w:r w:rsidR="00F205E7" w:rsidRPr="00F34AE6">
                              <w:rPr>
                                <w:rFonts w:cstheme="minorHAnsi"/>
                                <w:color w:val="auto"/>
                              </w:rPr>
                              <w:t xml:space="preserve"> </w:t>
                            </w:r>
                            <w:r w:rsidR="001836A2" w:rsidRPr="00F34AE6">
                              <w:rPr>
                                <w:rFonts w:cstheme="minorHAnsi"/>
                                <w:color w:val="auto"/>
                              </w:rPr>
                              <w:t xml:space="preserve">plan, deliver and assess </w:t>
                            </w:r>
                            <w:r w:rsidR="00ED7848" w:rsidRPr="00F34AE6">
                              <w:rPr>
                                <w:rFonts w:cstheme="minorHAnsi"/>
                                <w:color w:val="auto"/>
                              </w:rPr>
                              <w:t xml:space="preserve">the </w:t>
                            </w:r>
                            <w:r w:rsidR="001836A2" w:rsidRPr="00F34AE6">
                              <w:rPr>
                                <w:rFonts w:cstheme="minorHAnsi"/>
                                <w:color w:val="auto"/>
                              </w:rPr>
                              <w:t>effective</w:t>
                            </w:r>
                            <w:r w:rsidR="00ED7848" w:rsidRPr="00F34AE6">
                              <w:rPr>
                                <w:rFonts w:cstheme="minorHAnsi"/>
                                <w:color w:val="auto"/>
                              </w:rPr>
                              <w:t>ness</w:t>
                            </w:r>
                            <w:r w:rsidR="001836A2" w:rsidRPr="00F34AE6">
                              <w:rPr>
                                <w:rFonts w:cstheme="minorHAnsi"/>
                                <w:color w:val="auto"/>
                              </w:rPr>
                              <w:t xml:space="preserve"> of targeted </w:t>
                            </w:r>
                            <w:r w:rsidR="006815B2" w:rsidRPr="00F34AE6">
                              <w:rPr>
                                <w:rFonts w:cstheme="minorHAnsi"/>
                                <w:color w:val="auto"/>
                              </w:rPr>
                              <w:t xml:space="preserve">and specialised </w:t>
                            </w:r>
                            <w:r w:rsidR="001836A2" w:rsidRPr="00F34AE6">
                              <w:rPr>
                                <w:rFonts w:cstheme="minorHAnsi"/>
                                <w:color w:val="auto"/>
                              </w:rPr>
                              <w:t>interventions.</w:t>
                            </w:r>
                            <w:r w:rsidRPr="00F34AE6">
                              <w:rPr>
                                <w:rFonts w:cstheme="minorHAnsi"/>
                                <w:color w:val="auto"/>
                              </w:rPr>
                              <w:t xml:space="preserve"> </w:t>
                            </w:r>
                          </w:p>
                          <w:p w14:paraId="3A42CF5B" w14:textId="09F93DC6" w:rsidR="00263D3A" w:rsidRPr="00F34AE6" w:rsidRDefault="00116834" w:rsidP="001836A2">
                            <w:pPr>
                              <w:pStyle w:val="ListParagraph"/>
                              <w:numPr>
                                <w:ilvl w:val="0"/>
                                <w:numId w:val="22"/>
                              </w:numPr>
                              <w:rPr>
                                <w:rFonts w:cstheme="minorHAnsi"/>
                                <w:color w:val="auto"/>
                              </w:rPr>
                            </w:pPr>
                            <w:r w:rsidRPr="00F34AE6">
                              <w:rPr>
                                <w:rFonts w:cstheme="minorHAnsi"/>
                                <w:color w:val="auto"/>
                              </w:rPr>
                              <w:t>Have computer literacy for tracking and monitoring and communication purposes.</w:t>
                            </w:r>
                          </w:p>
                          <w:p w14:paraId="6CC1069D" w14:textId="43C469A3" w:rsidR="001836A2" w:rsidRPr="00F34AE6" w:rsidRDefault="001836A2" w:rsidP="001836A2">
                            <w:pPr>
                              <w:numPr>
                                <w:ilvl w:val="0"/>
                                <w:numId w:val="22"/>
                              </w:numPr>
                              <w:rPr>
                                <w:rFonts w:cstheme="minorHAnsi"/>
                                <w:sz w:val="24"/>
                                <w:szCs w:val="24"/>
                              </w:rPr>
                            </w:pPr>
                            <w:r w:rsidRPr="00F34AE6">
                              <w:rPr>
                                <w:rFonts w:cstheme="minorHAnsi"/>
                                <w:sz w:val="24"/>
                                <w:szCs w:val="24"/>
                              </w:rPr>
                              <w:t>Hav</w:t>
                            </w:r>
                            <w:r w:rsidR="00395E1D" w:rsidRPr="00F34AE6">
                              <w:rPr>
                                <w:rFonts w:cstheme="minorHAnsi"/>
                                <w:sz w:val="24"/>
                                <w:szCs w:val="24"/>
                              </w:rPr>
                              <w:t>e</w:t>
                            </w:r>
                            <w:r w:rsidR="008C6A4B" w:rsidRPr="00F34AE6">
                              <w:rPr>
                                <w:rFonts w:cstheme="minorHAnsi"/>
                                <w:sz w:val="24"/>
                                <w:szCs w:val="24"/>
                              </w:rPr>
                              <w:t xml:space="preserve"> the ability to be patient and flexible </w:t>
                            </w:r>
                            <w:r w:rsidR="008C6A4B" w:rsidRPr="00F34AE6">
                              <w:rPr>
                                <w:sz w:val="24"/>
                                <w:szCs w:val="24"/>
                              </w:rPr>
                              <w:t>to the needs of the student.</w:t>
                            </w:r>
                          </w:p>
                          <w:p w14:paraId="7EAA3BD2" w14:textId="420EBB8C" w:rsidR="002D5B0A" w:rsidRPr="00F34AE6" w:rsidRDefault="002D5B0A" w:rsidP="001836A2">
                            <w:pPr>
                              <w:pStyle w:val="ListParagraph"/>
                              <w:numPr>
                                <w:ilvl w:val="0"/>
                                <w:numId w:val="22"/>
                              </w:numPr>
                              <w:rPr>
                                <w:rFonts w:cstheme="minorHAnsi"/>
                                <w:color w:val="auto"/>
                              </w:rPr>
                            </w:pPr>
                            <w:r w:rsidRPr="00F34AE6">
                              <w:rPr>
                                <w:color w:val="auto"/>
                              </w:rPr>
                              <w:t>Be able to support student in becoming an independent</w:t>
                            </w:r>
                            <w:r w:rsidR="00F34AE6" w:rsidRPr="00F34AE6">
                              <w:rPr>
                                <w:color w:val="auto"/>
                              </w:rPr>
                              <w:t xml:space="preserve"> </w:t>
                            </w:r>
                            <w:r w:rsidRPr="00F34AE6">
                              <w:rPr>
                                <w:color w:val="auto"/>
                              </w:rPr>
                              <w:t xml:space="preserve">learner. </w:t>
                            </w:r>
                          </w:p>
                          <w:p w14:paraId="1EE6DC0A" w14:textId="12C05CA7" w:rsidR="00F4787D" w:rsidRPr="00F34AE6" w:rsidRDefault="00F4787D" w:rsidP="001836A2">
                            <w:pPr>
                              <w:pStyle w:val="ListParagraph"/>
                              <w:numPr>
                                <w:ilvl w:val="0"/>
                                <w:numId w:val="22"/>
                              </w:numPr>
                              <w:rPr>
                                <w:rFonts w:cstheme="minorHAnsi"/>
                                <w:color w:val="auto"/>
                              </w:rPr>
                            </w:pPr>
                            <w:r w:rsidRPr="00F34AE6">
                              <w:rPr>
                                <w:rFonts w:cstheme="minorHAnsi"/>
                                <w:color w:val="auto"/>
                              </w:rPr>
                              <w:t>To communicate effectively and professionally with parents</w:t>
                            </w:r>
                            <w:r w:rsidR="001836A2" w:rsidRPr="00F34AE6">
                              <w:rPr>
                                <w:rFonts w:cstheme="minorHAnsi"/>
                                <w:color w:val="auto"/>
                              </w:rPr>
                              <w:t xml:space="preserve"> and staff</w:t>
                            </w:r>
                            <w:r w:rsidRPr="00F34AE6">
                              <w:rPr>
                                <w:rFonts w:cstheme="minorHAnsi"/>
                                <w:color w:val="auto"/>
                              </w:rPr>
                              <w:t xml:space="preserve"> as appropriate</w:t>
                            </w:r>
                            <w:r w:rsidR="001836A2" w:rsidRPr="00F34AE6">
                              <w:rPr>
                                <w:rFonts w:cstheme="minorHAnsi"/>
                                <w:color w:val="auto"/>
                              </w:rPr>
                              <w:t xml:space="preserve"> and maintain positive working relationships</w:t>
                            </w:r>
                            <w:r w:rsidR="009B3B05">
                              <w:rPr>
                                <w:rFonts w:cstheme="minorHAnsi"/>
                                <w:color w:val="auto"/>
                              </w:rPr>
                              <w:t>.</w:t>
                            </w:r>
                          </w:p>
                          <w:p w14:paraId="33798A03" w14:textId="6A4C78BA" w:rsidR="00F4787D" w:rsidRPr="00F34AE6" w:rsidRDefault="00F4787D" w:rsidP="001836A2">
                            <w:pPr>
                              <w:pStyle w:val="ListParagraph"/>
                              <w:numPr>
                                <w:ilvl w:val="0"/>
                                <w:numId w:val="22"/>
                              </w:numPr>
                              <w:rPr>
                                <w:rFonts w:cstheme="minorHAnsi"/>
                                <w:color w:val="auto"/>
                              </w:rPr>
                            </w:pPr>
                            <w:r w:rsidRPr="00F34AE6">
                              <w:rPr>
                                <w:rFonts w:cstheme="minorHAnsi"/>
                                <w:color w:val="auto"/>
                              </w:rPr>
                              <w:t xml:space="preserve">Well organised </w:t>
                            </w:r>
                            <w:r w:rsidR="00957132" w:rsidRPr="00F34AE6">
                              <w:rPr>
                                <w:rFonts w:cstheme="minorHAnsi"/>
                                <w:color w:val="auto"/>
                              </w:rPr>
                              <w:t>and highly motivated</w:t>
                            </w:r>
                            <w:r w:rsidR="009B3B05">
                              <w:rPr>
                                <w:rFonts w:cstheme="minorHAnsi"/>
                                <w:color w:val="auto"/>
                              </w:rPr>
                              <w:t>.</w:t>
                            </w:r>
                          </w:p>
                          <w:p w14:paraId="335520EC" w14:textId="4ED896CD" w:rsidR="00957132" w:rsidRPr="00F34AE6" w:rsidRDefault="00957132" w:rsidP="001836A2">
                            <w:pPr>
                              <w:pStyle w:val="ListParagraph"/>
                              <w:numPr>
                                <w:ilvl w:val="0"/>
                                <w:numId w:val="22"/>
                              </w:numPr>
                              <w:rPr>
                                <w:rFonts w:cstheme="minorHAnsi"/>
                                <w:color w:val="auto"/>
                              </w:rPr>
                            </w:pPr>
                            <w:r w:rsidRPr="00F34AE6">
                              <w:rPr>
                                <w:rFonts w:cstheme="minorHAnsi"/>
                                <w:color w:val="auto"/>
                              </w:rPr>
                              <w:t>A positive role model for students</w:t>
                            </w:r>
                            <w:r w:rsidR="00ED7848" w:rsidRPr="00F34AE6">
                              <w:rPr>
                                <w:rFonts w:cstheme="minorHAnsi"/>
                                <w:color w:val="auto"/>
                              </w:rPr>
                              <w:t xml:space="preserve"> in the classroom and around school.</w:t>
                            </w:r>
                          </w:p>
                        </w:tc>
                        <w:tc>
                          <w:tcPr>
                            <w:tcW w:w="3940" w:type="dxa"/>
                          </w:tcPr>
                          <w:p w14:paraId="21029860" w14:textId="49A2F284" w:rsidR="006815B2" w:rsidRPr="00F34AE6" w:rsidRDefault="006815B2" w:rsidP="00F205E7">
                            <w:pPr>
                              <w:pStyle w:val="ListParagraph"/>
                              <w:numPr>
                                <w:ilvl w:val="0"/>
                                <w:numId w:val="22"/>
                              </w:numPr>
                              <w:rPr>
                                <w:rFonts w:cstheme="minorHAnsi"/>
                                <w:color w:val="auto"/>
                              </w:rPr>
                            </w:pPr>
                            <w:r w:rsidRPr="00F34AE6">
                              <w:rPr>
                                <w:rFonts w:cstheme="minorHAnsi"/>
                                <w:color w:val="auto"/>
                              </w:rPr>
                              <w:t>Competences in using Microsoft software and technology</w:t>
                            </w:r>
                            <w:r w:rsidR="008C6A4B" w:rsidRPr="00F34AE6">
                              <w:rPr>
                                <w:rFonts w:cstheme="minorHAnsi"/>
                                <w:color w:val="auto"/>
                              </w:rPr>
                              <w:t>-</w:t>
                            </w:r>
                            <w:r w:rsidRPr="00F34AE6">
                              <w:rPr>
                                <w:rFonts w:cstheme="minorHAnsi"/>
                                <w:color w:val="auto"/>
                              </w:rPr>
                              <w:t>assisted learning programmes e.g. immersive reade</w:t>
                            </w:r>
                            <w:r w:rsidR="002D5B0A" w:rsidRPr="00F34AE6">
                              <w:rPr>
                                <w:rFonts w:cstheme="minorHAnsi"/>
                                <w:color w:val="auto"/>
                              </w:rPr>
                              <w:t>r.</w:t>
                            </w:r>
                          </w:p>
                          <w:p w14:paraId="63DCCEE1" w14:textId="67966E1F" w:rsidR="00E65291" w:rsidRPr="00F34AE6" w:rsidRDefault="00E65291" w:rsidP="00E65291">
                            <w:pPr>
                              <w:pStyle w:val="ListParagraph"/>
                              <w:rPr>
                                <w:rFonts w:cstheme="minorHAnsi"/>
                                <w:color w:val="auto"/>
                              </w:rPr>
                            </w:pPr>
                          </w:p>
                        </w:tc>
                      </w:tr>
                      <w:tr w:rsidR="008C6A4B" w:rsidRPr="009B01DF" w14:paraId="05DE84BE" w14:textId="77777777" w:rsidTr="00ED7848">
                        <w:trPr>
                          <w:trHeight w:val="4380"/>
                          <w:jc w:val="center"/>
                        </w:trPr>
                        <w:tc>
                          <w:tcPr>
                            <w:tcW w:w="0" w:type="auto"/>
                            <w:vAlign w:val="center"/>
                          </w:tcPr>
                          <w:p w14:paraId="6877D335" w14:textId="08CAC053" w:rsidR="00263D3A" w:rsidRPr="00F80B44" w:rsidRDefault="00263D3A" w:rsidP="008769BE">
                            <w:pPr>
                              <w:rPr>
                                <w:rFonts w:cstheme="minorHAnsi"/>
                                <w:bCs/>
                                <w:color w:val="37393A"/>
                                <w:sz w:val="24"/>
                                <w:szCs w:val="24"/>
                              </w:rPr>
                            </w:pPr>
                            <w:r w:rsidRPr="00F80B44">
                              <w:rPr>
                                <w:rFonts w:cstheme="minorHAnsi"/>
                                <w:bCs/>
                                <w:color w:val="37393A"/>
                                <w:sz w:val="24"/>
                                <w:szCs w:val="24"/>
                              </w:rPr>
                              <w:t xml:space="preserve">Experience </w:t>
                            </w:r>
                          </w:p>
                        </w:tc>
                        <w:tc>
                          <w:tcPr>
                            <w:tcW w:w="4266" w:type="dxa"/>
                            <w:vAlign w:val="center"/>
                          </w:tcPr>
                          <w:p w14:paraId="5C5F68CF" w14:textId="5BA41BAD" w:rsidR="001836A2" w:rsidRPr="00F34AE6" w:rsidRDefault="001836A2" w:rsidP="001836A2">
                            <w:pPr>
                              <w:pStyle w:val="ListParagraph"/>
                              <w:numPr>
                                <w:ilvl w:val="0"/>
                                <w:numId w:val="22"/>
                              </w:numPr>
                              <w:rPr>
                                <w:rFonts w:cstheme="minorHAnsi"/>
                                <w:color w:val="auto"/>
                              </w:rPr>
                            </w:pPr>
                            <w:r w:rsidRPr="00F34AE6">
                              <w:rPr>
                                <w:rFonts w:cstheme="minorHAnsi"/>
                                <w:color w:val="auto"/>
                              </w:rPr>
                              <w:t xml:space="preserve">Have experience working with children </w:t>
                            </w:r>
                            <w:r w:rsidR="009B3B05">
                              <w:rPr>
                                <w:rFonts w:cstheme="minorHAnsi"/>
                                <w:color w:val="auto"/>
                              </w:rPr>
                              <w:t xml:space="preserve">with </w:t>
                            </w:r>
                            <w:r w:rsidRPr="00F34AE6">
                              <w:rPr>
                                <w:rFonts w:cstheme="minorHAnsi"/>
                                <w:color w:val="auto"/>
                              </w:rPr>
                              <w:t xml:space="preserve">Special Educational Needs in a secondary school setting.  </w:t>
                            </w:r>
                          </w:p>
                          <w:p w14:paraId="3986AA26" w14:textId="7E737534" w:rsidR="00957132" w:rsidRPr="00F34AE6" w:rsidRDefault="00957132" w:rsidP="00957132">
                            <w:pPr>
                              <w:pStyle w:val="ListParagraph"/>
                              <w:numPr>
                                <w:ilvl w:val="0"/>
                                <w:numId w:val="22"/>
                              </w:numPr>
                              <w:rPr>
                                <w:rFonts w:cstheme="minorHAnsi"/>
                                <w:color w:val="auto"/>
                              </w:rPr>
                            </w:pPr>
                            <w:r w:rsidRPr="00F34AE6">
                              <w:rPr>
                                <w:rFonts w:cstheme="minorHAnsi"/>
                                <w:color w:val="auto"/>
                              </w:rPr>
                              <w:t xml:space="preserve">Knowledge and understanding of how </w:t>
                            </w:r>
                            <w:r w:rsidR="009C75E2" w:rsidRPr="00F34AE6">
                              <w:rPr>
                                <w:rFonts w:cstheme="minorHAnsi"/>
                                <w:color w:val="auto"/>
                              </w:rPr>
                              <w:t xml:space="preserve">students with </w:t>
                            </w:r>
                            <w:r w:rsidR="00395E1D" w:rsidRPr="00F34AE6">
                              <w:rPr>
                                <w:rFonts w:cstheme="minorHAnsi"/>
                                <w:color w:val="auto"/>
                              </w:rPr>
                              <w:t>s</w:t>
                            </w:r>
                            <w:r w:rsidR="009C75E2" w:rsidRPr="00F34AE6">
                              <w:rPr>
                                <w:rFonts w:cstheme="minorHAnsi"/>
                                <w:color w:val="auto"/>
                              </w:rPr>
                              <w:t>pecific learning needs</w:t>
                            </w:r>
                            <w:r w:rsidRPr="00F34AE6">
                              <w:rPr>
                                <w:rFonts w:cstheme="minorHAnsi"/>
                                <w:color w:val="auto"/>
                              </w:rPr>
                              <w:t xml:space="preserve"> learn</w:t>
                            </w:r>
                            <w:r w:rsidR="009C75E2" w:rsidRPr="00F34AE6">
                              <w:rPr>
                                <w:rFonts w:cstheme="minorHAnsi"/>
                                <w:color w:val="auto"/>
                              </w:rPr>
                              <w:t xml:space="preserve"> and have experience with adapting and monitoring practice </w:t>
                            </w:r>
                            <w:r w:rsidR="009B3B05">
                              <w:rPr>
                                <w:rFonts w:cstheme="minorHAnsi"/>
                                <w:color w:val="auto"/>
                              </w:rPr>
                              <w:t>accordingly.</w:t>
                            </w:r>
                          </w:p>
                          <w:p w14:paraId="57EE7C5B" w14:textId="015182AD" w:rsidR="009C75E2" w:rsidRPr="00F34AE6" w:rsidRDefault="009C75E2" w:rsidP="00957132">
                            <w:pPr>
                              <w:pStyle w:val="ListParagraph"/>
                              <w:numPr>
                                <w:ilvl w:val="0"/>
                                <w:numId w:val="22"/>
                              </w:numPr>
                              <w:rPr>
                                <w:rFonts w:cstheme="minorHAnsi"/>
                                <w:color w:val="auto"/>
                              </w:rPr>
                            </w:pPr>
                            <w:r w:rsidRPr="00F34AE6">
                              <w:rPr>
                                <w:rFonts w:cstheme="minorHAnsi"/>
                                <w:color w:val="auto"/>
                              </w:rPr>
                              <w:t xml:space="preserve">Experience working as part of a team to ensure the </w:t>
                            </w:r>
                            <w:r w:rsidR="00945BF7" w:rsidRPr="00F34AE6">
                              <w:rPr>
                                <w:rFonts w:cstheme="minorHAnsi"/>
                                <w:color w:val="auto"/>
                              </w:rPr>
                              <w:t>wellbeing</w:t>
                            </w:r>
                            <w:r w:rsidRPr="00F34AE6">
                              <w:rPr>
                                <w:rFonts w:cstheme="minorHAnsi"/>
                                <w:color w:val="auto"/>
                              </w:rPr>
                              <w:t xml:space="preserve"> and personal development of students </w:t>
                            </w:r>
                            <w:r w:rsidR="009B3B05">
                              <w:rPr>
                                <w:rFonts w:cstheme="minorHAnsi"/>
                                <w:color w:val="auto"/>
                              </w:rPr>
                              <w:t>is</w:t>
                            </w:r>
                            <w:r w:rsidRPr="00F34AE6">
                              <w:rPr>
                                <w:rFonts w:cstheme="minorHAnsi"/>
                                <w:color w:val="auto"/>
                              </w:rPr>
                              <w:t xml:space="preserve"> met. </w:t>
                            </w:r>
                          </w:p>
                        </w:tc>
                        <w:tc>
                          <w:tcPr>
                            <w:tcW w:w="3940" w:type="dxa"/>
                          </w:tcPr>
                          <w:p w14:paraId="7325A2AC" w14:textId="05EF9963" w:rsidR="00E65291" w:rsidRPr="00F34AE6" w:rsidRDefault="001836A2" w:rsidP="004378E1">
                            <w:pPr>
                              <w:pStyle w:val="ListParagraph"/>
                              <w:numPr>
                                <w:ilvl w:val="0"/>
                                <w:numId w:val="22"/>
                              </w:numPr>
                              <w:rPr>
                                <w:rFonts w:cstheme="minorHAnsi"/>
                                <w:color w:val="auto"/>
                              </w:rPr>
                            </w:pPr>
                            <w:r w:rsidRPr="00F34AE6">
                              <w:rPr>
                                <w:rFonts w:cstheme="minorHAnsi"/>
                                <w:color w:val="auto"/>
                              </w:rPr>
                              <w:t>Experience support</w:t>
                            </w:r>
                            <w:r w:rsidR="00116834" w:rsidRPr="00F34AE6">
                              <w:rPr>
                                <w:rFonts w:cstheme="minorHAnsi"/>
                                <w:color w:val="auto"/>
                              </w:rPr>
                              <w:t>ing</w:t>
                            </w:r>
                            <w:r w:rsidRPr="00F34AE6">
                              <w:rPr>
                                <w:rFonts w:cstheme="minorHAnsi"/>
                                <w:color w:val="auto"/>
                              </w:rPr>
                              <w:t xml:space="preserve"> children with SpLD of Auditory Processing Disorder and/or Dyslexia. </w:t>
                            </w:r>
                            <w:r w:rsidR="00E65291" w:rsidRPr="00F34AE6">
                              <w:rPr>
                                <w:rFonts w:cstheme="minorHAnsi"/>
                                <w:color w:val="auto"/>
                              </w:rPr>
                              <w:t xml:space="preserve"> </w:t>
                            </w:r>
                          </w:p>
                        </w:tc>
                      </w:tr>
                    </w:tbl>
                    <w:p w14:paraId="3324875B" w14:textId="77777777" w:rsidR="00AD08CF" w:rsidRPr="009B01DF" w:rsidRDefault="00AD08CF" w:rsidP="008769BE">
                      <w:pPr>
                        <w:pStyle w:val="ListParagraph"/>
                        <w:ind w:left="357"/>
                        <w:rPr>
                          <w:rFonts w:cstheme="minorHAnsi"/>
                          <w:bCs/>
                          <w:sz w:val="22"/>
                          <w:szCs w:val="22"/>
                        </w:rPr>
                      </w:pPr>
                    </w:p>
                  </w:txbxContent>
                </v:textbox>
                <w10:anchorlock/>
              </v:roundrect>
            </w:pict>
          </mc:Fallback>
        </mc:AlternateContent>
      </w:r>
    </w:p>
    <w:p w14:paraId="3324870B" w14:textId="77777777" w:rsidR="00345151" w:rsidRDefault="00345151" w:rsidP="0060308B">
      <w:pPr>
        <w:spacing w:after="0"/>
        <w:ind w:left="2880" w:hanging="2880"/>
        <w:jc w:val="both"/>
        <w:rPr>
          <w:rFonts w:ascii="Arial" w:hAnsi="Arial" w:cs="Arial"/>
          <w:b/>
          <w:color w:val="006EB6"/>
          <w:sz w:val="32"/>
          <w:szCs w:val="28"/>
        </w:rPr>
      </w:pPr>
    </w:p>
    <w:p w14:paraId="12B28ECF" w14:textId="77777777" w:rsidR="00054C59" w:rsidRDefault="00054C59" w:rsidP="00F14409">
      <w:pPr>
        <w:spacing w:after="0"/>
        <w:jc w:val="both"/>
        <w:rPr>
          <w:rFonts w:ascii="Arial" w:hAnsi="Arial" w:cs="Arial"/>
          <w:b/>
          <w:color w:val="006EB6"/>
          <w:sz w:val="32"/>
          <w:szCs w:val="28"/>
        </w:rPr>
      </w:pPr>
    </w:p>
    <w:p w14:paraId="3324870D" w14:textId="6BED8920" w:rsidR="00951B85" w:rsidRDefault="00B77013" w:rsidP="00F14409">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0060308B" w:rsidRPr="00C95023">
        <w:rPr>
          <w:rFonts w:ascii="Arial" w:hAnsi="Arial" w:cs="Arial"/>
          <w:b/>
          <w:color w:val="006EB6"/>
          <w:sz w:val="32"/>
          <w:szCs w:val="28"/>
        </w:rPr>
        <w:t>:</w:t>
      </w:r>
      <w:r w:rsidR="0060308B" w:rsidRPr="00C95023">
        <w:rPr>
          <w:rFonts w:ascii="Arial" w:hAnsi="Arial" w:cs="Arial"/>
          <w:b/>
          <w:color w:val="006EB6"/>
          <w:sz w:val="36"/>
          <w:szCs w:val="32"/>
        </w:rPr>
        <w:tab/>
      </w:r>
    </w:p>
    <w:p w14:paraId="523F57F3" w14:textId="77777777" w:rsidR="00606688" w:rsidRDefault="00606688" w:rsidP="00606688">
      <w:pPr>
        <w:pStyle w:val="Default"/>
        <w:rPr>
          <w:rFonts w:ascii="Arial" w:hAnsi="Arial" w:cs="Arial"/>
          <w:b/>
          <w:color w:val="006EB6"/>
          <w:lang w:val="en-AU"/>
        </w:rPr>
      </w:pPr>
    </w:p>
    <w:p w14:paraId="42FA84CA" w14:textId="77777777" w:rsidR="00957132" w:rsidRPr="00957132" w:rsidRDefault="008769BE" w:rsidP="00957132">
      <w:pPr>
        <w:pStyle w:val="Default"/>
        <w:rPr>
          <w:rFonts w:ascii="Arial" w:hAnsi="Arial" w:cs="Arial"/>
          <w:b/>
          <w:color w:val="006EB6"/>
          <w:lang w:val="en-AU"/>
        </w:rPr>
      </w:pPr>
      <w:r w:rsidRPr="008769BE">
        <w:rPr>
          <w:rFonts w:ascii="Arial" w:hAnsi="Arial" w:cs="Arial"/>
          <w:b/>
          <w:color w:val="006EB6"/>
          <w:lang w:val="en-AU"/>
        </w:rPr>
        <w:t xml:space="preserve">Internal </w:t>
      </w:r>
      <w:r w:rsidR="00054C59">
        <w:rPr>
          <w:rFonts w:ascii="Arial" w:hAnsi="Arial" w:cs="Arial"/>
          <w:b/>
          <w:color w:val="006EB6"/>
          <w:lang w:val="en-AU"/>
        </w:rPr>
        <w:t>–</w:t>
      </w:r>
      <w:r w:rsidRPr="008769BE">
        <w:rPr>
          <w:rFonts w:ascii="Arial" w:hAnsi="Arial" w:cs="Arial"/>
          <w:b/>
          <w:color w:val="006EB6"/>
          <w:lang w:val="en-AU"/>
        </w:rPr>
        <w:t xml:space="preserve"> </w:t>
      </w:r>
      <w:r w:rsidR="00957132" w:rsidRPr="00957132">
        <w:rPr>
          <w:rFonts w:ascii="Arial" w:hAnsi="Arial" w:cs="Arial"/>
          <w:b/>
          <w:color w:val="006EB6"/>
          <w:lang w:val="en-AU"/>
        </w:rPr>
        <w:t xml:space="preserve">Headmaster, SLT, School Colleagues, Students </w:t>
      </w:r>
    </w:p>
    <w:p w14:paraId="70EFCBD2" w14:textId="1FC516AC" w:rsidR="00606688" w:rsidRDefault="00606688" w:rsidP="00606688">
      <w:pPr>
        <w:pStyle w:val="Default"/>
        <w:rPr>
          <w:rFonts w:ascii="Arial" w:hAnsi="Arial" w:cs="Arial"/>
          <w:b/>
          <w:color w:val="006EB6"/>
          <w:lang w:val="en-AU"/>
        </w:rPr>
      </w:pPr>
    </w:p>
    <w:p w14:paraId="7CF4E281" w14:textId="7A2B0428" w:rsidR="00054C59" w:rsidRDefault="00054C59" w:rsidP="00606688">
      <w:pPr>
        <w:pStyle w:val="Default"/>
        <w:rPr>
          <w:rFonts w:ascii="Arial" w:hAnsi="Arial" w:cs="Arial"/>
          <w:sz w:val="22"/>
          <w:szCs w:val="22"/>
        </w:rPr>
      </w:pPr>
    </w:p>
    <w:p w14:paraId="5F4B7A13" w14:textId="264DA46E" w:rsidR="00054C59" w:rsidRPr="00054C59" w:rsidRDefault="00054C59" w:rsidP="00606688">
      <w:pPr>
        <w:pStyle w:val="Default"/>
        <w:rPr>
          <w:rFonts w:ascii="Arial" w:hAnsi="Arial" w:cs="Arial"/>
          <w:b/>
          <w:color w:val="006EB6"/>
          <w:lang w:val="en-AU"/>
        </w:rPr>
      </w:pPr>
      <w:r w:rsidRPr="00054C59">
        <w:rPr>
          <w:rFonts w:ascii="Arial" w:hAnsi="Arial" w:cs="Arial"/>
          <w:b/>
          <w:color w:val="006EB6"/>
          <w:lang w:val="en-AU"/>
        </w:rPr>
        <w:t xml:space="preserve">External </w:t>
      </w:r>
      <w:r w:rsidR="00957132">
        <w:rPr>
          <w:rFonts w:ascii="Arial" w:hAnsi="Arial" w:cs="Arial"/>
          <w:b/>
          <w:color w:val="006EB6"/>
          <w:lang w:val="en-AU"/>
        </w:rPr>
        <w:t>–</w:t>
      </w:r>
      <w:r w:rsidRPr="00054C59">
        <w:rPr>
          <w:rFonts w:ascii="Arial" w:hAnsi="Arial" w:cs="Arial"/>
          <w:b/>
          <w:color w:val="006EB6"/>
          <w:lang w:val="en-AU"/>
        </w:rPr>
        <w:t xml:space="preserve"> </w:t>
      </w:r>
      <w:r w:rsidR="00957132">
        <w:rPr>
          <w:rFonts w:ascii="Arial" w:hAnsi="Arial" w:cs="Arial"/>
          <w:b/>
          <w:color w:val="006EB6"/>
          <w:lang w:val="en-AU"/>
        </w:rPr>
        <w:t xml:space="preserve">Parents/Guardians </w:t>
      </w:r>
    </w:p>
    <w:p w14:paraId="3324870F" w14:textId="77777777" w:rsidR="00951B85" w:rsidRPr="008769BE" w:rsidRDefault="00951B85" w:rsidP="00F14409">
      <w:pPr>
        <w:spacing w:after="0"/>
        <w:jc w:val="both"/>
        <w:rPr>
          <w:rFonts w:ascii="Arial" w:hAnsi="Arial" w:cs="Arial"/>
          <w:color w:val="006EB6"/>
          <w:lang w:val="en-AU"/>
        </w:rPr>
      </w:pPr>
    </w:p>
    <w:p w14:paraId="33248710" w14:textId="6C7ECEED" w:rsidR="000B3D65" w:rsidRDefault="000B3D65" w:rsidP="00C95023">
      <w:pPr>
        <w:spacing w:after="0"/>
        <w:ind w:left="2880" w:hanging="2880"/>
        <w:jc w:val="both"/>
        <w:rPr>
          <w:rFonts w:ascii="Arial" w:hAnsi="Arial" w:cs="Arial"/>
          <w:b/>
          <w:color w:val="006EB6"/>
          <w:lang w:val="en-AU"/>
        </w:rPr>
      </w:pPr>
    </w:p>
    <w:p w14:paraId="33248711" w14:textId="77777777" w:rsidR="00345151" w:rsidRDefault="00345151" w:rsidP="00C95023">
      <w:pPr>
        <w:spacing w:after="0"/>
        <w:ind w:left="2880" w:hanging="2880"/>
        <w:jc w:val="both"/>
        <w:rPr>
          <w:rFonts w:ascii="Arial" w:hAnsi="Arial" w:cs="Arial"/>
          <w:b/>
          <w:color w:val="006EB6"/>
          <w:lang w:val="en-AU"/>
        </w:rPr>
      </w:pPr>
    </w:p>
    <w:p w14:paraId="33248712" w14:textId="77777777" w:rsidR="00345151" w:rsidRDefault="00345151" w:rsidP="00C95023">
      <w:pPr>
        <w:spacing w:after="0"/>
        <w:ind w:left="2880" w:hanging="2880"/>
        <w:jc w:val="both"/>
        <w:rPr>
          <w:rFonts w:ascii="Arial" w:hAnsi="Arial" w:cs="Arial"/>
          <w:b/>
          <w:color w:val="006EB6"/>
          <w:lang w:val="en-AU"/>
        </w:rPr>
      </w:pPr>
    </w:p>
    <w:p w14:paraId="33248713" w14:textId="77777777" w:rsidR="00345151" w:rsidRDefault="00345151" w:rsidP="00C95023">
      <w:pPr>
        <w:spacing w:after="0"/>
        <w:ind w:left="2880" w:hanging="2880"/>
        <w:jc w:val="both"/>
        <w:rPr>
          <w:rFonts w:ascii="Arial" w:hAnsi="Arial" w:cs="Arial"/>
          <w:b/>
          <w:color w:val="006EB6"/>
          <w:lang w:val="en-AU"/>
        </w:rPr>
      </w:pPr>
    </w:p>
    <w:p w14:paraId="33248714" w14:textId="77777777" w:rsidR="00345151" w:rsidRDefault="00345151" w:rsidP="00C95023">
      <w:pPr>
        <w:spacing w:after="0"/>
        <w:ind w:left="2880" w:hanging="2880"/>
        <w:jc w:val="both"/>
        <w:rPr>
          <w:rFonts w:ascii="Arial" w:hAnsi="Arial" w:cs="Arial"/>
          <w:b/>
          <w:color w:val="006EB6"/>
          <w:lang w:val="en-AU"/>
        </w:rPr>
      </w:pPr>
      <w:r>
        <w:rPr>
          <w:rFonts w:ascii="Arial" w:hAnsi="Arial" w:cs="Arial"/>
          <w:b/>
          <w:color w:val="006EB6"/>
          <w:lang w:val="en-AU"/>
        </w:rPr>
        <w:t>Signed: ………………………………………….   Name (print): …………………………………..</w:t>
      </w:r>
    </w:p>
    <w:p w14:paraId="33248715" w14:textId="77777777" w:rsidR="00345151" w:rsidRDefault="00345151" w:rsidP="00C95023">
      <w:pPr>
        <w:spacing w:after="0"/>
        <w:ind w:left="2880" w:hanging="2880"/>
        <w:jc w:val="both"/>
        <w:rPr>
          <w:rFonts w:ascii="Arial" w:hAnsi="Arial" w:cs="Arial"/>
          <w:b/>
          <w:color w:val="006EB6"/>
          <w:lang w:val="en-AU"/>
        </w:rPr>
      </w:pPr>
    </w:p>
    <w:p w14:paraId="33248716" w14:textId="77777777" w:rsidR="00345151" w:rsidRPr="000B3D65" w:rsidRDefault="00345151" w:rsidP="00C95023">
      <w:pPr>
        <w:spacing w:after="0"/>
        <w:ind w:left="2880" w:hanging="2880"/>
        <w:jc w:val="both"/>
        <w:rPr>
          <w:b/>
          <w:color w:val="002060"/>
          <w:sz w:val="32"/>
          <w:szCs w:val="32"/>
        </w:rPr>
      </w:pPr>
      <w:r>
        <w:rPr>
          <w:rFonts w:ascii="Arial" w:hAnsi="Arial" w:cs="Arial"/>
          <w:b/>
          <w:color w:val="006EB6"/>
          <w:lang w:val="en-AU"/>
        </w:rPr>
        <w:t>Date: ……………………………………………..</w:t>
      </w:r>
    </w:p>
    <w:sectPr w:rsidR="00345151" w:rsidRPr="000B3D65" w:rsidSect="000379F0">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34D3B" w14:textId="77777777" w:rsidR="000379F0" w:rsidRDefault="000379F0" w:rsidP="008769BE">
      <w:pPr>
        <w:spacing w:after="0" w:line="240" w:lineRule="auto"/>
      </w:pPr>
      <w:r>
        <w:separator/>
      </w:r>
    </w:p>
  </w:endnote>
  <w:endnote w:type="continuationSeparator" w:id="0">
    <w:p w14:paraId="578B3265" w14:textId="77777777" w:rsidR="000379F0" w:rsidRDefault="000379F0" w:rsidP="00876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5FD9C" w14:textId="77777777" w:rsidR="000379F0" w:rsidRDefault="000379F0" w:rsidP="008769BE">
      <w:pPr>
        <w:spacing w:after="0" w:line="240" w:lineRule="auto"/>
      </w:pPr>
      <w:r>
        <w:separator/>
      </w:r>
    </w:p>
  </w:footnote>
  <w:footnote w:type="continuationSeparator" w:id="0">
    <w:p w14:paraId="2EAEF986" w14:textId="77777777" w:rsidR="000379F0" w:rsidRDefault="000379F0" w:rsidP="00876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980_"/>
      </v:shape>
    </w:pict>
  </w:numPicBullet>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C3EFD"/>
    <w:multiLevelType w:val="hybridMultilevel"/>
    <w:tmpl w:val="7DB0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A1D24"/>
    <w:multiLevelType w:val="hybridMultilevel"/>
    <w:tmpl w:val="ED1A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2015C"/>
    <w:multiLevelType w:val="hybridMultilevel"/>
    <w:tmpl w:val="DEC602A4"/>
    <w:lvl w:ilvl="0" w:tplc="F25A12D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94AF3"/>
    <w:multiLevelType w:val="hybridMultilevel"/>
    <w:tmpl w:val="A7562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27C87"/>
    <w:multiLevelType w:val="hybridMultilevel"/>
    <w:tmpl w:val="5574BAC2"/>
    <w:lvl w:ilvl="0" w:tplc="F25A12DC">
      <w:start w:val="1"/>
      <w:numFmt w:val="bullet"/>
      <w:lvlText w:val=""/>
      <w:lvlPicBulletId w:val="0"/>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160BB"/>
    <w:multiLevelType w:val="hybridMultilevel"/>
    <w:tmpl w:val="78B05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16B94"/>
    <w:multiLevelType w:val="hybridMultilevel"/>
    <w:tmpl w:val="A938505C"/>
    <w:lvl w:ilvl="0" w:tplc="5FA48200">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0F3E2C"/>
    <w:multiLevelType w:val="hybridMultilevel"/>
    <w:tmpl w:val="AF6C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3D3A91"/>
    <w:multiLevelType w:val="hybridMultilevel"/>
    <w:tmpl w:val="BEA07CD0"/>
    <w:lvl w:ilvl="0" w:tplc="A92AC470">
      <w:start w:val="1"/>
      <w:numFmt w:val="bullet"/>
      <w:pStyle w:val="BulletedTex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511AE0"/>
    <w:multiLevelType w:val="multilevel"/>
    <w:tmpl w:val="8D7430E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376516778">
    <w:abstractNumId w:val="22"/>
  </w:num>
  <w:num w:numId="2" w16cid:durableId="161700093">
    <w:abstractNumId w:val="8"/>
  </w:num>
  <w:num w:numId="3" w16cid:durableId="863590889">
    <w:abstractNumId w:val="16"/>
  </w:num>
  <w:num w:numId="4" w16cid:durableId="674839788">
    <w:abstractNumId w:val="1"/>
  </w:num>
  <w:num w:numId="5" w16cid:durableId="1062603524">
    <w:abstractNumId w:val="7"/>
  </w:num>
  <w:num w:numId="6" w16cid:durableId="913516345">
    <w:abstractNumId w:val="2"/>
  </w:num>
  <w:num w:numId="7" w16cid:durableId="1002439811">
    <w:abstractNumId w:val="13"/>
  </w:num>
  <w:num w:numId="8" w16cid:durableId="1695305494">
    <w:abstractNumId w:val="0"/>
  </w:num>
  <w:num w:numId="9" w16cid:durableId="991107321">
    <w:abstractNumId w:val="14"/>
  </w:num>
  <w:num w:numId="10" w16cid:durableId="371266712">
    <w:abstractNumId w:val="12"/>
  </w:num>
  <w:num w:numId="11" w16cid:durableId="1527407111">
    <w:abstractNumId w:val="19"/>
  </w:num>
  <w:num w:numId="12" w16cid:durableId="1386677500">
    <w:abstractNumId w:val="5"/>
  </w:num>
  <w:num w:numId="13" w16cid:durableId="229662083">
    <w:abstractNumId w:val="11"/>
  </w:num>
  <w:num w:numId="14" w16cid:durableId="863395936">
    <w:abstractNumId w:val="4"/>
  </w:num>
  <w:num w:numId="15" w16cid:durableId="2075275660">
    <w:abstractNumId w:val="18"/>
  </w:num>
  <w:num w:numId="16" w16cid:durableId="1823351191">
    <w:abstractNumId w:val="15"/>
  </w:num>
  <w:num w:numId="17" w16cid:durableId="677736682">
    <w:abstractNumId w:val="10"/>
  </w:num>
  <w:num w:numId="18" w16cid:durableId="1004749516">
    <w:abstractNumId w:val="23"/>
  </w:num>
  <w:num w:numId="19" w16cid:durableId="458111128">
    <w:abstractNumId w:val="24"/>
  </w:num>
  <w:num w:numId="20" w16cid:durableId="516041854">
    <w:abstractNumId w:val="6"/>
  </w:num>
  <w:num w:numId="21" w16cid:durableId="1142889656">
    <w:abstractNumId w:val="3"/>
  </w:num>
  <w:num w:numId="22" w16cid:durableId="955403671">
    <w:abstractNumId w:val="20"/>
  </w:num>
  <w:num w:numId="23" w16cid:durableId="968509169">
    <w:abstractNumId w:val="25"/>
  </w:num>
  <w:num w:numId="24" w16cid:durableId="373896038">
    <w:abstractNumId w:val="9"/>
  </w:num>
  <w:num w:numId="25" w16cid:durableId="1619410006">
    <w:abstractNumId w:val="17"/>
  </w:num>
  <w:num w:numId="26" w16cid:durableId="17649136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79F0"/>
    <w:rsid w:val="00054C59"/>
    <w:rsid w:val="0005699A"/>
    <w:rsid w:val="000A2423"/>
    <w:rsid w:val="000B3D65"/>
    <w:rsid w:val="000D5F11"/>
    <w:rsid w:val="00105CB9"/>
    <w:rsid w:val="00116834"/>
    <w:rsid w:val="001348D0"/>
    <w:rsid w:val="00141225"/>
    <w:rsid w:val="00152531"/>
    <w:rsid w:val="00155B48"/>
    <w:rsid w:val="00156AD7"/>
    <w:rsid w:val="001836A2"/>
    <w:rsid w:val="00197EC7"/>
    <w:rsid w:val="001B4C43"/>
    <w:rsid w:val="001D527D"/>
    <w:rsid w:val="001E6408"/>
    <w:rsid w:val="00204133"/>
    <w:rsid w:val="00224033"/>
    <w:rsid w:val="00235B66"/>
    <w:rsid w:val="00263D3A"/>
    <w:rsid w:val="002738C7"/>
    <w:rsid w:val="00294FD2"/>
    <w:rsid w:val="002B440B"/>
    <w:rsid w:val="002D5B0A"/>
    <w:rsid w:val="0030235A"/>
    <w:rsid w:val="00345151"/>
    <w:rsid w:val="00373D03"/>
    <w:rsid w:val="003836E6"/>
    <w:rsid w:val="00395478"/>
    <w:rsid w:val="00395E1D"/>
    <w:rsid w:val="003B0A1B"/>
    <w:rsid w:val="003B6E51"/>
    <w:rsid w:val="00404D97"/>
    <w:rsid w:val="004055EE"/>
    <w:rsid w:val="0040733A"/>
    <w:rsid w:val="0042073B"/>
    <w:rsid w:val="00433F1C"/>
    <w:rsid w:val="004378E1"/>
    <w:rsid w:val="004436E2"/>
    <w:rsid w:val="004B0422"/>
    <w:rsid w:val="004C70DD"/>
    <w:rsid w:val="004E7300"/>
    <w:rsid w:val="004F6C58"/>
    <w:rsid w:val="005005D4"/>
    <w:rsid w:val="00513FA8"/>
    <w:rsid w:val="00514CEC"/>
    <w:rsid w:val="0052527F"/>
    <w:rsid w:val="00535D2B"/>
    <w:rsid w:val="00547555"/>
    <w:rsid w:val="0058476A"/>
    <w:rsid w:val="005B58E4"/>
    <w:rsid w:val="005B7192"/>
    <w:rsid w:val="005E4988"/>
    <w:rsid w:val="0060308B"/>
    <w:rsid w:val="00606688"/>
    <w:rsid w:val="00615370"/>
    <w:rsid w:val="006304E3"/>
    <w:rsid w:val="006364DE"/>
    <w:rsid w:val="006520AD"/>
    <w:rsid w:val="00676B60"/>
    <w:rsid w:val="00680BF8"/>
    <w:rsid w:val="00680D75"/>
    <w:rsid w:val="006815B2"/>
    <w:rsid w:val="0068470B"/>
    <w:rsid w:val="0069239A"/>
    <w:rsid w:val="006B1480"/>
    <w:rsid w:val="006C61F8"/>
    <w:rsid w:val="006E06B8"/>
    <w:rsid w:val="006E32D5"/>
    <w:rsid w:val="006F2710"/>
    <w:rsid w:val="006F39CE"/>
    <w:rsid w:val="007009C7"/>
    <w:rsid w:val="00700CC6"/>
    <w:rsid w:val="00707317"/>
    <w:rsid w:val="00717181"/>
    <w:rsid w:val="00724627"/>
    <w:rsid w:val="007518E6"/>
    <w:rsid w:val="007763EB"/>
    <w:rsid w:val="007971BE"/>
    <w:rsid w:val="007E0DC7"/>
    <w:rsid w:val="0081247E"/>
    <w:rsid w:val="008165FA"/>
    <w:rsid w:val="00820558"/>
    <w:rsid w:val="00862C3E"/>
    <w:rsid w:val="00867F6D"/>
    <w:rsid w:val="00870E5D"/>
    <w:rsid w:val="008760C8"/>
    <w:rsid w:val="008769BE"/>
    <w:rsid w:val="00890C9C"/>
    <w:rsid w:val="0089232F"/>
    <w:rsid w:val="008B3FF0"/>
    <w:rsid w:val="008B4CA7"/>
    <w:rsid w:val="008C6A4B"/>
    <w:rsid w:val="008C744D"/>
    <w:rsid w:val="008D1421"/>
    <w:rsid w:val="008D3463"/>
    <w:rsid w:val="00905077"/>
    <w:rsid w:val="0092766B"/>
    <w:rsid w:val="00945BF7"/>
    <w:rsid w:val="00951B85"/>
    <w:rsid w:val="00957132"/>
    <w:rsid w:val="009815F9"/>
    <w:rsid w:val="00981E63"/>
    <w:rsid w:val="00994361"/>
    <w:rsid w:val="009B01DF"/>
    <w:rsid w:val="009B3B05"/>
    <w:rsid w:val="009C75E2"/>
    <w:rsid w:val="00A245BD"/>
    <w:rsid w:val="00A263FA"/>
    <w:rsid w:val="00A375C0"/>
    <w:rsid w:val="00A73348"/>
    <w:rsid w:val="00A9139D"/>
    <w:rsid w:val="00AB1DB2"/>
    <w:rsid w:val="00AC044D"/>
    <w:rsid w:val="00AC5039"/>
    <w:rsid w:val="00AD08CF"/>
    <w:rsid w:val="00AD4F68"/>
    <w:rsid w:val="00AE21FA"/>
    <w:rsid w:val="00AF5BCB"/>
    <w:rsid w:val="00AF5BEA"/>
    <w:rsid w:val="00B17753"/>
    <w:rsid w:val="00B3566D"/>
    <w:rsid w:val="00B5673D"/>
    <w:rsid w:val="00B67161"/>
    <w:rsid w:val="00B77013"/>
    <w:rsid w:val="00BB62FB"/>
    <w:rsid w:val="00BC662D"/>
    <w:rsid w:val="00BC6DB4"/>
    <w:rsid w:val="00C5385B"/>
    <w:rsid w:val="00C53AB3"/>
    <w:rsid w:val="00C93622"/>
    <w:rsid w:val="00C95023"/>
    <w:rsid w:val="00CA2AF1"/>
    <w:rsid w:val="00CB0905"/>
    <w:rsid w:val="00CD1AED"/>
    <w:rsid w:val="00CD66ED"/>
    <w:rsid w:val="00CF3C62"/>
    <w:rsid w:val="00CF7A60"/>
    <w:rsid w:val="00D052F5"/>
    <w:rsid w:val="00D359B4"/>
    <w:rsid w:val="00D55F03"/>
    <w:rsid w:val="00D8565D"/>
    <w:rsid w:val="00DE30FA"/>
    <w:rsid w:val="00E056CA"/>
    <w:rsid w:val="00E108BE"/>
    <w:rsid w:val="00E156F3"/>
    <w:rsid w:val="00E65291"/>
    <w:rsid w:val="00E93073"/>
    <w:rsid w:val="00E93E67"/>
    <w:rsid w:val="00EB216F"/>
    <w:rsid w:val="00EB3DBD"/>
    <w:rsid w:val="00EC5C35"/>
    <w:rsid w:val="00ED7848"/>
    <w:rsid w:val="00EE56C0"/>
    <w:rsid w:val="00F14409"/>
    <w:rsid w:val="00F205E7"/>
    <w:rsid w:val="00F34AE6"/>
    <w:rsid w:val="00F4787D"/>
    <w:rsid w:val="00F50764"/>
    <w:rsid w:val="00F52D76"/>
    <w:rsid w:val="00F530B2"/>
    <w:rsid w:val="00F54263"/>
    <w:rsid w:val="00F80B44"/>
    <w:rsid w:val="00F9752C"/>
    <w:rsid w:val="00FE4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BulletedText">
    <w:name w:val="Bulleted Text"/>
    <w:basedOn w:val="Normal"/>
    <w:rsid w:val="00C93622"/>
    <w:pPr>
      <w:numPr>
        <w:numId w:val="19"/>
      </w:numPr>
      <w:spacing w:after="0" w:line="288" w:lineRule="auto"/>
    </w:pPr>
    <w:rPr>
      <w:rFonts w:ascii="Arial" w:eastAsia="Times New Roman" w:hAnsi="Arial" w:cs="Times New Roman"/>
      <w:sz w:val="18"/>
      <w:szCs w:val="24"/>
    </w:rPr>
  </w:style>
  <w:style w:type="paragraph" w:customStyle="1" w:styleId="DefaultText">
    <w:name w:val="Default Text"/>
    <w:basedOn w:val="Normal"/>
    <w:rsid w:val="0070731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146303">
      <w:bodyDiv w:val="1"/>
      <w:marLeft w:val="0"/>
      <w:marRight w:val="0"/>
      <w:marTop w:val="0"/>
      <w:marBottom w:val="0"/>
      <w:divBdr>
        <w:top w:val="none" w:sz="0" w:space="0" w:color="auto"/>
        <w:left w:val="none" w:sz="0" w:space="0" w:color="auto"/>
        <w:bottom w:val="none" w:sz="0" w:space="0" w:color="auto"/>
        <w:right w:val="none" w:sz="0" w:space="0" w:color="auto"/>
      </w:divBdr>
    </w:div>
    <w:div w:id="12616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1FB3A7F1EA843B32AF9DA010841BE" ma:contentTypeVersion="14" ma:contentTypeDescription="Create a new document." ma:contentTypeScope="" ma:versionID="094cd47c64d69766528c670d91219dcf">
  <xsd:schema xmlns:xsd="http://www.w3.org/2001/XMLSchema" xmlns:xs="http://www.w3.org/2001/XMLSchema" xmlns:p="http://schemas.microsoft.com/office/2006/metadata/properties" xmlns:ns2="f08503c4-4912-46dc-b522-45e42eaddc76" xmlns:ns3="28481dd0-b1be-45bb-9359-51461ae4250d" targetNamespace="http://schemas.microsoft.com/office/2006/metadata/properties" ma:root="true" ma:fieldsID="cbdb5e5c18cedbe9da12c90bde89fb87" ns2:_="" ns3:_="">
    <xsd:import namespace="f08503c4-4912-46dc-b522-45e42eaddc76"/>
    <xsd:import namespace="28481dd0-b1be-45bb-9359-51461ae425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03c4-4912-46dc-b522-45e42eadd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481dd0-b1be-45bb-9359-51461ae425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0327C-7361-49B1-9488-3D8656235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503c4-4912-46dc-b522-45e42eaddc76"/>
    <ds:schemaRef ds:uri="28481dd0-b1be-45bb-9359-51461ae42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8BC71-77AF-469C-94DA-00454B8A72BD}">
  <ds:schemaRefs>
    <ds:schemaRef ds:uri="http://schemas.microsoft.com/office/2006/metadata/properties"/>
  </ds:schemaRefs>
</ds:datastoreItem>
</file>

<file path=customXml/itemProps3.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4.xml><?xml version="1.0" encoding="utf-8"?>
<ds:datastoreItem xmlns:ds="http://schemas.openxmlformats.org/officeDocument/2006/customXml" ds:itemID="{7BB67D8C-959F-4448-B89B-217458AE7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Words>
  <Characters>281</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Samantha Tipler - Quinton House</cp:lastModifiedBy>
  <cp:revision>2</cp:revision>
  <cp:lastPrinted>2021-08-11T13:14:00Z</cp:lastPrinted>
  <dcterms:created xsi:type="dcterms:W3CDTF">2024-06-27T15:19:00Z</dcterms:created>
  <dcterms:modified xsi:type="dcterms:W3CDTF">2024-06-27T15:19:00Z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0x010100D261FB3A7F1EA843B32AF9DA010841BE</vt:lpwstr>
  </property>
  <property fmtid="{D5CDD505-2E9C-101B-9397-08002B2CF9AE}" pid="3" name="FileLeafRef">
    <vt:lpwstr>4.Role ProfileTemplate.docx</vt:lpwstr>
  </property>
  <property fmtid="{D5CDD505-2E9C-101B-9397-08002B2CF9AE}" pid="4" name="_dlc_DocIdItemGuid">
    <vt:lpwstr>8c19194d-8bed-4214-b488-ebcb3c6f71ed</vt:lpwstr>
  </property>
</Properties>
</file>