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9C4EE" w14:textId="77777777" w:rsidR="00A53F59" w:rsidRPr="00C33187" w:rsidRDefault="00A53F59">
      <w:pPr>
        <w:rPr>
          <w:lang w:val="en-US"/>
        </w:rPr>
      </w:pPr>
    </w:p>
    <w:tbl>
      <w:tblPr>
        <w:tblW w:w="10632" w:type="dxa"/>
        <w:jc w:val="center"/>
        <w:tblCellMar>
          <w:left w:w="0" w:type="dxa"/>
          <w:right w:w="0" w:type="dxa"/>
        </w:tblCellMar>
        <w:tblLook w:val="0600" w:firstRow="0" w:lastRow="0" w:firstColumn="0" w:lastColumn="0" w:noHBand="1" w:noVBand="1"/>
      </w:tblPr>
      <w:tblGrid>
        <w:gridCol w:w="1408"/>
        <w:gridCol w:w="1276"/>
        <w:gridCol w:w="6093"/>
        <w:gridCol w:w="1855"/>
      </w:tblGrid>
      <w:tr w:rsidR="00B91BFE" w:rsidRPr="000C4CA4" w14:paraId="462BE2CD" w14:textId="77777777" w:rsidTr="3E83C3DE">
        <w:trPr>
          <w:trHeight w:val="374"/>
          <w:jc w:val="center"/>
        </w:trPr>
        <w:tc>
          <w:tcPr>
            <w:tcW w:w="10632" w:type="dxa"/>
            <w:gridSpan w:val="4"/>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183F0EEA" w14:textId="05CD330F" w:rsidR="00B91BFE" w:rsidRPr="00B250EE" w:rsidRDefault="00B91BFE" w:rsidP="6390E9B8">
            <w:pPr>
              <w:ind w:left="-284"/>
              <w:jc w:val="center"/>
              <w:textAlignment w:val="baseline"/>
              <w:rPr>
                <w:rFonts w:ascii="Arial Narrow" w:eastAsia="MS PGothic" w:hAnsi="Arial Narrow" w:cs="Arial"/>
                <w:color w:val="000000" w:themeColor="text1"/>
                <w:sz w:val="32"/>
                <w:szCs w:val="32"/>
                <w:lang w:val="en-GB"/>
              </w:rPr>
            </w:pPr>
            <w:r w:rsidRPr="00B02972">
              <w:rPr>
                <w:rFonts w:ascii="Arial Narrow" w:eastAsia="MS PGothic" w:hAnsi="Arial Narrow" w:cs="Arial"/>
                <w:color w:val="000000"/>
                <w:kern w:val="24"/>
                <w:sz w:val="32"/>
                <w:szCs w:val="32"/>
                <w:lang w:val="en-GB"/>
              </w:rPr>
              <w:t xml:space="preserve">Job </w:t>
            </w:r>
            <w:r w:rsidR="004400A8">
              <w:rPr>
                <w:rFonts w:ascii="Arial Narrow" w:eastAsia="MS PGothic" w:hAnsi="Arial Narrow" w:cs="Arial"/>
                <w:color w:val="000000"/>
                <w:kern w:val="24"/>
                <w:sz w:val="32"/>
                <w:szCs w:val="32"/>
                <w:lang w:val="en-GB"/>
              </w:rPr>
              <w:t>t</w:t>
            </w:r>
            <w:r w:rsidR="007416BF" w:rsidRPr="00B02972">
              <w:rPr>
                <w:rFonts w:ascii="Arial Narrow" w:eastAsia="MS PGothic" w:hAnsi="Arial Narrow" w:cs="Arial"/>
                <w:color w:val="000000"/>
                <w:kern w:val="24"/>
                <w:sz w:val="32"/>
                <w:szCs w:val="32"/>
                <w:lang w:val="en-GB"/>
              </w:rPr>
              <w:t>itle</w:t>
            </w:r>
            <w:r w:rsidRPr="00B02972">
              <w:rPr>
                <w:rFonts w:ascii="Arial Narrow" w:eastAsia="MS PGothic" w:hAnsi="Arial Narrow" w:cs="Arial"/>
                <w:b w:val="0"/>
                <w:bCs w:val="0"/>
                <w:color w:val="000000"/>
                <w:kern w:val="24"/>
                <w:sz w:val="32"/>
                <w:szCs w:val="32"/>
                <w:lang w:val="en-GB"/>
              </w:rPr>
              <w:t>:</w:t>
            </w:r>
            <w:r w:rsidRPr="00B250EE">
              <w:rPr>
                <w:rFonts w:ascii="Arial Narrow" w:eastAsia="MS PGothic" w:hAnsi="Arial Narrow" w:cs="Arial"/>
                <w:b w:val="0"/>
                <w:bCs w:val="0"/>
                <w:color w:val="000000"/>
                <w:kern w:val="24"/>
                <w:lang w:val="en-GB"/>
              </w:rPr>
              <w:t xml:space="preserve"> </w:t>
            </w:r>
            <w:r w:rsidR="00B25C9A" w:rsidRPr="00B25C9A">
              <w:rPr>
                <w:rFonts w:ascii="Arial Narrow" w:eastAsia="MS PGothic" w:hAnsi="Arial Narrow" w:cs="Arial"/>
                <w:color w:val="000000"/>
                <w:kern w:val="24"/>
                <w:sz w:val="32"/>
                <w:szCs w:val="32"/>
                <w:lang w:val="en-GB"/>
              </w:rPr>
              <w:t xml:space="preserve"> Physical Education</w:t>
            </w:r>
            <w:r w:rsidR="000C4CA4">
              <w:rPr>
                <w:rFonts w:ascii="Arial Narrow" w:eastAsia="MS PGothic" w:hAnsi="Arial Narrow" w:cs="Arial"/>
                <w:color w:val="000000"/>
                <w:kern w:val="24"/>
                <w:sz w:val="32"/>
                <w:szCs w:val="32"/>
                <w:lang w:val="en-GB"/>
              </w:rPr>
              <w:t xml:space="preserve"> </w:t>
            </w:r>
            <w:r w:rsidR="00B25C9A" w:rsidRPr="00B25C9A">
              <w:rPr>
                <w:rFonts w:ascii="Arial Narrow" w:eastAsia="MS PGothic" w:hAnsi="Arial Narrow" w:cs="Arial"/>
                <w:color w:val="000000"/>
                <w:kern w:val="24"/>
                <w:sz w:val="32"/>
                <w:szCs w:val="32"/>
                <w:lang w:val="en-GB"/>
              </w:rPr>
              <w:t>Teacher</w:t>
            </w:r>
          </w:p>
        </w:tc>
      </w:tr>
      <w:tr w:rsidR="00B91BFE" w:rsidRPr="00A979FE" w14:paraId="4A042687" w14:textId="77777777" w:rsidTr="3E83C3DE">
        <w:trPr>
          <w:trHeight w:val="542"/>
          <w:jc w:val="center"/>
        </w:trPr>
        <w:tc>
          <w:tcPr>
            <w:tcW w:w="10632" w:type="dxa"/>
            <w:gridSpan w:val="4"/>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0D9C8E1A" w14:textId="4E1AF9D1" w:rsidR="00EE4723" w:rsidRPr="00945066" w:rsidRDefault="00B91BFE" w:rsidP="156D241E">
            <w:pPr>
              <w:rPr>
                <w:rFonts w:ascii="Arial Narrow" w:eastAsia="MS PGothic" w:hAnsi="Arial Narrow" w:cs="Arial"/>
                <w:b w:val="0"/>
                <w:bCs w:val="0"/>
                <w:color w:val="000000" w:themeColor="text1"/>
                <w:sz w:val="20"/>
                <w:szCs w:val="20"/>
                <w:lang w:val="en-US"/>
              </w:rPr>
            </w:pPr>
            <w:r w:rsidRPr="00B250EE">
              <w:rPr>
                <w:rFonts w:ascii="Arial Narrow" w:eastAsia="MS PGothic" w:hAnsi="Arial Narrow" w:cs="Arial"/>
                <w:color w:val="000000"/>
                <w:kern w:val="24"/>
                <w:lang w:val="en-GB"/>
              </w:rPr>
              <w:t>Mission</w:t>
            </w:r>
            <w:r w:rsidRPr="00B250EE">
              <w:rPr>
                <w:rFonts w:ascii="Arial Narrow" w:eastAsia="MS PGothic" w:hAnsi="Arial Narrow" w:cs="Arial"/>
                <w:color w:val="000000"/>
                <w:kern w:val="24"/>
                <w:sz w:val="20"/>
                <w:szCs w:val="20"/>
                <w:lang w:val="en-GB"/>
              </w:rPr>
              <w:t>:</w:t>
            </w:r>
            <w:r w:rsidRPr="00B250EE">
              <w:rPr>
                <w:rFonts w:ascii="Arial Narrow" w:eastAsia="MS PGothic" w:hAnsi="Arial Narrow" w:cs="Arial"/>
                <w:b w:val="0"/>
                <w:bCs w:val="0"/>
                <w:color w:val="000000"/>
                <w:kern w:val="24"/>
                <w:sz w:val="20"/>
                <w:szCs w:val="20"/>
                <w:lang w:val="en-GB"/>
              </w:rPr>
              <w:t xml:space="preserve"> </w:t>
            </w:r>
            <w:r w:rsidR="00412A7B" w:rsidRPr="00412A7B">
              <w:rPr>
                <w:rFonts w:ascii="Arial Narrow" w:eastAsia="MS PGothic" w:hAnsi="Arial Narrow" w:cs="Arial"/>
                <w:b w:val="0"/>
                <w:bCs w:val="0"/>
                <w:color w:val="000000"/>
                <w:kern w:val="24"/>
                <w:sz w:val="20"/>
                <w:szCs w:val="20"/>
                <w:lang w:val="en-US"/>
              </w:rPr>
              <w:t xml:space="preserve">To </w:t>
            </w:r>
            <w:r w:rsidR="00412A7B">
              <w:rPr>
                <w:rFonts w:ascii="Arial Narrow" w:eastAsia="MS PGothic" w:hAnsi="Arial Narrow" w:cs="Arial"/>
                <w:b w:val="0"/>
                <w:bCs w:val="0"/>
                <w:color w:val="000000"/>
                <w:kern w:val="24"/>
                <w:sz w:val="20"/>
                <w:szCs w:val="20"/>
                <w:lang w:val="en-US"/>
              </w:rPr>
              <w:t xml:space="preserve">teach </w:t>
            </w:r>
            <w:r w:rsidR="000C4CA4">
              <w:rPr>
                <w:rFonts w:ascii="Arial Narrow" w:eastAsia="MS PGothic" w:hAnsi="Arial Narrow" w:cs="Arial"/>
                <w:b w:val="0"/>
                <w:bCs w:val="0"/>
                <w:color w:val="000000"/>
                <w:kern w:val="24"/>
                <w:sz w:val="20"/>
                <w:szCs w:val="20"/>
                <w:lang w:val="en-US"/>
              </w:rPr>
              <w:t>PE</w:t>
            </w:r>
            <w:r w:rsidR="5CAB4A32">
              <w:rPr>
                <w:rFonts w:ascii="Arial Narrow" w:eastAsia="MS PGothic" w:hAnsi="Arial Narrow" w:cs="Arial"/>
                <w:b w:val="0"/>
                <w:bCs w:val="0"/>
                <w:color w:val="000000"/>
                <w:kern w:val="24"/>
                <w:sz w:val="20"/>
                <w:szCs w:val="20"/>
                <w:lang w:val="en-US"/>
              </w:rPr>
              <w:t xml:space="preserve"> </w:t>
            </w:r>
            <w:r w:rsidR="00412A7B" w:rsidRPr="00412A7B">
              <w:rPr>
                <w:rFonts w:ascii="Arial Narrow" w:eastAsia="MS PGothic" w:hAnsi="Arial Narrow" w:cs="Arial"/>
                <w:b w:val="0"/>
                <w:bCs w:val="0"/>
                <w:color w:val="000000"/>
                <w:kern w:val="24"/>
                <w:sz w:val="20"/>
                <w:szCs w:val="20"/>
                <w:lang w:val="en-US"/>
              </w:rPr>
              <w:t>in as effective a manner as possible to the range of abilities within our student body and to promote a genuinely positive approach to the subject</w:t>
            </w:r>
            <w:r w:rsidR="00372060">
              <w:rPr>
                <w:rFonts w:ascii="Arial Narrow" w:eastAsia="MS PGothic" w:hAnsi="Arial Narrow" w:cs="Arial"/>
                <w:b w:val="0"/>
                <w:bCs w:val="0"/>
                <w:color w:val="000000"/>
                <w:kern w:val="24"/>
                <w:sz w:val="20"/>
                <w:szCs w:val="20"/>
                <w:lang w:val="en-US"/>
              </w:rPr>
              <w:t>.</w:t>
            </w:r>
          </w:p>
        </w:tc>
      </w:tr>
      <w:tr w:rsidR="00B91BFE" w:rsidRPr="00B250EE" w14:paraId="195B6FF8" w14:textId="77777777" w:rsidTr="3E83C3DE">
        <w:trPr>
          <w:trHeight w:val="390"/>
          <w:jc w:val="center"/>
        </w:trPr>
        <w:tc>
          <w:tcPr>
            <w:tcW w:w="14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1C46F3E5" w14:textId="77777777" w:rsidR="00B91BFE" w:rsidRPr="00B250EE" w:rsidRDefault="00B91BFE" w:rsidP="00B91BFE">
            <w:pPr>
              <w:textAlignment w:val="baseline"/>
              <w:rPr>
                <w:rFonts w:ascii="Arial" w:hAnsi="Arial" w:cs="Arial"/>
                <w:b w:val="0"/>
                <w:bCs w:val="0"/>
                <w:color w:val="auto"/>
                <w:sz w:val="36"/>
                <w:szCs w:val="36"/>
                <w:lang w:val="en-GB"/>
              </w:rPr>
            </w:pPr>
            <w:r w:rsidRPr="00B250EE">
              <w:rPr>
                <w:rFonts w:ascii="Arial Narrow" w:eastAsia="MS PGothic" w:hAnsi="Arial Narrow" w:cs="Arial"/>
                <w:color w:val="000000"/>
                <w:kern w:val="24"/>
                <w:lang w:val="en-GB"/>
              </w:rPr>
              <w:t>KPIs</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69074C6A" w14:textId="77777777" w:rsidR="00B91BFE" w:rsidRPr="00B250EE" w:rsidRDefault="00B91BFE" w:rsidP="00B91BFE">
            <w:pPr>
              <w:textAlignment w:val="baseline"/>
              <w:rPr>
                <w:rFonts w:ascii="Arial" w:hAnsi="Arial" w:cs="Arial"/>
                <w:b w:val="0"/>
                <w:bCs w:val="0"/>
                <w:color w:val="auto"/>
                <w:sz w:val="36"/>
                <w:szCs w:val="36"/>
                <w:lang w:val="en-GB"/>
              </w:rPr>
            </w:pPr>
            <w:r w:rsidRPr="00B250EE">
              <w:rPr>
                <w:rFonts w:ascii="Arial Narrow" w:eastAsia="MS PGothic" w:hAnsi="Arial Narrow" w:cs="Arial"/>
                <w:color w:val="000000"/>
                <w:kern w:val="24"/>
                <w:lang w:val="en-GB"/>
              </w:rPr>
              <w:t>Values</w:t>
            </w:r>
          </w:p>
        </w:tc>
        <w:tc>
          <w:tcPr>
            <w:tcW w:w="6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580B6F80" w14:textId="77777777" w:rsidR="00B91BFE" w:rsidRPr="00B250EE" w:rsidRDefault="00B250EE" w:rsidP="00B91BFE">
            <w:pPr>
              <w:ind w:left="144" w:hanging="144"/>
              <w:textAlignment w:val="baseline"/>
              <w:rPr>
                <w:rFonts w:ascii="Arial" w:hAnsi="Arial" w:cs="Arial"/>
                <w:b w:val="0"/>
                <w:bCs w:val="0"/>
                <w:color w:val="auto"/>
                <w:sz w:val="36"/>
                <w:szCs w:val="36"/>
                <w:lang w:val="en-GB"/>
              </w:rPr>
            </w:pPr>
            <w:r w:rsidRPr="00B250EE">
              <w:rPr>
                <w:rFonts w:ascii="Arial Narrow" w:eastAsia="MS PGothic" w:hAnsi="Arial Narrow" w:cs="Arial"/>
                <w:color w:val="000000"/>
                <w:kern w:val="24"/>
                <w:lang w:val="en-GB"/>
              </w:rPr>
              <w:t>Functions</w:t>
            </w:r>
          </w:p>
        </w:tc>
        <w:tc>
          <w:tcPr>
            <w:tcW w:w="18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49C1580B" w14:textId="77777777" w:rsidR="00B91BFE" w:rsidRPr="00B250EE" w:rsidRDefault="00B91BFE" w:rsidP="00B91BFE">
            <w:pPr>
              <w:textAlignment w:val="baseline"/>
              <w:rPr>
                <w:rFonts w:ascii="Arial" w:hAnsi="Arial" w:cs="Arial"/>
                <w:b w:val="0"/>
                <w:bCs w:val="0"/>
                <w:color w:val="auto"/>
                <w:sz w:val="36"/>
                <w:szCs w:val="36"/>
                <w:lang w:val="en-GB"/>
              </w:rPr>
            </w:pPr>
            <w:r w:rsidRPr="00B250EE">
              <w:rPr>
                <w:rFonts w:ascii="Arial Narrow" w:eastAsia="MS PGothic" w:hAnsi="Arial Narrow" w:cs="Arial"/>
                <w:color w:val="000000"/>
                <w:kern w:val="24"/>
                <w:lang w:val="en-GB"/>
              </w:rPr>
              <w:t>Skills</w:t>
            </w:r>
          </w:p>
        </w:tc>
      </w:tr>
      <w:tr w:rsidR="00B91BFE" w:rsidRPr="00A979FE" w14:paraId="1DEB3698" w14:textId="77777777" w:rsidTr="3E83C3DE">
        <w:trPr>
          <w:trHeight w:val="8182"/>
          <w:jc w:val="center"/>
        </w:trPr>
        <w:tc>
          <w:tcPr>
            <w:tcW w:w="14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4939DBDF" w14:textId="7626F4F7" w:rsidR="008148C1" w:rsidRPr="008148C1" w:rsidRDefault="008148C1" w:rsidP="156D241E">
            <w:pPr>
              <w:numPr>
                <w:ilvl w:val="0"/>
                <w:numId w:val="1"/>
              </w:numPr>
              <w:spacing w:after="120"/>
              <w:ind w:left="226" w:hanging="215"/>
              <w:rPr>
                <w:rFonts w:ascii="Arial Narrow" w:eastAsia="Times New Roman" w:hAnsi="Arial Narrow" w:cs="Arial Narrow"/>
                <w:b w:val="0"/>
                <w:bCs w:val="0"/>
                <w:color w:val="auto"/>
                <w:sz w:val="18"/>
                <w:szCs w:val="18"/>
                <w:lang w:val="en-GB"/>
              </w:rPr>
            </w:pPr>
            <w:r w:rsidRPr="008148C1">
              <w:rPr>
                <w:rFonts w:ascii="Arial Narrow" w:eastAsia="Times New Roman" w:hAnsi="Arial Narrow" w:cs="Arial Narrow"/>
                <w:b w:val="0"/>
                <w:bCs w:val="0"/>
                <w:color w:val="auto"/>
                <w:kern w:val="24"/>
                <w:sz w:val="18"/>
                <w:szCs w:val="18"/>
                <w:lang w:val="en-GB"/>
              </w:rPr>
              <w:t>Public exam results (if relevant)</w:t>
            </w:r>
          </w:p>
          <w:p w14:paraId="525D9130" w14:textId="5E76BC04" w:rsidR="008148C1" w:rsidRPr="008148C1" w:rsidRDefault="156D241E" w:rsidP="5F891F83">
            <w:pPr>
              <w:numPr>
                <w:ilvl w:val="0"/>
                <w:numId w:val="1"/>
              </w:numPr>
              <w:spacing w:after="120"/>
              <w:ind w:left="226" w:hanging="215"/>
              <w:rPr>
                <w:b w:val="0"/>
                <w:bCs w:val="0"/>
                <w:color w:val="auto"/>
                <w:sz w:val="18"/>
                <w:szCs w:val="18"/>
                <w:lang w:val="en-GB"/>
              </w:rPr>
            </w:pPr>
            <w:r w:rsidRPr="3494B985">
              <w:rPr>
                <w:rFonts w:ascii="Arial Narrow" w:eastAsia="Times New Roman" w:hAnsi="Arial Narrow" w:cs="Arial Narrow"/>
                <w:b w:val="0"/>
                <w:bCs w:val="0"/>
                <w:color w:val="auto"/>
                <w:sz w:val="18"/>
                <w:szCs w:val="18"/>
                <w:lang w:val="en-GB"/>
              </w:rPr>
              <w:t>Student progress data</w:t>
            </w:r>
          </w:p>
          <w:p w14:paraId="2F1D5951" w14:textId="78B96F7D" w:rsidR="008148C1" w:rsidRPr="008148C1" w:rsidRDefault="008148C1" w:rsidP="5F891F83">
            <w:pPr>
              <w:numPr>
                <w:ilvl w:val="0"/>
                <w:numId w:val="1"/>
              </w:numPr>
              <w:spacing w:after="120"/>
              <w:ind w:left="226" w:hanging="215"/>
              <w:rPr>
                <w:b w:val="0"/>
                <w:bCs w:val="0"/>
                <w:color w:val="auto"/>
                <w:sz w:val="18"/>
                <w:szCs w:val="18"/>
                <w:lang w:val="en-GB"/>
              </w:rPr>
            </w:pPr>
            <w:r w:rsidRPr="008148C1">
              <w:rPr>
                <w:rFonts w:ascii="Arial Narrow" w:eastAsia="Times New Roman" w:hAnsi="Arial Narrow" w:cs="Arial Narrow"/>
                <w:b w:val="0"/>
                <w:bCs w:val="0"/>
                <w:color w:val="auto"/>
                <w:kern w:val="24"/>
                <w:sz w:val="18"/>
                <w:szCs w:val="18"/>
                <w:lang w:val="en-GB"/>
              </w:rPr>
              <w:t>Observation</w:t>
            </w:r>
          </w:p>
          <w:p w14:paraId="3EFD2D9B" w14:textId="1408D4D9" w:rsidR="008148C1" w:rsidRPr="008148C1" w:rsidRDefault="008148C1" w:rsidP="3E83C3DE">
            <w:pPr>
              <w:numPr>
                <w:ilvl w:val="0"/>
                <w:numId w:val="1"/>
              </w:numPr>
              <w:spacing w:after="120"/>
              <w:ind w:left="226" w:hanging="215"/>
              <w:rPr>
                <w:b w:val="0"/>
                <w:bCs w:val="0"/>
                <w:color w:val="auto"/>
                <w:sz w:val="18"/>
                <w:szCs w:val="18"/>
                <w:lang w:val="en-GB"/>
              </w:rPr>
            </w:pPr>
            <w:r w:rsidRPr="008148C1">
              <w:rPr>
                <w:rFonts w:ascii="Arial Narrow" w:eastAsia="Times New Roman" w:hAnsi="Arial Narrow" w:cs="Arial Narrow"/>
                <w:b w:val="0"/>
                <w:bCs w:val="0"/>
                <w:color w:val="auto"/>
                <w:kern w:val="24"/>
                <w:sz w:val="18"/>
                <w:szCs w:val="18"/>
                <w:lang w:val="en-GB"/>
              </w:rPr>
              <w:t>Student survey data</w:t>
            </w:r>
          </w:p>
          <w:p w14:paraId="22F9713E" w14:textId="010272FA" w:rsidR="008148C1" w:rsidRPr="008148C1" w:rsidRDefault="3E83C3DE" w:rsidP="3E83C3DE">
            <w:pPr>
              <w:numPr>
                <w:ilvl w:val="0"/>
                <w:numId w:val="1"/>
              </w:numPr>
              <w:spacing w:after="120"/>
              <w:ind w:left="226" w:hanging="215"/>
              <w:rPr>
                <w:b w:val="0"/>
                <w:bCs w:val="0"/>
                <w:color w:val="auto"/>
                <w:sz w:val="18"/>
                <w:szCs w:val="18"/>
                <w:lang w:val="en-GB"/>
              </w:rPr>
            </w:pPr>
            <w:r w:rsidRPr="3E83C3DE">
              <w:rPr>
                <w:rFonts w:ascii="Arial Narrow" w:eastAsia="Times New Roman" w:hAnsi="Arial Narrow" w:cs="Arial Narrow"/>
                <w:b w:val="0"/>
                <w:bCs w:val="0"/>
                <w:color w:val="auto"/>
                <w:sz w:val="18"/>
                <w:szCs w:val="18"/>
                <w:lang w:val="en-GB"/>
              </w:rPr>
              <w:t>Extra-curricular participation</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6DAB9F53" w14:textId="15A68CE6" w:rsidR="665BE688" w:rsidRDefault="665BE688" w:rsidP="7327F074">
            <w:pPr>
              <w:numPr>
                <w:ilvl w:val="0"/>
                <w:numId w:val="1"/>
              </w:numPr>
              <w:spacing w:after="120" w:line="259" w:lineRule="auto"/>
              <w:ind w:left="226" w:hanging="215"/>
              <w:rPr>
                <w:rFonts w:eastAsiaTheme="majorEastAsia" w:cstheme="majorBidi"/>
                <w:b w:val="0"/>
                <w:bCs w:val="0"/>
                <w:color w:val="auto"/>
                <w:sz w:val="18"/>
                <w:szCs w:val="18"/>
                <w:lang w:val="en-GB"/>
              </w:rPr>
            </w:pPr>
            <w:r w:rsidRPr="7327F074">
              <w:rPr>
                <w:rFonts w:ascii="Arial Narrow" w:eastAsia="Times New Roman" w:hAnsi="Arial Narrow" w:cs="Arial Narrow"/>
                <w:b w:val="0"/>
                <w:bCs w:val="0"/>
                <w:color w:val="auto"/>
                <w:sz w:val="18"/>
                <w:szCs w:val="18"/>
                <w:lang w:val="en-GB"/>
              </w:rPr>
              <w:t>Care</w:t>
            </w:r>
          </w:p>
          <w:p w14:paraId="261F47B1" w14:textId="5C4E3517" w:rsidR="665BE688" w:rsidRDefault="665BE688" w:rsidP="7327F074">
            <w:pPr>
              <w:numPr>
                <w:ilvl w:val="0"/>
                <w:numId w:val="1"/>
              </w:numPr>
              <w:spacing w:after="120" w:line="259" w:lineRule="auto"/>
              <w:ind w:left="226" w:hanging="215"/>
              <w:rPr>
                <w:b w:val="0"/>
                <w:bCs w:val="0"/>
                <w:color w:val="auto"/>
                <w:sz w:val="18"/>
                <w:szCs w:val="18"/>
                <w:lang w:val="en-GB"/>
              </w:rPr>
            </w:pPr>
            <w:r w:rsidRPr="7327F074">
              <w:rPr>
                <w:rFonts w:ascii="Arial Narrow" w:eastAsia="Times New Roman" w:hAnsi="Arial Narrow" w:cs="Arial Narrow"/>
                <w:b w:val="0"/>
                <w:bCs w:val="0"/>
                <w:color w:val="auto"/>
                <w:sz w:val="18"/>
                <w:szCs w:val="18"/>
                <w:lang w:val="en-GB"/>
              </w:rPr>
              <w:t>Curiosity</w:t>
            </w:r>
          </w:p>
          <w:p w14:paraId="436DFED5" w14:textId="38F6C44C" w:rsidR="665BE688" w:rsidRDefault="665BE688" w:rsidP="7327F074">
            <w:pPr>
              <w:numPr>
                <w:ilvl w:val="0"/>
                <w:numId w:val="1"/>
              </w:numPr>
              <w:spacing w:after="120" w:line="259" w:lineRule="auto"/>
              <w:ind w:left="226" w:hanging="215"/>
              <w:rPr>
                <w:b w:val="0"/>
                <w:bCs w:val="0"/>
                <w:color w:val="auto"/>
                <w:sz w:val="18"/>
                <w:szCs w:val="18"/>
                <w:lang w:val="en-GB"/>
              </w:rPr>
            </w:pPr>
            <w:r w:rsidRPr="7327F074">
              <w:rPr>
                <w:rFonts w:ascii="Arial Narrow" w:eastAsia="Times New Roman" w:hAnsi="Arial Narrow" w:cs="Arial Narrow"/>
                <w:b w:val="0"/>
                <w:bCs w:val="0"/>
                <w:color w:val="auto"/>
                <w:sz w:val="18"/>
                <w:szCs w:val="18"/>
                <w:lang w:val="en-GB"/>
              </w:rPr>
              <w:t>Success</w:t>
            </w:r>
          </w:p>
          <w:p w14:paraId="1E03AB64" w14:textId="07B40C07" w:rsidR="665BE688" w:rsidRDefault="665BE688" w:rsidP="7327F074">
            <w:pPr>
              <w:numPr>
                <w:ilvl w:val="0"/>
                <w:numId w:val="1"/>
              </w:numPr>
              <w:spacing w:after="120" w:line="259" w:lineRule="auto"/>
              <w:ind w:left="226" w:hanging="215"/>
              <w:rPr>
                <w:b w:val="0"/>
                <w:bCs w:val="0"/>
                <w:color w:val="auto"/>
                <w:sz w:val="18"/>
                <w:szCs w:val="18"/>
                <w:lang w:val="en-GB"/>
              </w:rPr>
            </w:pPr>
            <w:r w:rsidRPr="7327F074">
              <w:rPr>
                <w:rFonts w:ascii="Arial Narrow" w:eastAsia="Times New Roman" w:hAnsi="Arial Narrow" w:cs="Arial Narrow"/>
                <w:b w:val="0"/>
                <w:bCs w:val="0"/>
                <w:color w:val="auto"/>
                <w:sz w:val="18"/>
                <w:szCs w:val="18"/>
                <w:lang w:val="en-GB"/>
              </w:rPr>
              <w:t>Global</w:t>
            </w:r>
          </w:p>
          <w:p w14:paraId="2EDE99B4" w14:textId="3BD9B714" w:rsidR="00732769" w:rsidRPr="001E3A6F" w:rsidRDefault="00732769" w:rsidP="00F26F57">
            <w:pPr>
              <w:spacing w:after="120"/>
              <w:ind w:left="226"/>
              <w:rPr>
                <w:rFonts w:ascii="Arial Narrow" w:eastAsia="Times New Roman" w:hAnsi="Arial Narrow" w:cs="Arial Narrow"/>
                <w:b w:val="0"/>
                <w:bCs w:val="0"/>
                <w:color w:val="auto"/>
                <w:kern w:val="24"/>
                <w:sz w:val="18"/>
                <w:szCs w:val="18"/>
                <w:lang w:val="en-GB"/>
              </w:rPr>
            </w:pPr>
          </w:p>
        </w:tc>
        <w:tc>
          <w:tcPr>
            <w:tcW w:w="6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2CBB532D" w14:textId="6543649C" w:rsidR="00B91BFE" w:rsidRPr="00A1030C" w:rsidRDefault="00A1030C" w:rsidP="00A1030C">
            <w:pPr>
              <w:spacing w:after="120"/>
              <w:textAlignment w:val="baseline"/>
              <w:rPr>
                <w:rFonts w:ascii="Arial Narrow" w:eastAsia="MS PGothic" w:hAnsi="Arial Narrow" w:cs="Arial"/>
                <w:color w:val="auto"/>
                <w:kern w:val="24"/>
                <w:sz w:val="18"/>
                <w:szCs w:val="18"/>
                <w:lang w:val="en-GB"/>
              </w:rPr>
            </w:pPr>
            <w:r>
              <w:rPr>
                <w:rFonts w:ascii="Arial Narrow" w:eastAsia="MS PGothic" w:hAnsi="Arial Narrow" w:cs="Arial"/>
                <w:color w:val="auto"/>
                <w:kern w:val="24"/>
                <w:sz w:val="18"/>
                <w:szCs w:val="18"/>
                <w:lang w:val="en-GB"/>
              </w:rPr>
              <w:t>1.</w:t>
            </w:r>
            <w:r w:rsidR="00412A7B">
              <w:rPr>
                <w:rFonts w:ascii="Arial Narrow" w:eastAsia="MS PGothic" w:hAnsi="Arial Narrow" w:cs="Arial"/>
                <w:color w:val="auto"/>
                <w:kern w:val="24"/>
                <w:sz w:val="18"/>
                <w:szCs w:val="18"/>
                <w:lang w:val="en-GB"/>
              </w:rPr>
              <w:t>Planning, Teaching and Class Management</w:t>
            </w:r>
          </w:p>
          <w:p w14:paraId="34BE4C82" w14:textId="77777777"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model and deliver outstanding practice in own subject area.</w:t>
            </w:r>
          </w:p>
          <w:p w14:paraId="51535B11" w14:textId="77777777"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have high expectations of all students based on relevant data.</w:t>
            </w:r>
          </w:p>
          <w:p w14:paraId="245B1B2E" w14:textId="77777777"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support, challenge and stretch students as appropriate.</w:t>
            </w:r>
          </w:p>
          <w:p w14:paraId="0D8D90BF" w14:textId="79BEBB4C"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teach using a variety of delivery methods which will stimulate learning, meeting the</w:t>
            </w:r>
            <w:r w:rsidR="008148C1" w:rsidRPr="7327F074">
              <w:rPr>
                <w:rFonts w:ascii="Arial Narrow" w:eastAsia="Times New Roman" w:hAnsi="Arial Narrow" w:cs="Arial"/>
                <w:b w:val="0"/>
                <w:bCs w:val="0"/>
                <w:color w:val="auto"/>
                <w:sz w:val="18"/>
                <w:szCs w:val="18"/>
                <w:lang w:val="en-GB"/>
              </w:rPr>
              <w:t xml:space="preserve"> </w:t>
            </w:r>
            <w:r w:rsidRPr="7327F074">
              <w:rPr>
                <w:rFonts w:ascii="Arial Narrow" w:eastAsia="Times New Roman" w:hAnsi="Arial Narrow" w:cs="Arial"/>
                <w:b w:val="0"/>
                <w:bCs w:val="0"/>
                <w:color w:val="auto"/>
                <w:sz w:val="18"/>
                <w:szCs w:val="18"/>
                <w:lang w:val="en-GB"/>
              </w:rPr>
              <w:t xml:space="preserve">demands of the syllabus and the needs of </w:t>
            </w:r>
            <w:r w:rsidR="008148C1" w:rsidRPr="7327F074">
              <w:rPr>
                <w:rFonts w:ascii="Arial Narrow" w:eastAsia="Times New Roman" w:hAnsi="Arial Narrow" w:cs="Arial"/>
                <w:b w:val="0"/>
                <w:bCs w:val="0"/>
                <w:color w:val="auto"/>
                <w:sz w:val="18"/>
                <w:szCs w:val="18"/>
                <w:lang w:val="en-GB"/>
              </w:rPr>
              <w:t>the students</w:t>
            </w:r>
            <w:r w:rsidRPr="7327F074">
              <w:rPr>
                <w:rFonts w:ascii="Arial Narrow" w:eastAsia="Times New Roman" w:hAnsi="Arial Narrow" w:cs="Arial"/>
                <w:b w:val="0"/>
                <w:bCs w:val="0"/>
                <w:color w:val="auto"/>
                <w:sz w:val="18"/>
                <w:szCs w:val="18"/>
                <w:lang w:val="en-GB"/>
              </w:rPr>
              <w:t>.</w:t>
            </w:r>
          </w:p>
          <w:p w14:paraId="463BA729" w14:textId="77777777"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provide or contribute to oral and written assessments, reports and references relating</w:t>
            </w:r>
            <w:r w:rsidR="008148C1" w:rsidRPr="7327F074">
              <w:rPr>
                <w:rFonts w:ascii="Arial Narrow" w:eastAsia="Times New Roman" w:hAnsi="Arial Narrow" w:cs="Arial"/>
                <w:b w:val="0"/>
                <w:bCs w:val="0"/>
                <w:color w:val="auto"/>
                <w:sz w:val="18"/>
                <w:szCs w:val="18"/>
                <w:lang w:val="en-GB"/>
              </w:rPr>
              <w:t xml:space="preserve"> </w:t>
            </w:r>
            <w:r w:rsidRPr="7327F074">
              <w:rPr>
                <w:rFonts w:ascii="Arial Narrow" w:eastAsia="Times New Roman" w:hAnsi="Arial Narrow" w:cs="Arial"/>
                <w:b w:val="0"/>
                <w:bCs w:val="0"/>
                <w:color w:val="auto"/>
                <w:sz w:val="18"/>
                <w:szCs w:val="18"/>
                <w:lang w:val="en-GB"/>
              </w:rPr>
              <w:t>to individual or groups of students.</w:t>
            </w:r>
          </w:p>
          <w:p w14:paraId="7430C3C6" w14:textId="77777777" w:rsid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maintain discipline in accordance with the school’s procedures and encourage good</w:t>
            </w:r>
            <w:r w:rsidR="008148C1" w:rsidRPr="7327F074">
              <w:rPr>
                <w:rFonts w:ascii="Arial Narrow" w:eastAsia="Times New Roman" w:hAnsi="Arial Narrow" w:cs="Arial"/>
                <w:b w:val="0"/>
                <w:bCs w:val="0"/>
                <w:color w:val="auto"/>
                <w:sz w:val="18"/>
                <w:szCs w:val="18"/>
                <w:lang w:val="en-GB"/>
              </w:rPr>
              <w:t xml:space="preserve"> </w:t>
            </w:r>
            <w:r w:rsidRPr="7327F074">
              <w:rPr>
                <w:rFonts w:ascii="Arial Narrow" w:eastAsia="Times New Roman" w:hAnsi="Arial Narrow" w:cs="Arial"/>
                <w:b w:val="0"/>
                <w:bCs w:val="0"/>
                <w:color w:val="auto"/>
                <w:sz w:val="18"/>
                <w:szCs w:val="18"/>
                <w:lang w:val="en-GB"/>
              </w:rPr>
              <w:t xml:space="preserve">practice </w:t>
            </w:r>
            <w:proofErr w:type="gramStart"/>
            <w:r w:rsidRPr="7327F074">
              <w:rPr>
                <w:rFonts w:ascii="Arial Narrow" w:eastAsia="Times New Roman" w:hAnsi="Arial Narrow" w:cs="Arial"/>
                <w:b w:val="0"/>
                <w:bCs w:val="0"/>
                <w:color w:val="auto"/>
                <w:sz w:val="18"/>
                <w:szCs w:val="18"/>
                <w:lang w:val="en-GB"/>
              </w:rPr>
              <w:t>with regard to</w:t>
            </w:r>
            <w:proofErr w:type="gramEnd"/>
            <w:r w:rsidRPr="7327F074">
              <w:rPr>
                <w:rFonts w:ascii="Arial Narrow" w:eastAsia="Times New Roman" w:hAnsi="Arial Narrow" w:cs="Arial"/>
                <w:b w:val="0"/>
                <w:bCs w:val="0"/>
                <w:color w:val="auto"/>
                <w:sz w:val="18"/>
                <w:szCs w:val="18"/>
                <w:lang w:val="en-GB"/>
              </w:rPr>
              <w:t xml:space="preserve"> punctuality, behaviour and standards of work.</w:t>
            </w:r>
          </w:p>
          <w:p w14:paraId="3ABEE83E" w14:textId="6723AB49" w:rsidR="00412A7B" w:rsidRPr="008148C1" w:rsidRDefault="00412A7B"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assess students’ work in line with school policies and procedures referring to student</w:t>
            </w:r>
            <w:r w:rsidR="008148C1" w:rsidRPr="7327F074">
              <w:rPr>
                <w:rFonts w:ascii="Arial Narrow" w:eastAsia="Times New Roman" w:hAnsi="Arial Narrow" w:cs="Arial"/>
                <w:b w:val="0"/>
                <w:bCs w:val="0"/>
                <w:color w:val="auto"/>
                <w:sz w:val="18"/>
                <w:szCs w:val="18"/>
                <w:lang w:val="en-GB"/>
              </w:rPr>
              <w:t xml:space="preserve"> </w:t>
            </w:r>
            <w:r w:rsidRPr="7327F074">
              <w:rPr>
                <w:rFonts w:ascii="Arial Narrow" w:eastAsia="Times New Roman" w:hAnsi="Arial Narrow" w:cs="Arial"/>
                <w:b w:val="0"/>
                <w:bCs w:val="0"/>
                <w:color w:val="auto"/>
                <w:sz w:val="18"/>
                <w:szCs w:val="18"/>
                <w:lang w:val="en-GB"/>
              </w:rPr>
              <w:t>performance targets.</w:t>
            </w:r>
          </w:p>
          <w:p w14:paraId="7297BD2D" w14:textId="34527D5F" w:rsidR="00B91BFE" w:rsidRPr="00521EB7" w:rsidRDefault="00F01899" w:rsidP="008148C1">
            <w:pPr>
              <w:spacing w:after="120"/>
              <w:textAlignment w:val="baseline"/>
              <w:rPr>
                <w:rFonts w:ascii="Arial" w:hAnsi="Arial" w:cs="Arial"/>
                <w:b w:val="0"/>
                <w:bCs w:val="0"/>
                <w:color w:val="auto"/>
                <w:sz w:val="36"/>
                <w:szCs w:val="36"/>
                <w:lang w:val="en-GB"/>
              </w:rPr>
            </w:pPr>
            <w:r w:rsidRPr="00521EB7">
              <w:rPr>
                <w:rFonts w:ascii="Arial Narrow" w:eastAsia="MS PGothic" w:hAnsi="Arial Narrow" w:cs="Arial"/>
                <w:color w:val="auto"/>
                <w:kern w:val="24"/>
                <w:sz w:val="18"/>
                <w:szCs w:val="18"/>
                <w:lang w:val="en-GB"/>
              </w:rPr>
              <w:t>2.</w:t>
            </w:r>
            <w:r w:rsidR="005F03FE" w:rsidRPr="00521EB7">
              <w:rPr>
                <w:rFonts w:ascii="Arial Narrow" w:eastAsia="MS PGothic" w:hAnsi="Arial Narrow" w:cs="Arial"/>
                <w:color w:val="auto"/>
                <w:kern w:val="24"/>
                <w:sz w:val="18"/>
                <w:szCs w:val="18"/>
                <w:lang w:val="en-GB"/>
              </w:rPr>
              <w:t xml:space="preserve"> </w:t>
            </w:r>
            <w:r w:rsidR="008148C1">
              <w:rPr>
                <w:rFonts w:ascii="Arial Narrow" w:eastAsia="MS PGothic" w:hAnsi="Arial Narrow" w:cs="Arial"/>
                <w:color w:val="auto"/>
                <w:kern w:val="24"/>
                <w:sz w:val="18"/>
                <w:szCs w:val="18"/>
                <w:lang w:val="en-GB"/>
              </w:rPr>
              <w:t>Monitoring and evaluating</w:t>
            </w:r>
          </w:p>
          <w:p w14:paraId="1CDDBECE" w14:textId="77777777" w:rsidR="008148C1" w:rsidRDefault="008148C1"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 xml:space="preserve"> To use data, both externally and internally produced, to assess student performance and to develop appropriate courses of action.</w:t>
            </w:r>
          </w:p>
          <w:p w14:paraId="216B39D8" w14:textId="77777777" w:rsidR="008148C1" w:rsidRDefault="008148C1"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review methods of teaching on a regular.</w:t>
            </w:r>
          </w:p>
          <w:p w14:paraId="67520257" w14:textId="2508C98A" w:rsidR="008148C1" w:rsidRDefault="008148C1" w:rsidP="008148C1">
            <w:pPr>
              <w:numPr>
                <w:ilvl w:val="0"/>
                <w:numId w:val="1"/>
              </w:numPr>
              <w:spacing w:after="120"/>
              <w:ind w:left="226" w:hanging="215"/>
              <w:rPr>
                <w:rFonts w:ascii="Arial Narrow" w:eastAsia="Times New Roman" w:hAnsi="Arial Narrow" w:cs="Arial"/>
                <w:b w:val="0"/>
                <w:bCs w:val="0"/>
                <w:color w:val="auto"/>
                <w:sz w:val="18"/>
                <w:szCs w:val="18"/>
                <w:lang w:val="en-GB"/>
              </w:rPr>
            </w:pPr>
            <w:r w:rsidRPr="29DA9A6C">
              <w:rPr>
                <w:rFonts w:ascii="Arial Narrow" w:eastAsia="Times New Roman" w:hAnsi="Arial Narrow" w:cs="Arial"/>
                <w:b w:val="0"/>
                <w:bCs w:val="0"/>
                <w:color w:val="auto"/>
                <w:sz w:val="18"/>
                <w:szCs w:val="18"/>
                <w:lang w:val="en-GB"/>
              </w:rPr>
              <w:t xml:space="preserve"> To produce annual reports and mid-term grades for all </w:t>
            </w:r>
            <w:r w:rsidR="0B254704" w:rsidRPr="29DA9A6C">
              <w:rPr>
                <w:rFonts w:ascii="Arial Narrow" w:eastAsia="Times New Roman" w:hAnsi="Arial Narrow" w:cs="Arial"/>
                <w:b w:val="0"/>
                <w:bCs w:val="0"/>
                <w:color w:val="auto"/>
                <w:sz w:val="18"/>
                <w:szCs w:val="18"/>
                <w:lang w:val="en-GB"/>
              </w:rPr>
              <w:t>students</w:t>
            </w:r>
            <w:r w:rsidRPr="29DA9A6C">
              <w:rPr>
                <w:rFonts w:ascii="Arial Narrow" w:eastAsia="Times New Roman" w:hAnsi="Arial Narrow" w:cs="Arial"/>
                <w:b w:val="0"/>
                <w:bCs w:val="0"/>
                <w:color w:val="auto"/>
                <w:sz w:val="18"/>
                <w:szCs w:val="18"/>
                <w:lang w:val="en-GB"/>
              </w:rPr>
              <w:t xml:space="preserve"> taught.</w:t>
            </w:r>
          </w:p>
          <w:p w14:paraId="5E0BC6F1" w14:textId="298431B7" w:rsidR="00B3232F" w:rsidRPr="008148C1" w:rsidRDefault="00B3232F" w:rsidP="008148C1">
            <w:pPr>
              <w:spacing w:after="120"/>
              <w:ind w:left="11"/>
              <w:rPr>
                <w:rFonts w:ascii="Arial Narrow" w:eastAsia="Times New Roman" w:hAnsi="Arial Narrow" w:cs="Arial"/>
                <w:b w:val="0"/>
                <w:bCs w:val="0"/>
                <w:color w:val="auto"/>
                <w:sz w:val="18"/>
                <w:szCs w:val="36"/>
                <w:lang w:val="en-GB"/>
              </w:rPr>
            </w:pPr>
            <w:r w:rsidRPr="008148C1">
              <w:rPr>
                <w:rFonts w:ascii="Arial Narrow" w:eastAsia="MS PGothic" w:hAnsi="Arial Narrow" w:cs="Arial"/>
                <w:color w:val="auto"/>
                <w:kern w:val="24"/>
                <w:sz w:val="18"/>
                <w:szCs w:val="18"/>
                <w:lang w:val="en-GB"/>
              </w:rPr>
              <w:t xml:space="preserve">3. </w:t>
            </w:r>
            <w:r w:rsidR="008148C1">
              <w:rPr>
                <w:rFonts w:ascii="Arial Narrow" w:eastAsia="MS PGothic" w:hAnsi="Arial Narrow" w:cs="Arial"/>
                <w:color w:val="auto"/>
                <w:kern w:val="24"/>
                <w:sz w:val="18"/>
                <w:szCs w:val="18"/>
                <w:lang w:val="en-GB"/>
              </w:rPr>
              <w:t xml:space="preserve">Other responsibilities </w:t>
            </w:r>
          </w:p>
          <w:p w14:paraId="122AA8C8"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participate in the school’s staff development programme.</w:t>
            </w:r>
          </w:p>
          <w:p w14:paraId="5611CE8A"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continue personal development in relevant areas especially subject knowledge &amp; teaching methods.</w:t>
            </w:r>
          </w:p>
          <w:p w14:paraId="757CBF42"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engage actively with the school’s performance management programme.</w:t>
            </w:r>
          </w:p>
          <w:p w14:paraId="29A4A142"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act as a form tutor.</w:t>
            </w:r>
          </w:p>
          <w:p w14:paraId="0AF9C72A"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 xml:space="preserve"> To help with extra-curricular activities as required.</w:t>
            </w:r>
          </w:p>
          <w:p w14:paraId="77D2FC94"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To work as a member of a team, positively contributing to effective working relations within the school.</w:t>
            </w:r>
          </w:p>
          <w:p w14:paraId="7907E805" w14:textId="77777777" w:rsid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 xml:space="preserve"> To attend open evenings and parents’ evenings.</w:t>
            </w:r>
          </w:p>
          <w:p w14:paraId="41AA463B" w14:textId="4E53FDCB" w:rsidR="009D4E5C" w:rsidRPr="00F26F57" w:rsidRDefault="00F26F57" w:rsidP="00F26F57">
            <w:pPr>
              <w:numPr>
                <w:ilvl w:val="0"/>
                <w:numId w:val="1"/>
              </w:numPr>
              <w:spacing w:after="120"/>
              <w:ind w:left="226" w:hanging="215"/>
              <w:rPr>
                <w:rFonts w:ascii="Arial Narrow" w:eastAsia="Times New Roman" w:hAnsi="Arial Narrow" w:cs="Arial"/>
                <w:b w:val="0"/>
                <w:bCs w:val="0"/>
                <w:color w:val="auto"/>
                <w:sz w:val="18"/>
                <w:szCs w:val="18"/>
                <w:lang w:val="en-GB"/>
              </w:rPr>
            </w:pPr>
            <w:r w:rsidRPr="7327F074">
              <w:rPr>
                <w:rFonts w:ascii="Arial Narrow" w:eastAsia="Times New Roman" w:hAnsi="Arial Narrow" w:cs="Arial"/>
                <w:b w:val="0"/>
                <w:bCs w:val="0"/>
                <w:color w:val="auto"/>
                <w:sz w:val="18"/>
                <w:szCs w:val="18"/>
                <w:lang w:val="en-GB"/>
              </w:rPr>
              <w:t xml:space="preserve"> To attend morning assemblies and staff morning briefing unless on duty.</w:t>
            </w:r>
          </w:p>
        </w:tc>
        <w:tc>
          <w:tcPr>
            <w:tcW w:w="18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7D0155A1" w14:textId="4AAD2CE9" w:rsidR="00B91BFE" w:rsidRPr="00D3708D" w:rsidRDefault="00840CB2" w:rsidP="00D3708D">
            <w:pPr>
              <w:pStyle w:val="ListParagraph"/>
              <w:numPr>
                <w:ilvl w:val="0"/>
                <w:numId w:val="3"/>
              </w:numPr>
              <w:tabs>
                <w:tab w:val="clear" w:pos="720"/>
                <w:tab w:val="num" w:pos="505"/>
              </w:tabs>
              <w:spacing w:after="120"/>
              <w:ind w:left="159" w:hanging="159"/>
              <w:contextualSpacing w:val="0"/>
              <w:textAlignment w:val="baseline"/>
              <w:rPr>
                <w:rFonts w:ascii="Arial" w:eastAsia="Times New Roman" w:hAnsi="Arial" w:cs="Arial"/>
                <w:b w:val="0"/>
                <w:bCs w:val="0"/>
                <w:color w:val="auto"/>
                <w:sz w:val="18"/>
                <w:szCs w:val="36"/>
                <w:lang w:val="en-GB"/>
              </w:rPr>
            </w:pPr>
            <w:r>
              <w:rPr>
                <w:rFonts w:ascii="Arial Narrow" w:eastAsia="MS PGothic" w:hAnsi="Arial Narrow" w:cs="Arial"/>
                <w:b w:val="0"/>
                <w:bCs w:val="0"/>
                <w:color w:val="auto"/>
                <w:kern w:val="24"/>
                <w:sz w:val="18"/>
                <w:szCs w:val="18"/>
                <w:lang w:val="en-GB"/>
              </w:rPr>
              <w:t xml:space="preserve">Strong organisational </w:t>
            </w:r>
            <w:r w:rsidR="00B318FF" w:rsidRPr="00521EB7">
              <w:rPr>
                <w:rFonts w:ascii="Arial Narrow" w:eastAsia="MS PGothic" w:hAnsi="Arial Narrow" w:cs="Arial"/>
                <w:b w:val="0"/>
                <w:bCs w:val="0"/>
                <w:color w:val="auto"/>
                <w:kern w:val="24"/>
                <w:sz w:val="18"/>
                <w:szCs w:val="18"/>
                <w:lang w:val="en-GB"/>
              </w:rPr>
              <w:t>skills</w:t>
            </w:r>
            <w:r w:rsidR="004E6717">
              <w:rPr>
                <w:rFonts w:ascii="Arial Narrow" w:eastAsia="MS PGothic" w:hAnsi="Arial Narrow" w:cs="Arial"/>
                <w:b w:val="0"/>
                <w:bCs w:val="0"/>
                <w:color w:val="auto"/>
                <w:kern w:val="24"/>
                <w:sz w:val="18"/>
                <w:szCs w:val="18"/>
                <w:lang w:val="en-GB"/>
              </w:rPr>
              <w:t>.</w:t>
            </w:r>
          </w:p>
          <w:p w14:paraId="373EFA33" w14:textId="4CA1EE11" w:rsidR="00095132" w:rsidRPr="00F26F57" w:rsidRDefault="00053C12" w:rsidP="00B91BFE">
            <w:pPr>
              <w:pStyle w:val="ListParagraph"/>
              <w:numPr>
                <w:ilvl w:val="0"/>
                <w:numId w:val="3"/>
              </w:numPr>
              <w:tabs>
                <w:tab w:val="clear" w:pos="720"/>
                <w:tab w:val="num" w:pos="505"/>
              </w:tabs>
              <w:spacing w:after="120"/>
              <w:ind w:left="159" w:hanging="159"/>
              <w:contextualSpacing w:val="0"/>
              <w:textAlignment w:val="baseline"/>
              <w:rPr>
                <w:rFonts w:ascii="Arial" w:eastAsia="Times New Roman" w:hAnsi="Arial" w:cs="Arial"/>
                <w:b w:val="0"/>
                <w:bCs w:val="0"/>
                <w:color w:val="auto"/>
                <w:sz w:val="18"/>
                <w:szCs w:val="36"/>
                <w:lang w:val="en-GB"/>
              </w:rPr>
            </w:pPr>
            <w:r>
              <w:rPr>
                <w:rFonts w:ascii="Arial Narrow" w:eastAsia="MS PGothic" w:hAnsi="Arial Narrow" w:cs="Arial"/>
                <w:b w:val="0"/>
                <w:bCs w:val="0"/>
                <w:color w:val="auto"/>
                <w:kern w:val="24"/>
                <w:sz w:val="18"/>
                <w:szCs w:val="18"/>
                <w:lang w:val="en-GB"/>
              </w:rPr>
              <w:t>Ability to work in a team</w:t>
            </w:r>
            <w:r w:rsidR="00F26F57">
              <w:rPr>
                <w:rFonts w:ascii="Arial Narrow" w:eastAsia="MS PGothic" w:hAnsi="Arial Narrow" w:cs="Arial"/>
                <w:b w:val="0"/>
                <w:bCs w:val="0"/>
                <w:color w:val="auto"/>
                <w:kern w:val="24"/>
                <w:sz w:val="18"/>
                <w:szCs w:val="18"/>
                <w:lang w:val="en-GB"/>
              </w:rPr>
              <w:t>.</w:t>
            </w:r>
          </w:p>
          <w:p w14:paraId="4AEEC050" w14:textId="77777777" w:rsidR="00F26F57" w:rsidRDefault="00F26F57" w:rsidP="00F26F57">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kern w:val="24"/>
                <w:sz w:val="18"/>
                <w:szCs w:val="18"/>
                <w:lang w:val="en-GB"/>
              </w:rPr>
            </w:pPr>
            <w:r w:rsidRPr="00521EB7">
              <w:rPr>
                <w:rFonts w:ascii="Arial Narrow" w:eastAsia="MS PGothic" w:hAnsi="Arial Narrow" w:cs="Arial"/>
                <w:b w:val="0"/>
                <w:bCs w:val="0"/>
                <w:color w:val="auto"/>
                <w:kern w:val="24"/>
                <w:sz w:val="18"/>
                <w:szCs w:val="18"/>
                <w:lang w:val="en-GB"/>
              </w:rPr>
              <w:t>Ability to manage</w:t>
            </w:r>
            <w:r>
              <w:rPr>
                <w:rFonts w:ascii="Arial Narrow" w:eastAsia="MS PGothic" w:hAnsi="Arial Narrow" w:cs="Arial"/>
                <w:b w:val="0"/>
                <w:bCs w:val="0"/>
                <w:color w:val="auto"/>
                <w:kern w:val="24"/>
                <w:sz w:val="18"/>
                <w:szCs w:val="18"/>
                <w:lang w:val="en-GB"/>
              </w:rPr>
              <w:t xml:space="preserve"> change sensitively and effectively.</w:t>
            </w:r>
          </w:p>
          <w:p w14:paraId="7B36D63E" w14:textId="31B013A7" w:rsidR="00F26F57" w:rsidRPr="00F26F57" w:rsidRDefault="00F26F57" w:rsidP="00F26F57">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kern w:val="24"/>
                <w:sz w:val="18"/>
                <w:szCs w:val="18"/>
                <w:lang w:val="en-GB"/>
              </w:rPr>
            </w:pPr>
            <w:r w:rsidRPr="00F26F57">
              <w:rPr>
                <w:rFonts w:ascii="Arial Narrow" w:eastAsia="MS PGothic" w:hAnsi="Arial Narrow" w:cs="Arial"/>
                <w:b w:val="0"/>
                <w:bCs w:val="0"/>
                <w:color w:val="auto"/>
                <w:kern w:val="24"/>
                <w:sz w:val="18"/>
                <w:szCs w:val="18"/>
                <w:lang w:val="en-GB"/>
              </w:rPr>
              <w:t>Initiative and passions.</w:t>
            </w:r>
          </w:p>
          <w:p w14:paraId="061141FC" w14:textId="5B3ED515" w:rsidR="00B91BFE" w:rsidRPr="00521EB7" w:rsidRDefault="00B91BFE" w:rsidP="0313438B">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sz w:val="18"/>
                <w:szCs w:val="18"/>
                <w:lang w:val="en-GB"/>
              </w:rPr>
            </w:pPr>
            <w:r w:rsidRPr="00521EB7">
              <w:rPr>
                <w:rFonts w:ascii="Arial Narrow" w:eastAsia="MS PGothic" w:hAnsi="Arial Narrow" w:cs="Arial"/>
                <w:b w:val="0"/>
                <w:bCs w:val="0"/>
                <w:color w:val="auto"/>
                <w:kern w:val="24"/>
                <w:sz w:val="18"/>
                <w:szCs w:val="18"/>
                <w:lang w:val="en-GB"/>
              </w:rPr>
              <w:t>H</w:t>
            </w:r>
            <w:r w:rsidR="00257818" w:rsidRPr="00521EB7">
              <w:rPr>
                <w:rFonts w:ascii="Arial Narrow" w:eastAsia="MS PGothic" w:hAnsi="Arial Narrow" w:cs="Arial"/>
                <w:b w:val="0"/>
                <w:bCs w:val="0"/>
                <w:color w:val="auto"/>
                <w:kern w:val="24"/>
                <w:sz w:val="18"/>
                <w:szCs w:val="18"/>
                <w:lang w:val="en-GB"/>
              </w:rPr>
              <w:t xml:space="preserve">igh commitment </w:t>
            </w:r>
            <w:r w:rsidR="00F26F57">
              <w:rPr>
                <w:rFonts w:ascii="Arial Narrow" w:eastAsia="MS PGothic" w:hAnsi="Arial Narrow" w:cs="Arial"/>
                <w:b w:val="0"/>
                <w:bCs w:val="0"/>
                <w:color w:val="auto"/>
                <w:kern w:val="24"/>
                <w:sz w:val="18"/>
                <w:szCs w:val="18"/>
                <w:lang w:val="en-GB"/>
              </w:rPr>
              <w:t>to raise the standards of academic achievement of all pupils.</w:t>
            </w:r>
          </w:p>
          <w:p w14:paraId="5F1D10A6" w14:textId="73951030" w:rsidR="003B6933" w:rsidRPr="00521EB7" w:rsidRDefault="009410D2" w:rsidP="003B6933">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kern w:val="24"/>
                <w:sz w:val="18"/>
                <w:szCs w:val="18"/>
                <w:lang w:val="en-GB"/>
              </w:rPr>
            </w:pPr>
            <w:r>
              <w:rPr>
                <w:rFonts w:ascii="Arial Narrow" w:eastAsia="MS PGothic" w:hAnsi="Arial Narrow" w:cs="Arial"/>
                <w:b w:val="0"/>
                <w:bCs w:val="0"/>
                <w:color w:val="auto"/>
                <w:kern w:val="24"/>
                <w:sz w:val="18"/>
                <w:szCs w:val="18"/>
                <w:lang w:val="en-GB"/>
              </w:rPr>
              <w:t>C</w:t>
            </w:r>
            <w:r w:rsidR="00F26F57">
              <w:rPr>
                <w:rFonts w:ascii="Arial Narrow" w:eastAsia="MS PGothic" w:hAnsi="Arial Narrow" w:cs="Arial"/>
                <w:b w:val="0"/>
                <w:bCs w:val="0"/>
                <w:color w:val="auto"/>
                <w:kern w:val="24"/>
                <w:sz w:val="18"/>
                <w:szCs w:val="18"/>
                <w:lang w:val="en-GB"/>
              </w:rPr>
              <w:t>lear understanding of effective teaching, learning and assessment techniques.</w:t>
            </w:r>
          </w:p>
          <w:p w14:paraId="5D25DA92" w14:textId="10B1E786" w:rsidR="001B13ED" w:rsidRDefault="00F26F57" w:rsidP="003B6933">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kern w:val="24"/>
                <w:sz w:val="18"/>
                <w:szCs w:val="18"/>
                <w:lang w:val="en-GB"/>
              </w:rPr>
            </w:pPr>
            <w:r>
              <w:rPr>
                <w:rFonts w:ascii="Arial Narrow" w:eastAsia="MS PGothic" w:hAnsi="Arial Narrow" w:cs="Arial"/>
                <w:b w:val="0"/>
                <w:bCs w:val="0"/>
                <w:color w:val="auto"/>
                <w:kern w:val="24"/>
                <w:sz w:val="18"/>
                <w:szCs w:val="18"/>
                <w:lang w:val="en-GB"/>
              </w:rPr>
              <w:t xml:space="preserve">An instinctive commitment to the safeguarding of young people, and an </w:t>
            </w:r>
            <w:r w:rsidR="0185D45F">
              <w:rPr>
                <w:rFonts w:ascii="Arial Narrow" w:eastAsia="MS PGothic" w:hAnsi="Arial Narrow" w:cs="Arial"/>
                <w:b w:val="0"/>
                <w:bCs w:val="0"/>
                <w:color w:val="auto"/>
                <w:kern w:val="24"/>
                <w:sz w:val="18"/>
                <w:szCs w:val="18"/>
                <w:lang w:val="en-GB"/>
              </w:rPr>
              <w:t>up-to-date</w:t>
            </w:r>
            <w:r>
              <w:rPr>
                <w:rFonts w:ascii="Arial Narrow" w:eastAsia="MS PGothic" w:hAnsi="Arial Narrow" w:cs="Arial"/>
                <w:b w:val="0"/>
                <w:bCs w:val="0"/>
                <w:color w:val="auto"/>
                <w:kern w:val="24"/>
                <w:sz w:val="18"/>
                <w:szCs w:val="18"/>
                <w:lang w:val="en-GB"/>
              </w:rPr>
              <w:t xml:space="preserve"> knowledge of child protection procedures.</w:t>
            </w:r>
          </w:p>
          <w:p w14:paraId="278B1682" w14:textId="4AA99DE3" w:rsidR="00F26F57" w:rsidRPr="00EF0228" w:rsidRDefault="00F26F57" w:rsidP="00EF0228">
            <w:pPr>
              <w:pStyle w:val="ListParagraph"/>
              <w:numPr>
                <w:ilvl w:val="0"/>
                <w:numId w:val="3"/>
              </w:numPr>
              <w:tabs>
                <w:tab w:val="clear" w:pos="720"/>
                <w:tab w:val="num" w:pos="505"/>
              </w:tabs>
              <w:spacing w:after="120"/>
              <w:ind w:left="159" w:hanging="159"/>
              <w:contextualSpacing w:val="0"/>
              <w:textAlignment w:val="baseline"/>
              <w:rPr>
                <w:rFonts w:ascii="Arial Narrow" w:eastAsia="MS PGothic" w:hAnsi="Arial Narrow" w:cs="Arial"/>
                <w:b w:val="0"/>
                <w:bCs w:val="0"/>
                <w:color w:val="auto"/>
                <w:kern w:val="24"/>
                <w:sz w:val="18"/>
                <w:szCs w:val="18"/>
                <w:lang w:val="en-GB"/>
              </w:rPr>
            </w:pPr>
            <w:r>
              <w:rPr>
                <w:rFonts w:ascii="Arial Narrow" w:eastAsia="MS PGothic" w:hAnsi="Arial Narrow" w:cs="Arial"/>
                <w:b w:val="0"/>
                <w:bCs w:val="0"/>
                <w:color w:val="auto"/>
                <w:kern w:val="24"/>
                <w:sz w:val="18"/>
                <w:szCs w:val="18"/>
                <w:lang w:val="en-GB"/>
              </w:rPr>
              <w:t>You still love working with children.</w:t>
            </w:r>
          </w:p>
        </w:tc>
      </w:tr>
      <w:tr w:rsidR="00B91BFE" w:rsidRPr="00A979FE" w14:paraId="43655352" w14:textId="77777777" w:rsidTr="3E83C3DE">
        <w:trPr>
          <w:trHeight w:val="705"/>
          <w:jc w:val="center"/>
        </w:trPr>
        <w:tc>
          <w:tcPr>
            <w:tcW w:w="10632"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639A35FD" w14:textId="77777777" w:rsidR="005F03FE" w:rsidRPr="00521EB7" w:rsidRDefault="00B91BFE" w:rsidP="005F03FE">
            <w:pPr>
              <w:textAlignment w:val="baseline"/>
              <w:rPr>
                <w:rFonts w:ascii="Arial Narrow" w:eastAsia="MS PGothic" w:hAnsi="Arial Narrow" w:cs="Arial"/>
                <w:color w:val="auto"/>
                <w:kern w:val="24"/>
                <w:lang w:val="en-GB"/>
              </w:rPr>
            </w:pPr>
            <w:r w:rsidRPr="00521EB7">
              <w:rPr>
                <w:rFonts w:ascii="Arial Narrow" w:eastAsia="MS PGothic" w:hAnsi="Arial Narrow" w:cs="Arial"/>
                <w:color w:val="auto"/>
                <w:kern w:val="24"/>
                <w:lang w:val="en-GB"/>
              </w:rPr>
              <w:t xml:space="preserve">Profile: </w:t>
            </w:r>
          </w:p>
          <w:p w14:paraId="193235DD" w14:textId="107EBB39" w:rsidR="00EF0228" w:rsidRDefault="00F26F57" w:rsidP="0313438B">
            <w:pPr>
              <w:pStyle w:val="ListParagraph"/>
              <w:numPr>
                <w:ilvl w:val="0"/>
                <w:numId w:val="5"/>
              </w:numPr>
              <w:jc w:val="both"/>
              <w:textAlignment w:val="baseline"/>
              <w:rPr>
                <w:rFonts w:ascii="Arial Narrow" w:eastAsia="MS PGothic" w:hAnsi="Arial Narrow" w:cs="Arial"/>
                <w:b w:val="0"/>
                <w:bCs w:val="0"/>
                <w:color w:val="auto"/>
                <w:sz w:val="18"/>
                <w:szCs w:val="18"/>
                <w:lang w:val="en-GB"/>
              </w:rPr>
            </w:pPr>
            <w:r>
              <w:rPr>
                <w:rFonts w:ascii="Arial Narrow" w:eastAsia="MS PGothic" w:hAnsi="Arial Narrow" w:cs="Arial"/>
                <w:b w:val="0"/>
                <w:bCs w:val="0"/>
                <w:color w:val="auto"/>
                <w:kern w:val="24"/>
                <w:sz w:val="18"/>
                <w:szCs w:val="18"/>
                <w:lang w:val="en-GB"/>
              </w:rPr>
              <w:t>University graduate and qualified with UK approved PGCE or international equivalent</w:t>
            </w:r>
            <w:r w:rsidR="00EF0228">
              <w:rPr>
                <w:rFonts w:ascii="Arial Narrow" w:eastAsia="MS PGothic" w:hAnsi="Arial Narrow" w:cs="Arial"/>
                <w:b w:val="0"/>
                <w:bCs w:val="0"/>
                <w:color w:val="auto"/>
                <w:kern w:val="24"/>
                <w:sz w:val="18"/>
                <w:szCs w:val="18"/>
                <w:lang w:val="en-GB"/>
              </w:rPr>
              <w:t>.</w:t>
            </w:r>
          </w:p>
          <w:p w14:paraId="4AE1617A" w14:textId="478CBB6C" w:rsidR="003B6933" w:rsidRPr="00521EB7" w:rsidRDefault="156D241E" w:rsidP="198CF512">
            <w:pPr>
              <w:pStyle w:val="ListParagraph"/>
              <w:numPr>
                <w:ilvl w:val="0"/>
                <w:numId w:val="5"/>
              </w:numPr>
              <w:spacing w:line="259" w:lineRule="auto"/>
              <w:jc w:val="both"/>
              <w:textAlignment w:val="baseline"/>
              <w:rPr>
                <w:b w:val="0"/>
                <w:bCs w:val="0"/>
                <w:color w:val="auto"/>
                <w:sz w:val="18"/>
                <w:szCs w:val="18"/>
                <w:lang w:val="en-GB"/>
              </w:rPr>
            </w:pPr>
            <w:r w:rsidRPr="3E83C3DE">
              <w:rPr>
                <w:rFonts w:ascii="Arial Narrow" w:eastAsia="MS PGothic" w:hAnsi="Arial Narrow" w:cs="Arial"/>
                <w:b w:val="0"/>
                <w:bCs w:val="0"/>
                <w:color w:val="auto"/>
                <w:sz w:val="18"/>
                <w:szCs w:val="18"/>
                <w:lang w:val="en-GB"/>
              </w:rPr>
              <w:t xml:space="preserve">The person should be </w:t>
            </w:r>
            <w:r w:rsidR="00A6562B" w:rsidRPr="3E83C3DE">
              <w:rPr>
                <w:rFonts w:ascii="Arial Narrow" w:eastAsia="MS PGothic" w:hAnsi="Arial Narrow" w:cs="Arial"/>
                <w:b w:val="0"/>
                <w:bCs w:val="0"/>
                <w:color w:val="auto"/>
                <w:sz w:val="18"/>
                <w:szCs w:val="18"/>
                <w:lang w:val="en-GB"/>
              </w:rPr>
              <w:t xml:space="preserve">able </w:t>
            </w:r>
            <w:r w:rsidRPr="3E83C3DE">
              <w:rPr>
                <w:rFonts w:ascii="Arial Narrow" w:eastAsia="MS PGothic" w:hAnsi="Arial Narrow" w:cs="Arial"/>
                <w:b w:val="0"/>
                <w:bCs w:val="0"/>
                <w:color w:val="auto"/>
                <w:sz w:val="18"/>
                <w:szCs w:val="18"/>
                <w:lang w:val="en-GB"/>
              </w:rPr>
              <w:t>to teach up to IGCSE and the ability to coach basketball or dance</w:t>
            </w:r>
            <w:r w:rsidR="00BF3E08" w:rsidRPr="3E83C3DE">
              <w:rPr>
                <w:rFonts w:ascii="Arial Narrow" w:eastAsia="MS PGothic" w:hAnsi="Arial Narrow" w:cs="Arial"/>
                <w:b w:val="0"/>
                <w:bCs w:val="0"/>
                <w:color w:val="auto"/>
                <w:sz w:val="18"/>
                <w:szCs w:val="18"/>
                <w:lang w:val="en-GB"/>
              </w:rPr>
              <w:t xml:space="preserve"> would be an advantage</w:t>
            </w:r>
          </w:p>
        </w:tc>
      </w:tr>
      <w:tr w:rsidR="00650A86" w:rsidRPr="00A979FE" w14:paraId="7B71E8EA" w14:textId="77777777" w:rsidTr="3E83C3DE">
        <w:trPr>
          <w:trHeight w:val="505"/>
          <w:jc w:val="center"/>
        </w:trPr>
        <w:tc>
          <w:tcPr>
            <w:tcW w:w="10632"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D1"/>
            <w:tcMar>
              <w:top w:w="72" w:type="dxa"/>
              <w:left w:w="144" w:type="dxa"/>
              <w:bottom w:w="72" w:type="dxa"/>
              <w:right w:w="144" w:type="dxa"/>
            </w:tcMar>
            <w:hideMark/>
          </w:tcPr>
          <w:p w14:paraId="1BD7DEBF" w14:textId="77777777" w:rsidR="006F54D5" w:rsidRDefault="00650A86" w:rsidP="00EF0228">
            <w:pPr>
              <w:ind w:left="144" w:hanging="144"/>
              <w:textAlignment w:val="baseline"/>
              <w:rPr>
                <w:rFonts w:ascii="Arial Narrow" w:eastAsia="MS PGothic" w:hAnsi="Arial Narrow" w:cs="Arial"/>
                <w:color w:val="000000"/>
                <w:kern w:val="24"/>
                <w:lang w:val="en-GB"/>
              </w:rPr>
            </w:pPr>
            <w:r>
              <w:rPr>
                <w:rFonts w:ascii="Arial Narrow" w:eastAsia="MS PGothic" w:hAnsi="Arial Narrow" w:cs="Arial"/>
                <w:color w:val="000000"/>
                <w:kern w:val="24"/>
                <w:lang w:val="en-GB"/>
              </w:rPr>
              <w:t xml:space="preserve">Hierarchical </w:t>
            </w:r>
            <w:r w:rsidR="006F54D5">
              <w:rPr>
                <w:rFonts w:ascii="Arial Narrow" w:eastAsia="MS PGothic" w:hAnsi="Arial Narrow" w:cs="Arial"/>
                <w:color w:val="000000"/>
                <w:kern w:val="24"/>
                <w:lang w:val="en-GB"/>
              </w:rPr>
              <w:t>dependency</w:t>
            </w:r>
            <w:r w:rsidRPr="00B250EE">
              <w:rPr>
                <w:rFonts w:ascii="Arial Narrow" w:eastAsia="MS PGothic" w:hAnsi="Arial Narrow" w:cs="Arial"/>
                <w:color w:val="000000"/>
                <w:kern w:val="24"/>
                <w:lang w:val="en-GB"/>
              </w:rPr>
              <w:t xml:space="preserve">: </w:t>
            </w:r>
          </w:p>
          <w:p w14:paraId="43890AD8" w14:textId="79725A03" w:rsidR="00962898" w:rsidRPr="00EF0228" w:rsidRDefault="006F54D5" w:rsidP="52A3E71A">
            <w:pPr>
              <w:pStyle w:val="ListParagraph"/>
              <w:numPr>
                <w:ilvl w:val="0"/>
                <w:numId w:val="7"/>
              </w:numPr>
              <w:spacing w:line="259" w:lineRule="auto"/>
              <w:rPr>
                <w:rFonts w:eastAsiaTheme="majorEastAsia" w:cstheme="majorBidi"/>
                <w:color w:val="000000" w:themeColor="text1"/>
                <w:sz w:val="18"/>
                <w:szCs w:val="18"/>
                <w:lang w:val="en-GB"/>
              </w:rPr>
            </w:pPr>
            <w:r w:rsidRPr="00727BF6">
              <w:rPr>
                <w:rFonts w:ascii="Arial Narrow" w:eastAsia="MS PGothic" w:hAnsi="Arial Narrow" w:cs="Arial"/>
                <w:b w:val="0"/>
                <w:bCs w:val="0"/>
                <w:color w:val="000000"/>
                <w:kern w:val="24"/>
                <w:sz w:val="18"/>
                <w:szCs w:val="18"/>
                <w:lang w:val="en-GB"/>
              </w:rPr>
              <w:t>Direct Report</w:t>
            </w:r>
            <w:r w:rsidR="00124A1D">
              <w:rPr>
                <w:rFonts w:ascii="Arial Narrow" w:eastAsia="MS PGothic" w:hAnsi="Arial Narrow" w:cs="Arial"/>
                <w:b w:val="0"/>
                <w:bCs w:val="0"/>
                <w:color w:val="000000"/>
                <w:kern w:val="24"/>
                <w:sz w:val="18"/>
                <w:szCs w:val="18"/>
                <w:lang w:val="en-GB"/>
              </w:rPr>
              <w:t>: H</w:t>
            </w:r>
            <w:r w:rsidR="00E779D0">
              <w:rPr>
                <w:rFonts w:ascii="Arial Narrow" w:eastAsia="MS PGothic" w:hAnsi="Arial Narrow" w:cs="Arial"/>
                <w:b w:val="0"/>
                <w:bCs w:val="0"/>
                <w:color w:val="000000"/>
                <w:kern w:val="24"/>
                <w:sz w:val="18"/>
                <w:szCs w:val="18"/>
                <w:lang w:val="en-GB"/>
              </w:rPr>
              <w:t xml:space="preserve">ead of </w:t>
            </w:r>
            <w:r w:rsidR="00D43D29">
              <w:rPr>
                <w:rFonts w:ascii="Arial Narrow" w:eastAsia="MS PGothic" w:hAnsi="Arial Narrow" w:cs="Arial"/>
                <w:b w:val="0"/>
                <w:bCs w:val="0"/>
                <w:color w:val="000000" w:themeColor="text1"/>
                <w:sz w:val="18"/>
                <w:szCs w:val="18"/>
                <w:lang w:val="en-GB"/>
              </w:rPr>
              <w:t>PE</w:t>
            </w:r>
          </w:p>
        </w:tc>
      </w:tr>
    </w:tbl>
    <w:p w14:paraId="1B824C0C" w14:textId="77777777" w:rsidR="007D7BC5" w:rsidRDefault="001B7AD2" w:rsidP="00B02972">
      <w:pPr>
        <w:rPr>
          <w:b w:val="0"/>
          <w:color w:val="auto"/>
          <w:sz w:val="20"/>
          <w:lang w:val="en-GB"/>
        </w:rPr>
      </w:pPr>
      <w:r>
        <w:rPr>
          <w:b w:val="0"/>
          <w:color w:val="auto"/>
          <w:sz w:val="20"/>
          <w:lang w:val="en-GB"/>
        </w:rPr>
        <w:t xml:space="preserve">  </w:t>
      </w:r>
    </w:p>
    <w:p w14:paraId="57C88933" w14:textId="746DBD15" w:rsidR="00A53F59" w:rsidRDefault="007D7BC5" w:rsidP="00B02972">
      <w:pPr>
        <w:rPr>
          <w:b w:val="0"/>
          <w:color w:val="auto"/>
          <w:sz w:val="20"/>
          <w:lang w:val="en-GB"/>
        </w:rPr>
      </w:pPr>
      <w:r>
        <w:rPr>
          <w:b w:val="0"/>
          <w:color w:val="auto"/>
          <w:sz w:val="20"/>
          <w:lang w:val="en-GB"/>
        </w:rPr>
        <w:t xml:space="preserve">    </w:t>
      </w:r>
      <w:r w:rsidR="001B7AD2">
        <w:rPr>
          <w:b w:val="0"/>
          <w:color w:val="auto"/>
          <w:sz w:val="20"/>
          <w:lang w:val="en-GB"/>
        </w:rPr>
        <w:t xml:space="preserve">    </w:t>
      </w:r>
      <w:r w:rsidR="001B7AD2">
        <w:rPr>
          <w:b w:val="0"/>
          <w:bCs w:val="0"/>
          <w:noProof/>
          <w:color w:val="auto"/>
        </w:rPr>
        <mc:AlternateContent>
          <mc:Choice Requires="wps">
            <w:drawing>
              <wp:inline distT="0" distB="0" distL="0" distR="0" wp14:anchorId="6BF66F9B" wp14:editId="68248857">
                <wp:extent cx="6296025" cy="862965"/>
                <wp:effectExtent l="9525" t="9525" r="9525" b="13335"/>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862965"/>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AD35ED" w14:textId="77777777" w:rsidR="001B7AD2" w:rsidRDefault="001B7AD2" w:rsidP="001B7AD2">
                            <w:pPr>
                              <w:ind w:left="288" w:hanging="144"/>
                              <w:textAlignment w:val="baseline"/>
                              <w:rPr>
                                <w:rFonts w:ascii="Arial Narrow" w:eastAsia="MS PGothic" w:hAnsi="Arial Narrow" w:cs="Arial"/>
                                <w:b w:val="0"/>
                                <w:bCs w:val="0"/>
                                <w:color w:val="000000"/>
                                <w:kern w:val="24"/>
                                <w:sz w:val="18"/>
                                <w:szCs w:val="18"/>
                                <w:lang w:val="en-GB"/>
                              </w:rPr>
                            </w:pPr>
                            <w:r>
                              <w:rPr>
                                <w:rFonts w:ascii="Arial Narrow" w:eastAsia="MS PGothic" w:hAnsi="Arial Narrow" w:cs="Arial"/>
                                <w:color w:val="000000"/>
                                <w:kern w:val="24"/>
                                <w:lang w:val="en-GB"/>
                              </w:rPr>
                              <w:t>Safeguarding Responsibilities</w:t>
                            </w:r>
                          </w:p>
                          <w:p w14:paraId="7DFA92B8" w14:textId="77777777" w:rsidR="001B7AD2" w:rsidRDefault="001B7AD2" w:rsidP="001B7AD2">
                            <w:pPr>
                              <w:ind w:left="288" w:hanging="144"/>
                              <w:textAlignment w:val="baseline"/>
                              <w:rPr>
                                <w:rFonts w:ascii="Arial Narrow" w:eastAsia="MS PGothic" w:hAnsi="Arial Narrow" w:cs="Arial"/>
                                <w:b w:val="0"/>
                                <w:bCs w:val="0"/>
                                <w:color w:val="000000"/>
                                <w:kern w:val="24"/>
                                <w:sz w:val="18"/>
                                <w:szCs w:val="18"/>
                                <w:lang w:val="en-GB"/>
                              </w:rPr>
                            </w:pPr>
                            <w:r w:rsidRPr="00335258">
                              <w:rPr>
                                <w:rFonts w:ascii="Arial Narrow" w:eastAsia="MS PGothic" w:hAnsi="Arial Narrow" w:cs="Arial"/>
                                <w:b w:val="0"/>
                                <w:bCs w:val="0"/>
                                <w:color w:val="000000"/>
                                <w:kern w:val="24"/>
                                <w:sz w:val="20"/>
                                <w:szCs w:val="20"/>
                                <w:lang w:val="en-US"/>
                              </w:rPr>
                              <w:t>"Cognita Schools are committed to safeguarding and promoting the welfare of children and young people and expects all staff, volunteers and other third parties to share this commitment. Safer recruitment practice and pre-employment background checks, to the maximum extent permitted by law will be undertaken before any appointment is confirmed"</w:t>
                            </w:r>
                          </w:p>
                          <w:p w14:paraId="10DBA3F1" w14:textId="77777777" w:rsidR="001B7AD2" w:rsidRDefault="001B7AD2" w:rsidP="001B7AD2">
                            <w:pPr>
                              <w:ind w:left="288" w:hanging="144"/>
                              <w:textAlignment w:val="baseline"/>
                              <w:rPr>
                                <w:rFonts w:ascii="Arial Narrow" w:eastAsia="MS PGothic" w:hAnsi="Arial Narrow" w:cs="Arial"/>
                                <w:b w:val="0"/>
                                <w:bCs w:val="0"/>
                                <w:color w:val="000000"/>
                                <w:kern w:val="24"/>
                                <w:sz w:val="18"/>
                                <w:szCs w:val="18"/>
                                <w:lang w:val="en-GB"/>
                              </w:rPr>
                            </w:pPr>
                          </w:p>
                          <w:p w14:paraId="552D1B35" w14:textId="77777777" w:rsidR="001B7AD2" w:rsidRDefault="001B7AD2" w:rsidP="001B7AD2">
                            <w:pPr>
                              <w:rPr>
                                <w:color w:val="7F7F7F" w:themeColor="text1" w:themeTint="80"/>
                                <w:lang w:val="en-US"/>
                              </w:rPr>
                            </w:pPr>
                          </w:p>
                          <w:p w14:paraId="3E79A51C" w14:textId="77777777" w:rsidR="001B7AD2" w:rsidRDefault="001B7AD2" w:rsidP="001B7AD2">
                            <w:pPr>
                              <w:rPr>
                                <w:color w:val="7F7F7F" w:themeColor="text1" w:themeTint="80"/>
                                <w:lang w:val="en-US"/>
                              </w:rPr>
                            </w:pPr>
                          </w:p>
                          <w:p w14:paraId="5BBFE961" w14:textId="77777777" w:rsidR="001B7AD2" w:rsidRDefault="001B7AD2" w:rsidP="001B7AD2">
                            <w:pPr>
                              <w:rPr>
                                <w:color w:val="7F7F7F" w:themeColor="text1" w:themeTint="80"/>
                                <w:lang w:val="en-US"/>
                              </w:rPr>
                            </w:pPr>
                          </w:p>
                          <w:p w14:paraId="6C690FA5" w14:textId="77777777" w:rsidR="001B7AD2" w:rsidRDefault="001B7AD2" w:rsidP="001B7AD2">
                            <w:pPr>
                              <w:pStyle w:val="ListParagraph"/>
                              <w:ind w:left="357"/>
                              <w:rPr>
                                <w:color w:val="404040" w:themeColor="text1" w:themeTint="BF"/>
                                <w:sz w:val="22"/>
                                <w:szCs w:val="22"/>
                                <w:lang w:val="en-US"/>
                              </w:rPr>
                            </w:pPr>
                          </w:p>
                        </w:txbxContent>
                      </wps:txbx>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oundrect id="Rectángulo: esquinas redondeadas 3" style="width:495.75pt;height:67.95pt;visibility:visible;mso-wrap-style:square;mso-left-percent:-10001;mso-top-percent:-10001;mso-position-horizontal:absolute;mso-position-horizontal-relative:char;mso-position-vertical:absolute;mso-position-vertical-relative:line;mso-left-percent:-10001;mso-top-percent:-10001;v-text-anchor:top" o:spid="_x0000_s1026" fillcolor="#f2f2f2" strokecolor="#1c2f69" strokeweight="1pt" arcsize="4430f" w14:anchorId="6BF66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">
                <v:shadow color="#868686"/>
                <v:textbox>
                  <w:txbxContent>
                    <w:p w:rsidR="001B7AD2" w:rsidP="001B7AD2" w:rsidRDefault="001B7AD2" w14:paraId="46AD35ED" w14:textId="77777777">
                      <w:pPr>
                        <w:ind w:left="288" w:hanging="144"/>
                        <w:textAlignment w:val="baseline"/>
                        <w:rPr>
                          <w:rFonts w:ascii="Arial Narrow" w:hAnsi="Arial Narrow" w:eastAsia="MS PGothic" w:cs="Arial"/>
                          <w:b w:val="0"/>
                          <w:bCs w:val="0"/>
                          <w:color w:val="000000"/>
                          <w:kern w:val="24"/>
                          <w:sz w:val="18"/>
                          <w:szCs w:val="18"/>
                          <w:lang w:val="en-GB"/>
                        </w:rPr>
                      </w:pPr>
                      <w:r>
                        <w:rPr>
                          <w:rFonts w:ascii="Arial Narrow" w:hAnsi="Arial Narrow" w:eastAsia="MS PGothic" w:cs="Arial"/>
                          <w:color w:val="000000"/>
                          <w:kern w:val="24"/>
                          <w:lang w:val="en-GB"/>
                        </w:rPr>
                        <w:t>Safeguarding Responsibilities</w:t>
                      </w:r>
                    </w:p>
                    <w:p w:rsidR="001B7AD2" w:rsidP="001B7AD2" w:rsidRDefault="001B7AD2" w14:paraId="7DFA92B8" w14:textId="77777777">
                      <w:pPr>
                        <w:ind w:left="288" w:hanging="144"/>
                        <w:textAlignment w:val="baseline"/>
                        <w:rPr>
                          <w:rFonts w:ascii="Arial Narrow" w:hAnsi="Arial Narrow" w:eastAsia="MS PGothic" w:cs="Arial"/>
                          <w:b w:val="0"/>
                          <w:bCs w:val="0"/>
                          <w:color w:val="000000"/>
                          <w:kern w:val="24"/>
                          <w:sz w:val="18"/>
                          <w:szCs w:val="18"/>
                          <w:lang w:val="en-GB"/>
                        </w:rPr>
                      </w:pPr>
                      <w:r w:rsidRPr="00335258">
                        <w:rPr>
                          <w:rFonts w:ascii="Arial Narrow" w:hAnsi="Arial Narrow" w:eastAsia="MS PGothic" w:cs="Arial"/>
                          <w:b w:val="0"/>
                          <w:bCs w:val="0"/>
                          <w:color w:val="000000"/>
                          <w:kern w:val="24"/>
                          <w:sz w:val="20"/>
                          <w:szCs w:val="20"/>
                          <w:lang w:val="en-US"/>
                        </w:rPr>
                        <w:t>"Cognita Schools are committed to safeguarding and promoting the welfare of children and young people and expects all staff, volunteers and other third parties to share this commitment. Safer recruitment practice and pre-employment background checks, to the maximum extent permitted by law will be undertaken before any appointment is confirmed"</w:t>
                      </w:r>
                    </w:p>
                    <w:p w:rsidR="001B7AD2" w:rsidP="001B7AD2" w:rsidRDefault="001B7AD2" w14:paraId="10DBA3F1" w14:textId="77777777">
                      <w:pPr>
                        <w:ind w:left="288" w:hanging="144"/>
                        <w:textAlignment w:val="baseline"/>
                        <w:rPr>
                          <w:rFonts w:ascii="Arial Narrow" w:hAnsi="Arial Narrow" w:eastAsia="MS PGothic" w:cs="Arial"/>
                          <w:b w:val="0"/>
                          <w:bCs w:val="0"/>
                          <w:color w:val="000000"/>
                          <w:kern w:val="24"/>
                          <w:sz w:val="18"/>
                          <w:szCs w:val="18"/>
                          <w:lang w:val="en-GB"/>
                        </w:rPr>
                      </w:pPr>
                    </w:p>
                    <w:p w:rsidR="001B7AD2" w:rsidP="001B7AD2" w:rsidRDefault="001B7AD2" w14:paraId="552D1B35" w14:textId="77777777">
                      <w:pPr>
                        <w:rPr>
                          <w:color w:val="7F7F7F" w:themeColor="text1" w:themeTint="80"/>
                          <w:lang w:val="en-US"/>
                        </w:rPr>
                      </w:pPr>
                    </w:p>
                    <w:p w:rsidR="001B7AD2" w:rsidP="001B7AD2" w:rsidRDefault="001B7AD2" w14:paraId="3E79A51C" w14:textId="77777777">
                      <w:pPr>
                        <w:rPr>
                          <w:color w:val="7F7F7F" w:themeColor="text1" w:themeTint="80"/>
                          <w:lang w:val="en-US"/>
                        </w:rPr>
                      </w:pPr>
                    </w:p>
                    <w:p w:rsidR="001B7AD2" w:rsidP="001B7AD2" w:rsidRDefault="001B7AD2" w14:paraId="5BBFE961" w14:textId="77777777">
                      <w:pPr>
                        <w:rPr>
                          <w:color w:val="7F7F7F" w:themeColor="text1" w:themeTint="80"/>
                          <w:lang w:val="en-US"/>
                        </w:rPr>
                      </w:pPr>
                    </w:p>
                    <w:p w:rsidR="001B7AD2" w:rsidP="001B7AD2" w:rsidRDefault="001B7AD2" w14:paraId="6C690FA5" w14:textId="77777777">
                      <w:pPr>
                        <w:pStyle w:val="ListParagraph"/>
                        <w:ind w:left="357"/>
                        <w:rPr>
                          <w:color w:val="404040" w:themeColor="text1" w:themeTint="BF"/>
                          <w:sz w:val="22"/>
                          <w:szCs w:val="22"/>
                          <w:lang w:val="en-US"/>
                        </w:rPr>
                      </w:pPr>
                    </w:p>
                  </w:txbxContent>
                </v:textbox>
                <w10:anchorlock/>
              </v:roundrect>
            </w:pict>
          </mc:Fallback>
        </mc:AlternateContent>
      </w:r>
    </w:p>
    <w:sectPr w:rsidR="00A53F59" w:rsidSect="00A53F59">
      <w:headerReference w:type="default" r:id="rId11"/>
      <w:footerReference w:type="default" r:id="rId12"/>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B6467" w14:textId="77777777" w:rsidR="00363264" w:rsidRDefault="00363264" w:rsidP="00B02972">
      <w:r>
        <w:separator/>
      </w:r>
    </w:p>
  </w:endnote>
  <w:endnote w:type="continuationSeparator" w:id="0">
    <w:p w14:paraId="45025705" w14:textId="77777777" w:rsidR="00363264" w:rsidRDefault="00363264" w:rsidP="00B02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81578" w14:textId="05767052" w:rsidR="001F13D8" w:rsidRPr="001F13D8" w:rsidRDefault="001F13D8" w:rsidP="001F13D8">
    <w:pPr>
      <w:jc w:val="center"/>
      <w:rPr>
        <w:b w:val="0"/>
        <w:color w:val="auto"/>
        <w:sz w:val="20"/>
        <w:lang w:val="en-US"/>
      </w:rPr>
    </w:pPr>
    <w:r w:rsidRPr="00521EB7">
      <w:rPr>
        <w:b w:val="0"/>
        <w:color w:val="auto"/>
        <w:sz w:val="20"/>
        <w:lang w:val="en-GB"/>
      </w:rPr>
      <w:t>Signed: ………………………………....………………….…    N</w:t>
    </w:r>
    <w:r>
      <w:rPr>
        <w:b w:val="0"/>
        <w:color w:val="auto"/>
        <w:sz w:val="20"/>
        <w:lang w:val="en-GB"/>
      </w:rPr>
      <w:t>ame (Print): …………………………………………</w:t>
    </w:r>
    <w:r w:rsidRPr="00521EB7">
      <w:rPr>
        <w:b w:val="0"/>
        <w:color w:val="auto"/>
        <w:sz w:val="20"/>
        <w:lang w:val="en-GB"/>
      </w:rPr>
      <w:t xml:space="preserve">.  Date: </w:t>
    </w:r>
    <w:r>
      <w:rPr>
        <w:b w:val="0"/>
        <w:color w:val="auto"/>
        <w:sz w:val="20"/>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6BF35" w14:textId="77777777" w:rsidR="00363264" w:rsidRDefault="00363264" w:rsidP="00B02972">
      <w:r>
        <w:separator/>
      </w:r>
    </w:p>
  </w:footnote>
  <w:footnote w:type="continuationSeparator" w:id="0">
    <w:p w14:paraId="0BEA93A6" w14:textId="77777777" w:rsidR="00363264" w:rsidRDefault="00363264" w:rsidP="00B02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7B2D3" w14:textId="3175C771" w:rsidR="00EF0228" w:rsidRDefault="6390E9B8" w:rsidP="00FA137A">
    <w:pPr>
      <w:pStyle w:val="Header"/>
    </w:pPr>
    <w:r>
      <w:rPr>
        <w:noProof/>
      </w:rPr>
      <w:drawing>
        <wp:inline distT="0" distB="0" distL="0" distR="0" wp14:anchorId="3EA83F55" wp14:editId="6390E9B8">
          <wp:extent cx="1171575" cy="6927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171575" cy="692752"/>
                  </a:xfrm>
                  <a:prstGeom prst="rect">
                    <a:avLst/>
                  </a:prstGeom>
                </pic:spPr>
              </pic:pic>
            </a:graphicData>
          </a:graphic>
        </wp:inline>
      </w:drawing>
    </w:r>
    <w:r w:rsidRPr="6390E9B8">
      <w:rPr>
        <w:noProof/>
        <w:sz w:val="22"/>
        <w:szCs w:val="22"/>
        <w:lang w:val="es-ES"/>
      </w:rPr>
      <w:t xml:space="preserve">                                                                                                                               </w:t>
    </w:r>
    <w:r>
      <w:rPr>
        <w:noProof/>
      </w:rPr>
      <w:drawing>
        <wp:inline distT="0" distB="0" distL="0" distR="0" wp14:anchorId="58590E0A" wp14:editId="07D544F4">
          <wp:extent cx="1442800" cy="2971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442800" cy="297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16CFB"/>
    <w:multiLevelType w:val="hybridMultilevel"/>
    <w:tmpl w:val="B8DE9A88"/>
    <w:lvl w:ilvl="0" w:tplc="CF72D27A">
      <w:start w:val="1"/>
      <w:numFmt w:val="decimal"/>
      <w:lvlText w:val="%1."/>
      <w:lvlJc w:val="left"/>
      <w:pPr>
        <w:ind w:left="720" w:hanging="360"/>
      </w:pPr>
      <w:rPr>
        <w:rFonts w:ascii="Arial Narrow" w:eastAsia="MS PGothic" w:hAnsi="Arial Narrow"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F11BB2"/>
    <w:multiLevelType w:val="hybridMultilevel"/>
    <w:tmpl w:val="766EDBE6"/>
    <w:lvl w:ilvl="0" w:tplc="2F02DF80">
      <w:start w:val="1"/>
      <w:numFmt w:val="bullet"/>
      <w:lvlText w:val="•"/>
      <w:lvlJc w:val="left"/>
      <w:pPr>
        <w:tabs>
          <w:tab w:val="num" w:pos="720"/>
        </w:tabs>
        <w:ind w:left="720" w:hanging="360"/>
      </w:pPr>
      <w:rPr>
        <w:rFonts w:ascii="Arial" w:hAnsi="Arial" w:hint="default"/>
      </w:rPr>
    </w:lvl>
    <w:lvl w:ilvl="1" w:tplc="CB66A642" w:tentative="1">
      <w:start w:val="1"/>
      <w:numFmt w:val="bullet"/>
      <w:lvlText w:val="•"/>
      <w:lvlJc w:val="left"/>
      <w:pPr>
        <w:tabs>
          <w:tab w:val="num" w:pos="1440"/>
        </w:tabs>
        <w:ind w:left="1440" w:hanging="360"/>
      </w:pPr>
      <w:rPr>
        <w:rFonts w:ascii="Arial" w:hAnsi="Arial" w:hint="default"/>
      </w:rPr>
    </w:lvl>
    <w:lvl w:ilvl="2" w:tplc="9A7C240C" w:tentative="1">
      <w:start w:val="1"/>
      <w:numFmt w:val="bullet"/>
      <w:lvlText w:val="•"/>
      <w:lvlJc w:val="left"/>
      <w:pPr>
        <w:tabs>
          <w:tab w:val="num" w:pos="2160"/>
        </w:tabs>
        <w:ind w:left="2160" w:hanging="360"/>
      </w:pPr>
      <w:rPr>
        <w:rFonts w:ascii="Arial" w:hAnsi="Arial" w:hint="default"/>
      </w:rPr>
    </w:lvl>
    <w:lvl w:ilvl="3" w:tplc="40C08E7C" w:tentative="1">
      <w:start w:val="1"/>
      <w:numFmt w:val="bullet"/>
      <w:lvlText w:val="•"/>
      <w:lvlJc w:val="left"/>
      <w:pPr>
        <w:tabs>
          <w:tab w:val="num" w:pos="2880"/>
        </w:tabs>
        <w:ind w:left="2880" w:hanging="360"/>
      </w:pPr>
      <w:rPr>
        <w:rFonts w:ascii="Arial" w:hAnsi="Arial" w:hint="default"/>
      </w:rPr>
    </w:lvl>
    <w:lvl w:ilvl="4" w:tplc="B2F27DCA" w:tentative="1">
      <w:start w:val="1"/>
      <w:numFmt w:val="bullet"/>
      <w:lvlText w:val="•"/>
      <w:lvlJc w:val="left"/>
      <w:pPr>
        <w:tabs>
          <w:tab w:val="num" w:pos="3600"/>
        </w:tabs>
        <w:ind w:left="3600" w:hanging="360"/>
      </w:pPr>
      <w:rPr>
        <w:rFonts w:ascii="Arial" w:hAnsi="Arial" w:hint="default"/>
      </w:rPr>
    </w:lvl>
    <w:lvl w:ilvl="5" w:tplc="4802F49C" w:tentative="1">
      <w:start w:val="1"/>
      <w:numFmt w:val="bullet"/>
      <w:lvlText w:val="•"/>
      <w:lvlJc w:val="left"/>
      <w:pPr>
        <w:tabs>
          <w:tab w:val="num" w:pos="4320"/>
        </w:tabs>
        <w:ind w:left="4320" w:hanging="360"/>
      </w:pPr>
      <w:rPr>
        <w:rFonts w:ascii="Arial" w:hAnsi="Arial" w:hint="default"/>
      </w:rPr>
    </w:lvl>
    <w:lvl w:ilvl="6" w:tplc="90FA5324" w:tentative="1">
      <w:start w:val="1"/>
      <w:numFmt w:val="bullet"/>
      <w:lvlText w:val="•"/>
      <w:lvlJc w:val="left"/>
      <w:pPr>
        <w:tabs>
          <w:tab w:val="num" w:pos="5040"/>
        </w:tabs>
        <w:ind w:left="5040" w:hanging="360"/>
      </w:pPr>
      <w:rPr>
        <w:rFonts w:ascii="Arial" w:hAnsi="Arial" w:hint="default"/>
      </w:rPr>
    </w:lvl>
    <w:lvl w:ilvl="7" w:tplc="E21600A6" w:tentative="1">
      <w:start w:val="1"/>
      <w:numFmt w:val="bullet"/>
      <w:lvlText w:val="•"/>
      <w:lvlJc w:val="left"/>
      <w:pPr>
        <w:tabs>
          <w:tab w:val="num" w:pos="5760"/>
        </w:tabs>
        <w:ind w:left="5760" w:hanging="360"/>
      </w:pPr>
      <w:rPr>
        <w:rFonts w:ascii="Arial" w:hAnsi="Arial" w:hint="default"/>
      </w:rPr>
    </w:lvl>
    <w:lvl w:ilvl="8" w:tplc="3D9AA8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702EC5"/>
    <w:multiLevelType w:val="hybridMultilevel"/>
    <w:tmpl w:val="E416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AD17DA"/>
    <w:multiLevelType w:val="hybridMultilevel"/>
    <w:tmpl w:val="8F3C6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E12E08"/>
    <w:multiLevelType w:val="hybridMultilevel"/>
    <w:tmpl w:val="28C69F8C"/>
    <w:lvl w:ilvl="0" w:tplc="68B8F50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97665"/>
    <w:multiLevelType w:val="hybridMultilevel"/>
    <w:tmpl w:val="B648989E"/>
    <w:lvl w:ilvl="0" w:tplc="78106CD4">
      <w:start w:val="1"/>
      <w:numFmt w:val="bullet"/>
      <w:lvlText w:val="•"/>
      <w:lvlJc w:val="left"/>
      <w:pPr>
        <w:tabs>
          <w:tab w:val="num" w:pos="720"/>
        </w:tabs>
        <w:ind w:left="720" w:hanging="360"/>
      </w:pPr>
      <w:rPr>
        <w:rFonts w:ascii="Arial" w:hAnsi="Arial" w:hint="default"/>
      </w:rPr>
    </w:lvl>
    <w:lvl w:ilvl="1" w:tplc="8CA6571E" w:tentative="1">
      <w:start w:val="1"/>
      <w:numFmt w:val="bullet"/>
      <w:lvlText w:val="•"/>
      <w:lvlJc w:val="left"/>
      <w:pPr>
        <w:tabs>
          <w:tab w:val="num" w:pos="1440"/>
        </w:tabs>
        <w:ind w:left="1440" w:hanging="360"/>
      </w:pPr>
      <w:rPr>
        <w:rFonts w:ascii="Arial" w:hAnsi="Arial" w:hint="default"/>
      </w:rPr>
    </w:lvl>
    <w:lvl w:ilvl="2" w:tplc="B1DA6FF6" w:tentative="1">
      <w:start w:val="1"/>
      <w:numFmt w:val="bullet"/>
      <w:lvlText w:val="•"/>
      <w:lvlJc w:val="left"/>
      <w:pPr>
        <w:tabs>
          <w:tab w:val="num" w:pos="2160"/>
        </w:tabs>
        <w:ind w:left="2160" w:hanging="360"/>
      </w:pPr>
      <w:rPr>
        <w:rFonts w:ascii="Arial" w:hAnsi="Arial" w:hint="default"/>
      </w:rPr>
    </w:lvl>
    <w:lvl w:ilvl="3" w:tplc="ACFE11D4" w:tentative="1">
      <w:start w:val="1"/>
      <w:numFmt w:val="bullet"/>
      <w:lvlText w:val="•"/>
      <w:lvlJc w:val="left"/>
      <w:pPr>
        <w:tabs>
          <w:tab w:val="num" w:pos="2880"/>
        </w:tabs>
        <w:ind w:left="2880" w:hanging="360"/>
      </w:pPr>
      <w:rPr>
        <w:rFonts w:ascii="Arial" w:hAnsi="Arial" w:hint="default"/>
      </w:rPr>
    </w:lvl>
    <w:lvl w:ilvl="4" w:tplc="6C74F700" w:tentative="1">
      <w:start w:val="1"/>
      <w:numFmt w:val="bullet"/>
      <w:lvlText w:val="•"/>
      <w:lvlJc w:val="left"/>
      <w:pPr>
        <w:tabs>
          <w:tab w:val="num" w:pos="3600"/>
        </w:tabs>
        <w:ind w:left="3600" w:hanging="360"/>
      </w:pPr>
      <w:rPr>
        <w:rFonts w:ascii="Arial" w:hAnsi="Arial" w:hint="default"/>
      </w:rPr>
    </w:lvl>
    <w:lvl w:ilvl="5" w:tplc="84C4C994" w:tentative="1">
      <w:start w:val="1"/>
      <w:numFmt w:val="bullet"/>
      <w:lvlText w:val="•"/>
      <w:lvlJc w:val="left"/>
      <w:pPr>
        <w:tabs>
          <w:tab w:val="num" w:pos="4320"/>
        </w:tabs>
        <w:ind w:left="4320" w:hanging="360"/>
      </w:pPr>
      <w:rPr>
        <w:rFonts w:ascii="Arial" w:hAnsi="Arial" w:hint="default"/>
      </w:rPr>
    </w:lvl>
    <w:lvl w:ilvl="6" w:tplc="C9242156" w:tentative="1">
      <w:start w:val="1"/>
      <w:numFmt w:val="bullet"/>
      <w:lvlText w:val="•"/>
      <w:lvlJc w:val="left"/>
      <w:pPr>
        <w:tabs>
          <w:tab w:val="num" w:pos="5040"/>
        </w:tabs>
        <w:ind w:left="5040" w:hanging="360"/>
      </w:pPr>
      <w:rPr>
        <w:rFonts w:ascii="Arial" w:hAnsi="Arial" w:hint="default"/>
      </w:rPr>
    </w:lvl>
    <w:lvl w:ilvl="7" w:tplc="5AC81410" w:tentative="1">
      <w:start w:val="1"/>
      <w:numFmt w:val="bullet"/>
      <w:lvlText w:val="•"/>
      <w:lvlJc w:val="left"/>
      <w:pPr>
        <w:tabs>
          <w:tab w:val="num" w:pos="5760"/>
        </w:tabs>
        <w:ind w:left="5760" w:hanging="360"/>
      </w:pPr>
      <w:rPr>
        <w:rFonts w:ascii="Arial" w:hAnsi="Arial" w:hint="default"/>
      </w:rPr>
    </w:lvl>
    <w:lvl w:ilvl="8" w:tplc="E8B628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55C56A3"/>
    <w:multiLevelType w:val="hybridMultilevel"/>
    <w:tmpl w:val="FBA2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8300FF"/>
    <w:multiLevelType w:val="hybridMultilevel"/>
    <w:tmpl w:val="C4BE28CC"/>
    <w:lvl w:ilvl="0" w:tplc="68B8F50E">
      <w:start w:val="1"/>
      <w:numFmt w:val="bullet"/>
      <w:lvlText w:val="•"/>
      <w:lvlJc w:val="left"/>
      <w:pPr>
        <w:tabs>
          <w:tab w:val="num" w:pos="720"/>
        </w:tabs>
        <w:ind w:left="720" w:hanging="360"/>
      </w:pPr>
      <w:rPr>
        <w:rFonts w:ascii="Arial" w:hAnsi="Arial" w:hint="default"/>
      </w:rPr>
    </w:lvl>
    <w:lvl w:ilvl="1" w:tplc="C6367962" w:tentative="1">
      <w:start w:val="1"/>
      <w:numFmt w:val="bullet"/>
      <w:lvlText w:val="•"/>
      <w:lvlJc w:val="left"/>
      <w:pPr>
        <w:tabs>
          <w:tab w:val="num" w:pos="1440"/>
        </w:tabs>
        <w:ind w:left="1440" w:hanging="360"/>
      </w:pPr>
      <w:rPr>
        <w:rFonts w:ascii="Arial" w:hAnsi="Arial" w:hint="default"/>
      </w:rPr>
    </w:lvl>
    <w:lvl w:ilvl="2" w:tplc="269A6E4E" w:tentative="1">
      <w:start w:val="1"/>
      <w:numFmt w:val="bullet"/>
      <w:lvlText w:val="•"/>
      <w:lvlJc w:val="left"/>
      <w:pPr>
        <w:tabs>
          <w:tab w:val="num" w:pos="2160"/>
        </w:tabs>
        <w:ind w:left="2160" w:hanging="360"/>
      </w:pPr>
      <w:rPr>
        <w:rFonts w:ascii="Arial" w:hAnsi="Arial" w:hint="default"/>
      </w:rPr>
    </w:lvl>
    <w:lvl w:ilvl="3" w:tplc="1632F368" w:tentative="1">
      <w:start w:val="1"/>
      <w:numFmt w:val="bullet"/>
      <w:lvlText w:val="•"/>
      <w:lvlJc w:val="left"/>
      <w:pPr>
        <w:tabs>
          <w:tab w:val="num" w:pos="2880"/>
        </w:tabs>
        <w:ind w:left="2880" w:hanging="360"/>
      </w:pPr>
      <w:rPr>
        <w:rFonts w:ascii="Arial" w:hAnsi="Arial" w:hint="default"/>
      </w:rPr>
    </w:lvl>
    <w:lvl w:ilvl="4" w:tplc="984AE5DC" w:tentative="1">
      <w:start w:val="1"/>
      <w:numFmt w:val="bullet"/>
      <w:lvlText w:val="•"/>
      <w:lvlJc w:val="left"/>
      <w:pPr>
        <w:tabs>
          <w:tab w:val="num" w:pos="3600"/>
        </w:tabs>
        <w:ind w:left="3600" w:hanging="360"/>
      </w:pPr>
      <w:rPr>
        <w:rFonts w:ascii="Arial" w:hAnsi="Arial" w:hint="default"/>
      </w:rPr>
    </w:lvl>
    <w:lvl w:ilvl="5" w:tplc="A8E85772" w:tentative="1">
      <w:start w:val="1"/>
      <w:numFmt w:val="bullet"/>
      <w:lvlText w:val="•"/>
      <w:lvlJc w:val="left"/>
      <w:pPr>
        <w:tabs>
          <w:tab w:val="num" w:pos="4320"/>
        </w:tabs>
        <w:ind w:left="4320" w:hanging="360"/>
      </w:pPr>
      <w:rPr>
        <w:rFonts w:ascii="Arial" w:hAnsi="Arial" w:hint="default"/>
      </w:rPr>
    </w:lvl>
    <w:lvl w:ilvl="6" w:tplc="39EA507A" w:tentative="1">
      <w:start w:val="1"/>
      <w:numFmt w:val="bullet"/>
      <w:lvlText w:val="•"/>
      <w:lvlJc w:val="left"/>
      <w:pPr>
        <w:tabs>
          <w:tab w:val="num" w:pos="5040"/>
        </w:tabs>
        <w:ind w:left="5040" w:hanging="360"/>
      </w:pPr>
      <w:rPr>
        <w:rFonts w:ascii="Arial" w:hAnsi="Arial" w:hint="default"/>
      </w:rPr>
    </w:lvl>
    <w:lvl w:ilvl="7" w:tplc="A880A658" w:tentative="1">
      <w:start w:val="1"/>
      <w:numFmt w:val="bullet"/>
      <w:lvlText w:val="•"/>
      <w:lvlJc w:val="left"/>
      <w:pPr>
        <w:tabs>
          <w:tab w:val="num" w:pos="5760"/>
        </w:tabs>
        <w:ind w:left="5760" w:hanging="360"/>
      </w:pPr>
      <w:rPr>
        <w:rFonts w:ascii="Arial" w:hAnsi="Arial" w:hint="default"/>
      </w:rPr>
    </w:lvl>
    <w:lvl w:ilvl="8" w:tplc="1910FE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A63A4A"/>
    <w:multiLevelType w:val="hybridMultilevel"/>
    <w:tmpl w:val="3A86A81C"/>
    <w:lvl w:ilvl="0" w:tplc="F460D0A8">
      <w:numFmt w:val="bullet"/>
      <w:lvlText w:val="-"/>
      <w:lvlJc w:val="left"/>
      <w:pPr>
        <w:ind w:left="1080" w:hanging="360"/>
      </w:pPr>
      <w:rPr>
        <w:rFonts w:ascii="Calibri" w:eastAsia="Times New Roman"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9" w15:restartNumberingAfterBreak="0">
    <w:nsid w:val="7B165A2C"/>
    <w:multiLevelType w:val="hybridMultilevel"/>
    <w:tmpl w:val="B118879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FE02DA"/>
    <w:multiLevelType w:val="hybridMultilevel"/>
    <w:tmpl w:val="21ECB9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473762898">
    <w:abstractNumId w:val="7"/>
  </w:num>
  <w:num w:numId="2" w16cid:durableId="959385465">
    <w:abstractNumId w:val="5"/>
  </w:num>
  <w:num w:numId="3" w16cid:durableId="980428155">
    <w:abstractNumId w:val="1"/>
  </w:num>
  <w:num w:numId="4" w16cid:durableId="119156672">
    <w:abstractNumId w:val="8"/>
  </w:num>
  <w:num w:numId="5" w16cid:durableId="811556660">
    <w:abstractNumId w:val="9"/>
  </w:num>
  <w:num w:numId="6" w16cid:durableId="619185918">
    <w:abstractNumId w:val="2"/>
  </w:num>
  <w:num w:numId="7" w16cid:durableId="827404753">
    <w:abstractNumId w:val="6"/>
  </w:num>
  <w:num w:numId="8" w16cid:durableId="171377214">
    <w:abstractNumId w:val="0"/>
  </w:num>
  <w:num w:numId="9" w16cid:durableId="1843276246">
    <w:abstractNumId w:val="3"/>
  </w:num>
  <w:num w:numId="10" w16cid:durableId="2092071526">
    <w:abstractNumId w:val="4"/>
  </w:num>
  <w:num w:numId="11" w16cid:durableId="2711354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FE"/>
    <w:rsid w:val="00026B58"/>
    <w:rsid w:val="000328DB"/>
    <w:rsid w:val="00036DDD"/>
    <w:rsid w:val="00053900"/>
    <w:rsid w:val="00053C12"/>
    <w:rsid w:val="00094B99"/>
    <w:rsid w:val="00095132"/>
    <w:rsid w:val="000A0C12"/>
    <w:rsid w:val="000A5BF9"/>
    <w:rsid w:val="000B5836"/>
    <w:rsid w:val="000C4CA4"/>
    <w:rsid w:val="0010657E"/>
    <w:rsid w:val="00124A1D"/>
    <w:rsid w:val="00133D75"/>
    <w:rsid w:val="001462CE"/>
    <w:rsid w:val="0015559B"/>
    <w:rsid w:val="00165BF6"/>
    <w:rsid w:val="00184BCA"/>
    <w:rsid w:val="00187ECB"/>
    <w:rsid w:val="00192EA3"/>
    <w:rsid w:val="0019754F"/>
    <w:rsid w:val="001B13ED"/>
    <w:rsid w:val="001B7AD2"/>
    <w:rsid w:val="001D239C"/>
    <w:rsid w:val="001E3A6F"/>
    <w:rsid w:val="001F13D8"/>
    <w:rsid w:val="001F7AF6"/>
    <w:rsid w:val="0024684B"/>
    <w:rsid w:val="00257818"/>
    <w:rsid w:val="0028056C"/>
    <w:rsid w:val="00282F2C"/>
    <w:rsid w:val="002A37AB"/>
    <w:rsid w:val="002A5DCA"/>
    <w:rsid w:val="002C466B"/>
    <w:rsid w:val="002D0189"/>
    <w:rsid w:val="002E2477"/>
    <w:rsid w:val="002F0E99"/>
    <w:rsid w:val="0030566A"/>
    <w:rsid w:val="00307A8E"/>
    <w:rsid w:val="00315B49"/>
    <w:rsid w:val="00316CB4"/>
    <w:rsid w:val="00335258"/>
    <w:rsid w:val="00335E4A"/>
    <w:rsid w:val="00363264"/>
    <w:rsid w:val="00372060"/>
    <w:rsid w:val="003738B0"/>
    <w:rsid w:val="00384696"/>
    <w:rsid w:val="003B297D"/>
    <w:rsid w:val="003B6933"/>
    <w:rsid w:val="003D4DFF"/>
    <w:rsid w:val="003D6389"/>
    <w:rsid w:val="00412A7B"/>
    <w:rsid w:val="00415E68"/>
    <w:rsid w:val="00434662"/>
    <w:rsid w:val="004400A8"/>
    <w:rsid w:val="00463B96"/>
    <w:rsid w:val="00477E80"/>
    <w:rsid w:val="004857E2"/>
    <w:rsid w:val="004A3BA9"/>
    <w:rsid w:val="004C3AC9"/>
    <w:rsid w:val="004D10C9"/>
    <w:rsid w:val="004D7643"/>
    <w:rsid w:val="004E154D"/>
    <w:rsid w:val="004E6717"/>
    <w:rsid w:val="004F1CCD"/>
    <w:rsid w:val="00502530"/>
    <w:rsid w:val="0051255A"/>
    <w:rsid w:val="005132C9"/>
    <w:rsid w:val="00521EB7"/>
    <w:rsid w:val="00522C61"/>
    <w:rsid w:val="0052445C"/>
    <w:rsid w:val="0052709F"/>
    <w:rsid w:val="00532953"/>
    <w:rsid w:val="0054236F"/>
    <w:rsid w:val="005515C4"/>
    <w:rsid w:val="00555FE9"/>
    <w:rsid w:val="00564150"/>
    <w:rsid w:val="00573E33"/>
    <w:rsid w:val="00592128"/>
    <w:rsid w:val="00593944"/>
    <w:rsid w:val="00593F57"/>
    <w:rsid w:val="005A7286"/>
    <w:rsid w:val="005B5ABE"/>
    <w:rsid w:val="005F03FE"/>
    <w:rsid w:val="005F076F"/>
    <w:rsid w:val="005F1153"/>
    <w:rsid w:val="005F79A5"/>
    <w:rsid w:val="006002A8"/>
    <w:rsid w:val="00634C54"/>
    <w:rsid w:val="00650A86"/>
    <w:rsid w:val="0065230D"/>
    <w:rsid w:val="00661DA5"/>
    <w:rsid w:val="00666523"/>
    <w:rsid w:val="00670496"/>
    <w:rsid w:val="0068239A"/>
    <w:rsid w:val="006A1529"/>
    <w:rsid w:val="006E7CE7"/>
    <w:rsid w:val="006F1255"/>
    <w:rsid w:val="006F54D5"/>
    <w:rsid w:val="00700463"/>
    <w:rsid w:val="00700A79"/>
    <w:rsid w:val="00703DDA"/>
    <w:rsid w:val="00715EB0"/>
    <w:rsid w:val="0072555E"/>
    <w:rsid w:val="00727BF6"/>
    <w:rsid w:val="00732769"/>
    <w:rsid w:val="007416BF"/>
    <w:rsid w:val="00744611"/>
    <w:rsid w:val="0074489F"/>
    <w:rsid w:val="00747682"/>
    <w:rsid w:val="0076738A"/>
    <w:rsid w:val="00774AC5"/>
    <w:rsid w:val="0078261E"/>
    <w:rsid w:val="00791F73"/>
    <w:rsid w:val="007A76E0"/>
    <w:rsid w:val="007C0172"/>
    <w:rsid w:val="007C0DE2"/>
    <w:rsid w:val="007C236B"/>
    <w:rsid w:val="007C483D"/>
    <w:rsid w:val="007D7BC5"/>
    <w:rsid w:val="007E3F77"/>
    <w:rsid w:val="00811BAE"/>
    <w:rsid w:val="008148C1"/>
    <w:rsid w:val="00834A1A"/>
    <w:rsid w:val="00840CB2"/>
    <w:rsid w:val="00841415"/>
    <w:rsid w:val="00871917"/>
    <w:rsid w:val="008A5476"/>
    <w:rsid w:val="008B6467"/>
    <w:rsid w:val="008C020F"/>
    <w:rsid w:val="008C04D3"/>
    <w:rsid w:val="008E1722"/>
    <w:rsid w:val="008E23CB"/>
    <w:rsid w:val="00910F61"/>
    <w:rsid w:val="00923231"/>
    <w:rsid w:val="009410D2"/>
    <w:rsid w:val="00945066"/>
    <w:rsid w:val="00962898"/>
    <w:rsid w:val="00973D7A"/>
    <w:rsid w:val="0099472F"/>
    <w:rsid w:val="009D422E"/>
    <w:rsid w:val="009D4E5C"/>
    <w:rsid w:val="009D72EE"/>
    <w:rsid w:val="009F23E2"/>
    <w:rsid w:val="009F52DA"/>
    <w:rsid w:val="00A00859"/>
    <w:rsid w:val="00A1030C"/>
    <w:rsid w:val="00A11422"/>
    <w:rsid w:val="00A46EFD"/>
    <w:rsid w:val="00A529A9"/>
    <w:rsid w:val="00A53F59"/>
    <w:rsid w:val="00A567F0"/>
    <w:rsid w:val="00A6562B"/>
    <w:rsid w:val="00A86B34"/>
    <w:rsid w:val="00A93E0E"/>
    <w:rsid w:val="00A96119"/>
    <w:rsid w:val="00A979FE"/>
    <w:rsid w:val="00AA561E"/>
    <w:rsid w:val="00AE212E"/>
    <w:rsid w:val="00B02972"/>
    <w:rsid w:val="00B11C98"/>
    <w:rsid w:val="00B13274"/>
    <w:rsid w:val="00B22F84"/>
    <w:rsid w:val="00B250EE"/>
    <w:rsid w:val="00B25583"/>
    <w:rsid w:val="00B25C9A"/>
    <w:rsid w:val="00B318FF"/>
    <w:rsid w:val="00B3232F"/>
    <w:rsid w:val="00B47B03"/>
    <w:rsid w:val="00B67BF6"/>
    <w:rsid w:val="00B67F67"/>
    <w:rsid w:val="00B91BFE"/>
    <w:rsid w:val="00BA1F97"/>
    <w:rsid w:val="00BB06B5"/>
    <w:rsid w:val="00BC1FAC"/>
    <w:rsid w:val="00BD620C"/>
    <w:rsid w:val="00BD66A1"/>
    <w:rsid w:val="00BE21DE"/>
    <w:rsid w:val="00BE39E0"/>
    <w:rsid w:val="00BE3F4A"/>
    <w:rsid w:val="00BF3E08"/>
    <w:rsid w:val="00BF3E4D"/>
    <w:rsid w:val="00C00A8B"/>
    <w:rsid w:val="00C04948"/>
    <w:rsid w:val="00C04D80"/>
    <w:rsid w:val="00C17BD6"/>
    <w:rsid w:val="00C23B91"/>
    <w:rsid w:val="00C33187"/>
    <w:rsid w:val="00C33873"/>
    <w:rsid w:val="00C34794"/>
    <w:rsid w:val="00C36578"/>
    <w:rsid w:val="00C61E0A"/>
    <w:rsid w:val="00C668A3"/>
    <w:rsid w:val="00C75910"/>
    <w:rsid w:val="00C75BFC"/>
    <w:rsid w:val="00C82AE6"/>
    <w:rsid w:val="00C936FF"/>
    <w:rsid w:val="00CA6453"/>
    <w:rsid w:val="00CB0BB4"/>
    <w:rsid w:val="00CD3FEB"/>
    <w:rsid w:val="00D00CB5"/>
    <w:rsid w:val="00D157AC"/>
    <w:rsid w:val="00D31427"/>
    <w:rsid w:val="00D336E4"/>
    <w:rsid w:val="00D3708D"/>
    <w:rsid w:val="00D43D29"/>
    <w:rsid w:val="00D44A7D"/>
    <w:rsid w:val="00D930E4"/>
    <w:rsid w:val="00DA7572"/>
    <w:rsid w:val="00E273AC"/>
    <w:rsid w:val="00E53B0A"/>
    <w:rsid w:val="00E562DB"/>
    <w:rsid w:val="00E71D74"/>
    <w:rsid w:val="00E779D0"/>
    <w:rsid w:val="00EA35A9"/>
    <w:rsid w:val="00EB11E5"/>
    <w:rsid w:val="00EB4FE9"/>
    <w:rsid w:val="00EE0509"/>
    <w:rsid w:val="00EE20B8"/>
    <w:rsid w:val="00EE3FD0"/>
    <w:rsid w:val="00EE4723"/>
    <w:rsid w:val="00EF0228"/>
    <w:rsid w:val="00EF2D17"/>
    <w:rsid w:val="00EF3EA4"/>
    <w:rsid w:val="00F01899"/>
    <w:rsid w:val="00F06D6E"/>
    <w:rsid w:val="00F07209"/>
    <w:rsid w:val="00F10A88"/>
    <w:rsid w:val="00F15A25"/>
    <w:rsid w:val="00F26F57"/>
    <w:rsid w:val="00F327F2"/>
    <w:rsid w:val="00F52A6E"/>
    <w:rsid w:val="00F72FCE"/>
    <w:rsid w:val="00F83DA3"/>
    <w:rsid w:val="00F941DE"/>
    <w:rsid w:val="00F94793"/>
    <w:rsid w:val="00F978A8"/>
    <w:rsid w:val="00FA137A"/>
    <w:rsid w:val="00FD34E1"/>
    <w:rsid w:val="00FD618E"/>
    <w:rsid w:val="00FE69BA"/>
    <w:rsid w:val="0185D45F"/>
    <w:rsid w:val="0313438B"/>
    <w:rsid w:val="0B254704"/>
    <w:rsid w:val="0BA4E373"/>
    <w:rsid w:val="10BC7E9B"/>
    <w:rsid w:val="156D241E"/>
    <w:rsid w:val="198CF512"/>
    <w:rsid w:val="1F10762F"/>
    <w:rsid w:val="25EFDBAA"/>
    <w:rsid w:val="274C00E2"/>
    <w:rsid w:val="2846DF0F"/>
    <w:rsid w:val="29DA9A6C"/>
    <w:rsid w:val="2EF8A54F"/>
    <w:rsid w:val="2FAF7460"/>
    <w:rsid w:val="30ECF4F6"/>
    <w:rsid w:val="31FA4839"/>
    <w:rsid w:val="3494B985"/>
    <w:rsid w:val="38183377"/>
    <w:rsid w:val="3E83C3DE"/>
    <w:rsid w:val="4324733B"/>
    <w:rsid w:val="455263FC"/>
    <w:rsid w:val="487965D8"/>
    <w:rsid w:val="4F0682CD"/>
    <w:rsid w:val="4F6C3152"/>
    <w:rsid w:val="51D975F0"/>
    <w:rsid w:val="52A3E71A"/>
    <w:rsid w:val="5CAB4A32"/>
    <w:rsid w:val="5F891F83"/>
    <w:rsid w:val="5FAB1928"/>
    <w:rsid w:val="5FFE309F"/>
    <w:rsid w:val="61F51957"/>
    <w:rsid w:val="6390E9B8"/>
    <w:rsid w:val="665BE688"/>
    <w:rsid w:val="6E97C1E6"/>
    <w:rsid w:val="7327F074"/>
    <w:rsid w:val="79172328"/>
    <w:rsid w:val="7CFD04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3C7F904"/>
  <w14:defaultImageDpi w14:val="300"/>
  <w15:docId w15:val="{091A36FA-EE23-4B8F-BFF8-7CD4DE4B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b/>
        <w:bCs/>
        <w:color w:val="548DD4"/>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BFE"/>
    <w:pPr>
      <w:ind w:left="720"/>
      <w:contextualSpacing/>
    </w:pPr>
  </w:style>
  <w:style w:type="paragraph" w:styleId="BalloonText">
    <w:name w:val="Balloon Text"/>
    <w:basedOn w:val="Normal"/>
    <w:link w:val="BalloonTextChar"/>
    <w:uiPriority w:val="99"/>
    <w:semiHidden/>
    <w:unhideWhenUsed/>
    <w:rsid w:val="00BE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1DE"/>
    <w:rPr>
      <w:rFonts w:ascii="Segoe UI" w:hAnsi="Segoe UI" w:cs="Segoe UI"/>
      <w:sz w:val="18"/>
      <w:szCs w:val="18"/>
    </w:rPr>
  </w:style>
  <w:style w:type="paragraph" w:customStyle="1" w:styleId="Default">
    <w:name w:val="Default"/>
    <w:rsid w:val="003B6933"/>
    <w:pPr>
      <w:autoSpaceDE w:val="0"/>
      <w:autoSpaceDN w:val="0"/>
      <w:adjustRightInd w:val="0"/>
    </w:pPr>
    <w:rPr>
      <w:rFonts w:ascii="Calibri" w:eastAsia="Times New Roman" w:hAnsi="Calibri" w:cs="Calibri"/>
      <w:b w:val="0"/>
      <w:bCs w:val="0"/>
      <w:color w:val="000000"/>
      <w:lang w:val="es-ES"/>
    </w:rPr>
  </w:style>
  <w:style w:type="paragraph" w:styleId="Header">
    <w:name w:val="header"/>
    <w:basedOn w:val="Normal"/>
    <w:link w:val="HeaderChar"/>
    <w:uiPriority w:val="99"/>
    <w:unhideWhenUsed/>
    <w:rsid w:val="00B02972"/>
    <w:pPr>
      <w:tabs>
        <w:tab w:val="center" w:pos="4252"/>
        <w:tab w:val="right" w:pos="8504"/>
      </w:tabs>
    </w:pPr>
  </w:style>
  <w:style w:type="character" w:customStyle="1" w:styleId="HeaderChar">
    <w:name w:val="Header Char"/>
    <w:basedOn w:val="DefaultParagraphFont"/>
    <w:link w:val="Header"/>
    <w:uiPriority w:val="99"/>
    <w:rsid w:val="00B02972"/>
  </w:style>
  <w:style w:type="paragraph" w:styleId="Footer">
    <w:name w:val="footer"/>
    <w:basedOn w:val="Normal"/>
    <w:link w:val="FooterChar"/>
    <w:uiPriority w:val="99"/>
    <w:unhideWhenUsed/>
    <w:rsid w:val="00B02972"/>
    <w:pPr>
      <w:tabs>
        <w:tab w:val="center" w:pos="4252"/>
        <w:tab w:val="right" w:pos="8504"/>
      </w:tabs>
    </w:pPr>
  </w:style>
  <w:style w:type="character" w:customStyle="1" w:styleId="FooterChar">
    <w:name w:val="Footer Char"/>
    <w:basedOn w:val="DefaultParagraphFont"/>
    <w:link w:val="Footer"/>
    <w:uiPriority w:val="99"/>
    <w:rsid w:val="00B02972"/>
  </w:style>
  <w:style w:type="character" w:customStyle="1" w:styleId="fontstyle01">
    <w:name w:val="fontstyle01"/>
    <w:basedOn w:val="DefaultParagraphFont"/>
    <w:rsid w:val="008148C1"/>
    <w:rPr>
      <w:rFonts w:ascii="Calibri" w:hAnsi="Calibri" w:cs="Calibri" w:hint="default"/>
      <w:b/>
      <w:bCs/>
      <w:i w:val="0"/>
      <w:iCs w:val="0"/>
      <w:color w:val="000000"/>
      <w:sz w:val="22"/>
      <w:szCs w:val="22"/>
    </w:rPr>
  </w:style>
  <w:style w:type="character" w:customStyle="1" w:styleId="fontstyle21">
    <w:name w:val="fontstyle21"/>
    <w:basedOn w:val="DefaultParagraphFont"/>
    <w:rsid w:val="008148C1"/>
    <w:rPr>
      <w:rFonts w:ascii="SymbolMT" w:hAnsi="SymbolMT"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83663">
      <w:bodyDiv w:val="1"/>
      <w:marLeft w:val="0"/>
      <w:marRight w:val="0"/>
      <w:marTop w:val="0"/>
      <w:marBottom w:val="0"/>
      <w:divBdr>
        <w:top w:val="none" w:sz="0" w:space="0" w:color="auto"/>
        <w:left w:val="none" w:sz="0" w:space="0" w:color="auto"/>
        <w:bottom w:val="none" w:sz="0" w:space="0" w:color="auto"/>
        <w:right w:val="none" w:sz="0" w:space="0" w:color="auto"/>
      </w:divBdr>
    </w:div>
    <w:div w:id="52584212">
      <w:bodyDiv w:val="1"/>
      <w:marLeft w:val="0"/>
      <w:marRight w:val="0"/>
      <w:marTop w:val="0"/>
      <w:marBottom w:val="0"/>
      <w:divBdr>
        <w:top w:val="none" w:sz="0" w:space="0" w:color="auto"/>
        <w:left w:val="none" w:sz="0" w:space="0" w:color="auto"/>
        <w:bottom w:val="none" w:sz="0" w:space="0" w:color="auto"/>
        <w:right w:val="none" w:sz="0" w:space="0" w:color="auto"/>
      </w:divBdr>
    </w:div>
    <w:div w:id="421266770">
      <w:bodyDiv w:val="1"/>
      <w:marLeft w:val="0"/>
      <w:marRight w:val="0"/>
      <w:marTop w:val="0"/>
      <w:marBottom w:val="0"/>
      <w:divBdr>
        <w:top w:val="none" w:sz="0" w:space="0" w:color="auto"/>
        <w:left w:val="none" w:sz="0" w:space="0" w:color="auto"/>
        <w:bottom w:val="none" w:sz="0" w:space="0" w:color="auto"/>
        <w:right w:val="none" w:sz="0" w:space="0" w:color="auto"/>
      </w:divBdr>
      <w:divsChild>
        <w:div w:id="1498496667">
          <w:marLeft w:val="144"/>
          <w:marRight w:val="0"/>
          <w:marTop w:val="0"/>
          <w:marBottom w:val="120"/>
          <w:divBdr>
            <w:top w:val="none" w:sz="0" w:space="0" w:color="auto"/>
            <w:left w:val="none" w:sz="0" w:space="0" w:color="auto"/>
            <w:bottom w:val="none" w:sz="0" w:space="0" w:color="auto"/>
            <w:right w:val="none" w:sz="0" w:space="0" w:color="auto"/>
          </w:divBdr>
        </w:div>
        <w:div w:id="1899658078">
          <w:marLeft w:val="144"/>
          <w:marRight w:val="0"/>
          <w:marTop w:val="0"/>
          <w:marBottom w:val="120"/>
          <w:divBdr>
            <w:top w:val="none" w:sz="0" w:space="0" w:color="auto"/>
            <w:left w:val="none" w:sz="0" w:space="0" w:color="auto"/>
            <w:bottom w:val="none" w:sz="0" w:space="0" w:color="auto"/>
            <w:right w:val="none" w:sz="0" w:space="0" w:color="auto"/>
          </w:divBdr>
        </w:div>
        <w:div w:id="207382869">
          <w:marLeft w:val="144"/>
          <w:marRight w:val="0"/>
          <w:marTop w:val="0"/>
          <w:marBottom w:val="120"/>
          <w:divBdr>
            <w:top w:val="none" w:sz="0" w:space="0" w:color="auto"/>
            <w:left w:val="none" w:sz="0" w:space="0" w:color="auto"/>
            <w:bottom w:val="none" w:sz="0" w:space="0" w:color="auto"/>
            <w:right w:val="none" w:sz="0" w:space="0" w:color="auto"/>
          </w:divBdr>
        </w:div>
        <w:div w:id="1173759964">
          <w:marLeft w:val="144"/>
          <w:marRight w:val="0"/>
          <w:marTop w:val="0"/>
          <w:marBottom w:val="120"/>
          <w:divBdr>
            <w:top w:val="none" w:sz="0" w:space="0" w:color="auto"/>
            <w:left w:val="none" w:sz="0" w:space="0" w:color="auto"/>
            <w:bottom w:val="none" w:sz="0" w:space="0" w:color="auto"/>
            <w:right w:val="none" w:sz="0" w:space="0" w:color="auto"/>
          </w:divBdr>
        </w:div>
        <w:div w:id="910702413">
          <w:marLeft w:val="144"/>
          <w:marRight w:val="0"/>
          <w:marTop w:val="0"/>
          <w:marBottom w:val="120"/>
          <w:divBdr>
            <w:top w:val="none" w:sz="0" w:space="0" w:color="auto"/>
            <w:left w:val="none" w:sz="0" w:space="0" w:color="auto"/>
            <w:bottom w:val="none" w:sz="0" w:space="0" w:color="auto"/>
            <w:right w:val="none" w:sz="0" w:space="0" w:color="auto"/>
          </w:divBdr>
        </w:div>
        <w:div w:id="940722167">
          <w:marLeft w:val="144"/>
          <w:marRight w:val="0"/>
          <w:marTop w:val="0"/>
          <w:marBottom w:val="120"/>
          <w:divBdr>
            <w:top w:val="none" w:sz="0" w:space="0" w:color="auto"/>
            <w:left w:val="none" w:sz="0" w:space="0" w:color="auto"/>
            <w:bottom w:val="none" w:sz="0" w:space="0" w:color="auto"/>
            <w:right w:val="none" w:sz="0" w:space="0" w:color="auto"/>
          </w:divBdr>
        </w:div>
        <w:div w:id="1591966777">
          <w:marLeft w:val="144"/>
          <w:marRight w:val="0"/>
          <w:marTop w:val="0"/>
          <w:marBottom w:val="120"/>
          <w:divBdr>
            <w:top w:val="none" w:sz="0" w:space="0" w:color="auto"/>
            <w:left w:val="none" w:sz="0" w:space="0" w:color="auto"/>
            <w:bottom w:val="none" w:sz="0" w:space="0" w:color="auto"/>
            <w:right w:val="none" w:sz="0" w:space="0" w:color="auto"/>
          </w:divBdr>
        </w:div>
        <w:div w:id="1979531930">
          <w:marLeft w:val="144"/>
          <w:marRight w:val="0"/>
          <w:marTop w:val="0"/>
          <w:marBottom w:val="120"/>
          <w:divBdr>
            <w:top w:val="none" w:sz="0" w:space="0" w:color="auto"/>
            <w:left w:val="none" w:sz="0" w:space="0" w:color="auto"/>
            <w:bottom w:val="none" w:sz="0" w:space="0" w:color="auto"/>
            <w:right w:val="none" w:sz="0" w:space="0" w:color="auto"/>
          </w:divBdr>
        </w:div>
        <w:div w:id="37583669">
          <w:marLeft w:val="144"/>
          <w:marRight w:val="0"/>
          <w:marTop w:val="0"/>
          <w:marBottom w:val="120"/>
          <w:divBdr>
            <w:top w:val="none" w:sz="0" w:space="0" w:color="auto"/>
            <w:left w:val="none" w:sz="0" w:space="0" w:color="auto"/>
            <w:bottom w:val="none" w:sz="0" w:space="0" w:color="auto"/>
            <w:right w:val="none" w:sz="0" w:space="0" w:color="auto"/>
          </w:divBdr>
        </w:div>
        <w:div w:id="1297300255">
          <w:marLeft w:val="144"/>
          <w:marRight w:val="0"/>
          <w:marTop w:val="0"/>
          <w:marBottom w:val="120"/>
          <w:divBdr>
            <w:top w:val="none" w:sz="0" w:space="0" w:color="auto"/>
            <w:left w:val="none" w:sz="0" w:space="0" w:color="auto"/>
            <w:bottom w:val="none" w:sz="0" w:space="0" w:color="auto"/>
            <w:right w:val="none" w:sz="0" w:space="0" w:color="auto"/>
          </w:divBdr>
        </w:div>
        <w:div w:id="493256486">
          <w:marLeft w:val="144"/>
          <w:marRight w:val="0"/>
          <w:marTop w:val="0"/>
          <w:marBottom w:val="120"/>
          <w:divBdr>
            <w:top w:val="none" w:sz="0" w:space="0" w:color="auto"/>
            <w:left w:val="none" w:sz="0" w:space="0" w:color="auto"/>
            <w:bottom w:val="none" w:sz="0" w:space="0" w:color="auto"/>
            <w:right w:val="none" w:sz="0" w:space="0" w:color="auto"/>
          </w:divBdr>
        </w:div>
        <w:div w:id="1520660876">
          <w:marLeft w:val="144"/>
          <w:marRight w:val="0"/>
          <w:marTop w:val="0"/>
          <w:marBottom w:val="120"/>
          <w:divBdr>
            <w:top w:val="none" w:sz="0" w:space="0" w:color="auto"/>
            <w:left w:val="none" w:sz="0" w:space="0" w:color="auto"/>
            <w:bottom w:val="none" w:sz="0" w:space="0" w:color="auto"/>
            <w:right w:val="none" w:sz="0" w:space="0" w:color="auto"/>
          </w:divBdr>
        </w:div>
        <w:div w:id="1257057894">
          <w:marLeft w:val="144"/>
          <w:marRight w:val="0"/>
          <w:marTop w:val="0"/>
          <w:marBottom w:val="120"/>
          <w:divBdr>
            <w:top w:val="none" w:sz="0" w:space="0" w:color="auto"/>
            <w:left w:val="none" w:sz="0" w:space="0" w:color="auto"/>
            <w:bottom w:val="none" w:sz="0" w:space="0" w:color="auto"/>
            <w:right w:val="none" w:sz="0" w:space="0" w:color="auto"/>
          </w:divBdr>
        </w:div>
        <w:div w:id="1942908349">
          <w:marLeft w:val="144"/>
          <w:marRight w:val="0"/>
          <w:marTop w:val="0"/>
          <w:marBottom w:val="120"/>
          <w:divBdr>
            <w:top w:val="none" w:sz="0" w:space="0" w:color="auto"/>
            <w:left w:val="none" w:sz="0" w:space="0" w:color="auto"/>
            <w:bottom w:val="none" w:sz="0" w:space="0" w:color="auto"/>
            <w:right w:val="none" w:sz="0" w:space="0" w:color="auto"/>
          </w:divBdr>
        </w:div>
        <w:div w:id="1856142607">
          <w:marLeft w:val="144"/>
          <w:marRight w:val="0"/>
          <w:marTop w:val="0"/>
          <w:marBottom w:val="120"/>
          <w:divBdr>
            <w:top w:val="none" w:sz="0" w:space="0" w:color="auto"/>
            <w:left w:val="none" w:sz="0" w:space="0" w:color="auto"/>
            <w:bottom w:val="none" w:sz="0" w:space="0" w:color="auto"/>
            <w:right w:val="none" w:sz="0" w:space="0" w:color="auto"/>
          </w:divBdr>
        </w:div>
        <w:div w:id="369454317">
          <w:marLeft w:val="144"/>
          <w:marRight w:val="0"/>
          <w:marTop w:val="0"/>
          <w:marBottom w:val="120"/>
          <w:divBdr>
            <w:top w:val="none" w:sz="0" w:space="0" w:color="auto"/>
            <w:left w:val="none" w:sz="0" w:space="0" w:color="auto"/>
            <w:bottom w:val="none" w:sz="0" w:space="0" w:color="auto"/>
            <w:right w:val="none" w:sz="0" w:space="0" w:color="auto"/>
          </w:divBdr>
        </w:div>
        <w:div w:id="2057505893">
          <w:marLeft w:val="144"/>
          <w:marRight w:val="0"/>
          <w:marTop w:val="0"/>
          <w:marBottom w:val="120"/>
          <w:divBdr>
            <w:top w:val="none" w:sz="0" w:space="0" w:color="auto"/>
            <w:left w:val="none" w:sz="0" w:space="0" w:color="auto"/>
            <w:bottom w:val="none" w:sz="0" w:space="0" w:color="auto"/>
            <w:right w:val="none" w:sz="0" w:space="0" w:color="auto"/>
          </w:divBdr>
        </w:div>
        <w:div w:id="396634304">
          <w:marLeft w:val="144"/>
          <w:marRight w:val="0"/>
          <w:marTop w:val="0"/>
          <w:marBottom w:val="120"/>
          <w:divBdr>
            <w:top w:val="none" w:sz="0" w:space="0" w:color="auto"/>
            <w:left w:val="none" w:sz="0" w:space="0" w:color="auto"/>
            <w:bottom w:val="none" w:sz="0" w:space="0" w:color="auto"/>
            <w:right w:val="none" w:sz="0" w:space="0" w:color="auto"/>
          </w:divBdr>
        </w:div>
        <w:div w:id="1755973426">
          <w:marLeft w:val="144"/>
          <w:marRight w:val="0"/>
          <w:marTop w:val="0"/>
          <w:marBottom w:val="120"/>
          <w:divBdr>
            <w:top w:val="none" w:sz="0" w:space="0" w:color="auto"/>
            <w:left w:val="none" w:sz="0" w:space="0" w:color="auto"/>
            <w:bottom w:val="none" w:sz="0" w:space="0" w:color="auto"/>
            <w:right w:val="none" w:sz="0" w:space="0" w:color="auto"/>
          </w:divBdr>
        </w:div>
        <w:div w:id="1239752787">
          <w:marLeft w:val="144"/>
          <w:marRight w:val="0"/>
          <w:marTop w:val="0"/>
          <w:marBottom w:val="120"/>
          <w:divBdr>
            <w:top w:val="none" w:sz="0" w:space="0" w:color="auto"/>
            <w:left w:val="none" w:sz="0" w:space="0" w:color="auto"/>
            <w:bottom w:val="none" w:sz="0" w:space="0" w:color="auto"/>
            <w:right w:val="none" w:sz="0" w:space="0" w:color="auto"/>
          </w:divBdr>
        </w:div>
        <w:div w:id="2138789047">
          <w:marLeft w:val="144"/>
          <w:marRight w:val="0"/>
          <w:marTop w:val="0"/>
          <w:marBottom w:val="120"/>
          <w:divBdr>
            <w:top w:val="none" w:sz="0" w:space="0" w:color="auto"/>
            <w:left w:val="none" w:sz="0" w:space="0" w:color="auto"/>
            <w:bottom w:val="none" w:sz="0" w:space="0" w:color="auto"/>
            <w:right w:val="none" w:sz="0" w:space="0" w:color="auto"/>
          </w:divBdr>
        </w:div>
        <w:div w:id="899436682">
          <w:marLeft w:val="144"/>
          <w:marRight w:val="0"/>
          <w:marTop w:val="0"/>
          <w:marBottom w:val="120"/>
          <w:divBdr>
            <w:top w:val="none" w:sz="0" w:space="0" w:color="auto"/>
            <w:left w:val="none" w:sz="0" w:space="0" w:color="auto"/>
            <w:bottom w:val="none" w:sz="0" w:space="0" w:color="auto"/>
            <w:right w:val="none" w:sz="0" w:space="0" w:color="auto"/>
          </w:divBdr>
        </w:div>
        <w:div w:id="1690443772">
          <w:marLeft w:val="144"/>
          <w:marRight w:val="0"/>
          <w:marTop w:val="0"/>
          <w:marBottom w:val="120"/>
          <w:divBdr>
            <w:top w:val="none" w:sz="0" w:space="0" w:color="auto"/>
            <w:left w:val="none" w:sz="0" w:space="0" w:color="auto"/>
            <w:bottom w:val="none" w:sz="0" w:space="0" w:color="auto"/>
            <w:right w:val="none" w:sz="0" w:space="0" w:color="auto"/>
          </w:divBdr>
        </w:div>
        <w:div w:id="99840808">
          <w:marLeft w:val="144"/>
          <w:marRight w:val="0"/>
          <w:marTop w:val="0"/>
          <w:marBottom w:val="120"/>
          <w:divBdr>
            <w:top w:val="none" w:sz="0" w:space="0" w:color="auto"/>
            <w:left w:val="none" w:sz="0" w:space="0" w:color="auto"/>
            <w:bottom w:val="none" w:sz="0" w:space="0" w:color="auto"/>
            <w:right w:val="none" w:sz="0" w:space="0" w:color="auto"/>
          </w:divBdr>
        </w:div>
      </w:divsChild>
    </w:div>
    <w:div w:id="483662537">
      <w:bodyDiv w:val="1"/>
      <w:marLeft w:val="0"/>
      <w:marRight w:val="0"/>
      <w:marTop w:val="0"/>
      <w:marBottom w:val="0"/>
      <w:divBdr>
        <w:top w:val="none" w:sz="0" w:space="0" w:color="auto"/>
        <w:left w:val="none" w:sz="0" w:space="0" w:color="auto"/>
        <w:bottom w:val="none" w:sz="0" w:space="0" w:color="auto"/>
        <w:right w:val="none" w:sz="0" w:space="0" w:color="auto"/>
      </w:divBdr>
    </w:div>
    <w:div w:id="962616076">
      <w:bodyDiv w:val="1"/>
      <w:marLeft w:val="0"/>
      <w:marRight w:val="0"/>
      <w:marTop w:val="0"/>
      <w:marBottom w:val="0"/>
      <w:divBdr>
        <w:top w:val="none" w:sz="0" w:space="0" w:color="auto"/>
        <w:left w:val="none" w:sz="0" w:space="0" w:color="auto"/>
        <w:bottom w:val="none" w:sz="0" w:space="0" w:color="auto"/>
        <w:right w:val="none" w:sz="0" w:space="0" w:color="auto"/>
      </w:divBdr>
    </w:div>
    <w:div w:id="1155537633">
      <w:bodyDiv w:val="1"/>
      <w:marLeft w:val="0"/>
      <w:marRight w:val="0"/>
      <w:marTop w:val="0"/>
      <w:marBottom w:val="0"/>
      <w:divBdr>
        <w:top w:val="none" w:sz="0" w:space="0" w:color="auto"/>
        <w:left w:val="none" w:sz="0" w:space="0" w:color="auto"/>
        <w:bottom w:val="none" w:sz="0" w:space="0" w:color="auto"/>
        <w:right w:val="none" w:sz="0" w:space="0" w:color="auto"/>
      </w:divBdr>
    </w:div>
    <w:div w:id="1496921184">
      <w:bodyDiv w:val="1"/>
      <w:marLeft w:val="0"/>
      <w:marRight w:val="0"/>
      <w:marTop w:val="0"/>
      <w:marBottom w:val="0"/>
      <w:divBdr>
        <w:top w:val="none" w:sz="0" w:space="0" w:color="auto"/>
        <w:left w:val="none" w:sz="0" w:space="0" w:color="auto"/>
        <w:bottom w:val="none" w:sz="0" w:space="0" w:color="auto"/>
        <w:right w:val="none" w:sz="0" w:space="0" w:color="auto"/>
      </w:divBdr>
    </w:div>
    <w:div w:id="1548759147">
      <w:bodyDiv w:val="1"/>
      <w:marLeft w:val="0"/>
      <w:marRight w:val="0"/>
      <w:marTop w:val="0"/>
      <w:marBottom w:val="0"/>
      <w:divBdr>
        <w:top w:val="none" w:sz="0" w:space="0" w:color="auto"/>
        <w:left w:val="none" w:sz="0" w:space="0" w:color="auto"/>
        <w:bottom w:val="none" w:sz="0" w:space="0" w:color="auto"/>
        <w:right w:val="none" w:sz="0" w:space="0" w:color="auto"/>
      </w:divBdr>
    </w:div>
    <w:div w:id="1998073924">
      <w:bodyDiv w:val="1"/>
      <w:marLeft w:val="0"/>
      <w:marRight w:val="0"/>
      <w:marTop w:val="0"/>
      <w:marBottom w:val="0"/>
      <w:divBdr>
        <w:top w:val="none" w:sz="0" w:space="0" w:color="auto"/>
        <w:left w:val="none" w:sz="0" w:space="0" w:color="auto"/>
        <w:bottom w:val="none" w:sz="0" w:space="0" w:color="auto"/>
        <w:right w:val="none" w:sz="0" w:space="0" w:color="auto"/>
      </w:divBdr>
      <w:divsChild>
        <w:div w:id="1357192060">
          <w:marLeft w:val="144"/>
          <w:marRight w:val="0"/>
          <w:marTop w:val="0"/>
          <w:marBottom w:val="120"/>
          <w:divBdr>
            <w:top w:val="none" w:sz="0" w:space="0" w:color="auto"/>
            <w:left w:val="none" w:sz="0" w:space="0" w:color="auto"/>
            <w:bottom w:val="none" w:sz="0" w:space="0" w:color="auto"/>
            <w:right w:val="none" w:sz="0" w:space="0" w:color="auto"/>
          </w:divBdr>
        </w:div>
        <w:div w:id="1102455922">
          <w:marLeft w:val="144"/>
          <w:marRight w:val="0"/>
          <w:marTop w:val="0"/>
          <w:marBottom w:val="120"/>
          <w:divBdr>
            <w:top w:val="none" w:sz="0" w:space="0" w:color="auto"/>
            <w:left w:val="none" w:sz="0" w:space="0" w:color="auto"/>
            <w:bottom w:val="none" w:sz="0" w:space="0" w:color="auto"/>
            <w:right w:val="none" w:sz="0" w:space="0" w:color="auto"/>
          </w:divBdr>
        </w:div>
        <w:div w:id="340934841">
          <w:marLeft w:val="144"/>
          <w:marRight w:val="0"/>
          <w:marTop w:val="0"/>
          <w:marBottom w:val="120"/>
          <w:divBdr>
            <w:top w:val="none" w:sz="0" w:space="0" w:color="auto"/>
            <w:left w:val="none" w:sz="0" w:space="0" w:color="auto"/>
            <w:bottom w:val="none" w:sz="0" w:space="0" w:color="auto"/>
            <w:right w:val="none" w:sz="0" w:space="0" w:color="auto"/>
          </w:divBdr>
        </w:div>
        <w:div w:id="778792653">
          <w:marLeft w:val="144"/>
          <w:marRight w:val="0"/>
          <w:marTop w:val="0"/>
          <w:marBottom w:val="120"/>
          <w:divBdr>
            <w:top w:val="none" w:sz="0" w:space="0" w:color="auto"/>
            <w:left w:val="none" w:sz="0" w:space="0" w:color="auto"/>
            <w:bottom w:val="none" w:sz="0" w:space="0" w:color="auto"/>
            <w:right w:val="none" w:sz="0" w:space="0" w:color="auto"/>
          </w:divBdr>
        </w:div>
        <w:div w:id="1190605197">
          <w:marLeft w:val="144"/>
          <w:marRight w:val="0"/>
          <w:marTop w:val="0"/>
          <w:marBottom w:val="120"/>
          <w:divBdr>
            <w:top w:val="none" w:sz="0" w:space="0" w:color="auto"/>
            <w:left w:val="none" w:sz="0" w:space="0" w:color="auto"/>
            <w:bottom w:val="none" w:sz="0" w:space="0" w:color="auto"/>
            <w:right w:val="none" w:sz="0" w:space="0" w:color="auto"/>
          </w:divBdr>
        </w:div>
        <w:div w:id="916132473">
          <w:marLeft w:val="144"/>
          <w:marRight w:val="0"/>
          <w:marTop w:val="0"/>
          <w:marBottom w:val="120"/>
          <w:divBdr>
            <w:top w:val="none" w:sz="0" w:space="0" w:color="auto"/>
            <w:left w:val="none" w:sz="0" w:space="0" w:color="auto"/>
            <w:bottom w:val="none" w:sz="0" w:space="0" w:color="auto"/>
            <w:right w:val="none" w:sz="0" w:space="0" w:color="auto"/>
          </w:divBdr>
        </w:div>
        <w:div w:id="621153692">
          <w:marLeft w:val="144"/>
          <w:marRight w:val="0"/>
          <w:marTop w:val="0"/>
          <w:marBottom w:val="120"/>
          <w:divBdr>
            <w:top w:val="none" w:sz="0" w:space="0" w:color="auto"/>
            <w:left w:val="none" w:sz="0" w:space="0" w:color="auto"/>
            <w:bottom w:val="none" w:sz="0" w:space="0" w:color="auto"/>
            <w:right w:val="none" w:sz="0" w:space="0" w:color="auto"/>
          </w:divBdr>
        </w:div>
        <w:div w:id="731394674">
          <w:marLeft w:val="144"/>
          <w:marRight w:val="0"/>
          <w:marTop w:val="0"/>
          <w:marBottom w:val="120"/>
          <w:divBdr>
            <w:top w:val="none" w:sz="0" w:space="0" w:color="auto"/>
            <w:left w:val="none" w:sz="0" w:space="0" w:color="auto"/>
            <w:bottom w:val="none" w:sz="0" w:space="0" w:color="auto"/>
            <w:right w:val="none" w:sz="0" w:space="0" w:color="auto"/>
          </w:divBdr>
        </w:div>
        <w:div w:id="373625356">
          <w:marLeft w:val="144"/>
          <w:marRight w:val="0"/>
          <w:marTop w:val="0"/>
          <w:marBottom w:val="120"/>
          <w:divBdr>
            <w:top w:val="none" w:sz="0" w:space="0" w:color="auto"/>
            <w:left w:val="none" w:sz="0" w:space="0" w:color="auto"/>
            <w:bottom w:val="none" w:sz="0" w:space="0" w:color="auto"/>
            <w:right w:val="none" w:sz="0" w:space="0" w:color="auto"/>
          </w:divBdr>
        </w:div>
        <w:div w:id="1889605676">
          <w:marLeft w:val="144"/>
          <w:marRight w:val="0"/>
          <w:marTop w:val="0"/>
          <w:marBottom w:val="120"/>
          <w:divBdr>
            <w:top w:val="none" w:sz="0" w:space="0" w:color="auto"/>
            <w:left w:val="none" w:sz="0" w:space="0" w:color="auto"/>
            <w:bottom w:val="none" w:sz="0" w:space="0" w:color="auto"/>
            <w:right w:val="none" w:sz="0" w:space="0" w:color="auto"/>
          </w:divBdr>
        </w:div>
        <w:div w:id="624315456">
          <w:marLeft w:val="144"/>
          <w:marRight w:val="0"/>
          <w:marTop w:val="0"/>
          <w:marBottom w:val="120"/>
          <w:divBdr>
            <w:top w:val="none" w:sz="0" w:space="0" w:color="auto"/>
            <w:left w:val="none" w:sz="0" w:space="0" w:color="auto"/>
            <w:bottom w:val="none" w:sz="0" w:space="0" w:color="auto"/>
            <w:right w:val="none" w:sz="0" w:space="0" w:color="auto"/>
          </w:divBdr>
        </w:div>
        <w:div w:id="1845776906">
          <w:marLeft w:val="144"/>
          <w:marRight w:val="0"/>
          <w:marTop w:val="0"/>
          <w:marBottom w:val="120"/>
          <w:divBdr>
            <w:top w:val="none" w:sz="0" w:space="0" w:color="auto"/>
            <w:left w:val="none" w:sz="0" w:space="0" w:color="auto"/>
            <w:bottom w:val="none" w:sz="0" w:space="0" w:color="auto"/>
            <w:right w:val="none" w:sz="0" w:space="0" w:color="auto"/>
          </w:divBdr>
        </w:div>
        <w:div w:id="1738623759">
          <w:marLeft w:val="144"/>
          <w:marRight w:val="0"/>
          <w:marTop w:val="0"/>
          <w:marBottom w:val="120"/>
          <w:divBdr>
            <w:top w:val="none" w:sz="0" w:space="0" w:color="auto"/>
            <w:left w:val="none" w:sz="0" w:space="0" w:color="auto"/>
            <w:bottom w:val="none" w:sz="0" w:space="0" w:color="auto"/>
            <w:right w:val="none" w:sz="0" w:space="0" w:color="auto"/>
          </w:divBdr>
        </w:div>
        <w:div w:id="1718700696">
          <w:marLeft w:val="144"/>
          <w:marRight w:val="0"/>
          <w:marTop w:val="0"/>
          <w:marBottom w:val="120"/>
          <w:divBdr>
            <w:top w:val="none" w:sz="0" w:space="0" w:color="auto"/>
            <w:left w:val="none" w:sz="0" w:space="0" w:color="auto"/>
            <w:bottom w:val="none" w:sz="0" w:space="0" w:color="auto"/>
            <w:right w:val="none" w:sz="0" w:space="0" w:color="auto"/>
          </w:divBdr>
        </w:div>
        <w:div w:id="800684991">
          <w:marLeft w:val="144"/>
          <w:marRight w:val="0"/>
          <w:marTop w:val="0"/>
          <w:marBottom w:val="120"/>
          <w:divBdr>
            <w:top w:val="none" w:sz="0" w:space="0" w:color="auto"/>
            <w:left w:val="none" w:sz="0" w:space="0" w:color="auto"/>
            <w:bottom w:val="none" w:sz="0" w:space="0" w:color="auto"/>
            <w:right w:val="none" w:sz="0" w:space="0" w:color="auto"/>
          </w:divBdr>
        </w:div>
        <w:div w:id="1635795140">
          <w:marLeft w:val="144"/>
          <w:marRight w:val="0"/>
          <w:marTop w:val="0"/>
          <w:marBottom w:val="120"/>
          <w:divBdr>
            <w:top w:val="none" w:sz="0" w:space="0" w:color="auto"/>
            <w:left w:val="none" w:sz="0" w:space="0" w:color="auto"/>
            <w:bottom w:val="none" w:sz="0" w:space="0" w:color="auto"/>
            <w:right w:val="none" w:sz="0" w:space="0" w:color="auto"/>
          </w:divBdr>
        </w:div>
        <w:div w:id="2090954398">
          <w:marLeft w:val="144"/>
          <w:marRight w:val="0"/>
          <w:marTop w:val="0"/>
          <w:marBottom w:val="120"/>
          <w:divBdr>
            <w:top w:val="none" w:sz="0" w:space="0" w:color="auto"/>
            <w:left w:val="none" w:sz="0" w:space="0" w:color="auto"/>
            <w:bottom w:val="none" w:sz="0" w:space="0" w:color="auto"/>
            <w:right w:val="none" w:sz="0" w:space="0" w:color="auto"/>
          </w:divBdr>
        </w:div>
        <w:div w:id="704212998">
          <w:marLeft w:val="144"/>
          <w:marRight w:val="0"/>
          <w:marTop w:val="0"/>
          <w:marBottom w:val="120"/>
          <w:divBdr>
            <w:top w:val="none" w:sz="0" w:space="0" w:color="auto"/>
            <w:left w:val="none" w:sz="0" w:space="0" w:color="auto"/>
            <w:bottom w:val="none" w:sz="0" w:space="0" w:color="auto"/>
            <w:right w:val="none" w:sz="0" w:space="0" w:color="auto"/>
          </w:divBdr>
        </w:div>
        <w:div w:id="384573276">
          <w:marLeft w:val="144"/>
          <w:marRight w:val="0"/>
          <w:marTop w:val="0"/>
          <w:marBottom w:val="120"/>
          <w:divBdr>
            <w:top w:val="none" w:sz="0" w:space="0" w:color="auto"/>
            <w:left w:val="none" w:sz="0" w:space="0" w:color="auto"/>
            <w:bottom w:val="none" w:sz="0" w:space="0" w:color="auto"/>
            <w:right w:val="none" w:sz="0" w:space="0" w:color="auto"/>
          </w:divBdr>
        </w:div>
        <w:div w:id="6181086">
          <w:marLeft w:val="144"/>
          <w:marRight w:val="0"/>
          <w:marTop w:val="0"/>
          <w:marBottom w:val="120"/>
          <w:divBdr>
            <w:top w:val="none" w:sz="0" w:space="0" w:color="auto"/>
            <w:left w:val="none" w:sz="0" w:space="0" w:color="auto"/>
            <w:bottom w:val="none" w:sz="0" w:space="0" w:color="auto"/>
            <w:right w:val="none" w:sz="0" w:space="0" w:color="auto"/>
          </w:divBdr>
        </w:div>
        <w:div w:id="2023623522">
          <w:marLeft w:val="144"/>
          <w:marRight w:val="0"/>
          <w:marTop w:val="0"/>
          <w:marBottom w:val="120"/>
          <w:divBdr>
            <w:top w:val="none" w:sz="0" w:space="0" w:color="auto"/>
            <w:left w:val="none" w:sz="0" w:space="0" w:color="auto"/>
            <w:bottom w:val="none" w:sz="0" w:space="0" w:color="auto"/>
            <w:right w:val="none" w:sz="0" w:space="0" w:color="auto"/>
          </w:divBdr>
        </w:div>
        <w:div w:id="1162743961">
          <w:marLeft w:val="144"/>
          <w:marRight w:val="0"/>
          <w:marTop w:val="0"/>
          <w:marBottom w:val="120"/>
          <w:divBdr>
            <w:top w:val="none" w:sz="0" w:space="0" w:color="auto"/>
            <w:left w:val="none" w:sz="0" w:space="0" w:color="auto"/>
            <w:bottom w:val="none" w:sz="0" w:space="0" w:color="auto"/>
            <w:right w:val="none" w:sz="0" w:space="0" w:color="auto"/>
          </w:divBdr>
        </w:div>
        <w:div w:id="1686320552">
          <w:marLeft w:val="144"/>
          <w:marRight w:val="0"/>
          <w:marTop w:val="0"/>
          <w:marBottom w:val="120"/>
          <w:divBdr>
            <w:top w:val="none" w:sz="0" w:space="0" w:color="auto"/>
            <w:left w:val="none" w:sz="0" w:space="0" w:color="auto"/>
            <w:bottom w:val="none" w:sz="0" w:space="0" w:color="auto"/>
            <w:right w:val="none" w:sz="0" w:space="0" w:color="auto"/>
          </w:divBdr>
        </w:div>
        <w:div w:id="1895315278">
          <w:marLeft w:val="144"/>
          <w:marRight w:val="0"/>
          <w:marTop w:val="0"/>
          <w:marBottom w:val="120"/>
          <w:divBdr>
            <w:top w:val="none" w:sz="0" w:space="0" w:color="auto"/>
            <w:left w:val="none" w:sz="0" w:space="0" w:color="auto"/>
            <w:bottom w:val="none" w:sz="0" w:space="0" w:color="auto"/>
            <w:right w:val="none" w:sz="0" w:space="0" w:color="auto"/>
          </w:divBdr>
        </w:div>
      </w:divsChild>
    </w:div>
    <w:div w:id="2008897429">
      <w:bodyDiv w:val="1"/>
      <w:marLeft w:val="0"/>
      <w:marRight w:val="0"/>
      <w:marTop w:val="0"/>
      <w:marBottom w:val="0"/>
      <w:divBdr>
        <w:top w:val="none" w:sz="0" w:space="0" w:color="auto"/>
        <w:left w:val="none" w:sz="0" w:space="0" w:color="auto"/>
        <w:bottom w:val="none" w:sz="0" w:space="0" w:color="auto"/>
        <w:right w:val="none" w:sz="0" w:space="0" w:color="auto"/>
      </w:divBdr>
    </w:div>
    <w:div w:id="2132434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220616e-1bfb-4e86-abb6-4164285060cc">
      <UserInfo>
        <DisplayName/>
        <AccountId xsi:nil="true"/>
        <AccountType/>
      </UserInfo>
    </SharedWithUsers>
    <lcf76f155ced4ddcb4097134ff3c332f xmlns="36c28a31-ff82-45d0-80ed-83746aa2569a">
      <Terms xmlns="http://schemas.microsoft.com/office/infopath/2007/PartnerControls"/>
    </lcf76f155ced4ddcb4097134ff3c332f>
    <TaxCatchAll xmlns="6220616e-1bfb-4e86-abb6-4164285060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E1BDFACBFEB341977C47C83BADC3C9" ma:contentTypeVersion="18" ma:contentTypeDescription="Create a new document." ma:contentTypeScope="" ma:versionID="011eeeee78b0c6d00964a4484a6f71bc">
  <xsd:schema xmlns:xsd="http://www.w3.org/2001/XMLSchema" xmlns:xs="http://www.w3.org/2001/XMLSchema" xmlns:p="http://schemas.microsoft.com/office/2006/metadata/properties" xmlns:ns2="36c28a31-ff82-45d0-80ed-83746aa2569a" xmlns:ns3="6220616e-1bfb-4e86-abb6-4164285060cc" targetNamespace="http://schemas.microsoft.com/office/2006/metadata/properties" ma:root="true" ma:fieldsID="06db298e08d42a65d1b5f2ad56339c24" ns2:_="" ns3:_="">
    <xsd:import namespace="36c28a31-ff82-45d0-80ed-83746aa2569a"/>
    <xsd:import namespace="6220616e-1bfb-4e86-abb6-416428506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28a31-ff82-45d0-80ed-83746aa25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0616e-1bfb-4e86-abb6-4164285060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50d3ac-7417-462c-8fdd-6b0b969ceae9}" ma:internalName="TaxCatchAll" ma:showField="CatchAllData" ma:web="6220616e-1bfb-4e86-abb6-416428506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2E1BD-ABFB-4B43-A92C-58BE652CB157}">
  <ds:schemaRefs>
    <ds:schemaRef ds:uri="http://schemas.openxmlformats.org/officeDocument/2006/bibliography"/>
  </ds:schemaRefs>
</ds:datastoreItem>
</file>

<file path=customXml/itemProps2.xml><?xml version="1.0" encoding="utf-8"?>
<ds:datastoreItem xmlns:ds="http://schemas.openxmlformats.org/officeDocument/2006/customXml" ds:itemID="{F8B2E850-0FEB-4059-8FC5-54CA707A580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04ab50-3f5c-4183-b2cf-076c3aa876b1"/>
    <ds:schemaRef ds:uri="http://purl.org/dc/elements/1.1/"/>
    <ds:schemaRef ds:uri="23fe8e69-7295-447b-97d0-81db0b429916"/>
    <ds:schemaRef ds:uri="http://www.w3.org/XML/1998/namespace"/>
    <ds:schemaRef ds:uri="http://purl.org/dc/dcmitype/"/>
    <ds:schemaRef ds:uri="6220616e-1bfb-4e86-abb6-4164285060cc"/>
    <ds:schemaRef ds:uri="36c28a31-ff82-45d0-80ed-83746aa2569a"/>
  </ds:schemaRefs>
</ds:datastoreItem>
</file>

<file path=customXml/itemProps3.xml><?xml version="1.0" encoding="utf-8"?>
<ds:datastoreItem xmlns:ds="http://schemas.openxmlformats.org/officeDocument/2006/customXml" ds:itemID="{F19F8CAF-1ADE-4CD5-AC42-C7FA38AD803F}">
  <ds:schemaRefs>
    <ds:schemaRef ds:uri="http://schemas.microsoft.com/sharepoint/v3/contenttype/forms"/>
  </ds:schemaRefs>
</ds:datastoreItem>
</file>

<file path=customXml/itemProps4.xml><?xml version="1.0" encoding="utf-8"?>
<ds:datastoreItem xmlns:ds="http://schemas.openxmlformats.org/officeDocument/2006/customXml" ds:itemID="{69A8835F-81A7-4870-89CC-00F047B6E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28a31-ff82-45d0-80ed-83746aa2569a"/>
    <ds:schemaRef ds:uri="6220616e-1bfb-4e86-abb6-416428506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2320</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Tristán</dc:creator>
  <cp:keywords/>
  <dc:description/>
  <cp:lastModifiedBy>Kelly Ainsworth</cp:lastModifiedBy>
  <cp:revision>2</cp:revision>
  <cp:lastPrinted>2018-12-11T11:05:00Z</cp:lastPrinted>
  <dcterms:created xsi:type="dcterms:W3CDTF">2024-10-02T10:01:00Z</dcterms:created>
  <dcterms:modified xsi:type="dcterms:W3CDTF">2024-10-02T10:01:00Z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0x01010052384FF481B09145AAD387415E689B3D</vt:lpwstr>
  </property>
  <property fmtid="{D5CDD505-2E9C-101B-9397-08002B2CF9AE}" pid="3" name="AuthorIds_UIVersion_1536">
    <vt:lpwstr>11</vt:lpwstr>
  </property>
  <property fmtid="{D5CDD505-2E9C-101B-9397-08002B2CF9AE}" pid="4" name="Order">
    <vt:r8>265600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