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2531" w14:textId="53DB6125" w:rsidR="00A6114C" w:rsidRDefault="00A6114C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072532" w14:textId="77777777" w:rsidR="00A6114C" w:rsidRDefault="00A6114C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072533" w14:textId="77777777" w:rsidR="007F6F5D" w:rsidRPr="008769BE" w:rsidRDefault="00BC6DB4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105CB9" w:rsidRPr="008769BE">
        <w:rPr>
          <w:rFonts w:ascii="Arial" w:hAnsi="Arial" w:cs="Arial"/>
          <w:b/>
          <w:sz w:val="32"/>
          <w:szCs w:val="32"/>
        </w:rPr>
        <w:t xml:space="preserve"> </w:t>
      </w:r>
      <w:r w:rsidR="00E966E0">
        <w:rPr>
          <w:rFonts w:ascii="Arial" w:hAnsi="Arial" w:cs="Arial"/>
          <w:b/>
          <w:sz w:val="32"/>
          <w:szCs w:val="32"/>
        </w:rPr>
        <w:t>Minibus Driver</w:t>
      </w:r>
    </w:p>
    <w:p w14:paraId="15072534" w14:textId="77777777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15072535" w14:textId="77777777" w:rsidR="00547555" w:rsidRPr="008769BE" w:rsidRDefault="002B440B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507254D" wp14:editId="1507254E">
                <wp:extent cx="6448425" cy="952500"/>
                <wp:effectExtent l="0" t="0" r="28575" b="190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525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72559" w14:textId="1DD4E489" w:rsidR="00E966E0" w:rsidRDefault="00E966E0" w:rsidP="00E966E0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To provide high quality child centred </w:t>
                            </w:r>
                            <w:proofErr w:type="gramStart"/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mini bus</w:t>
                            </w:r>
                            <w:proofErr w:type="gramEnd"/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driving in a safe and professional manner. </w:t>
                            </w:r>
                            <w:r w:rsidR="00FB3995"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Term time only</w:t>
                            </w:r>
                            <w:r w:rsidR="00012757"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morning and afternoon</w:t>
                            </w:r>
                            <w:r w:rsidR="00352A9D"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sessions.</w:t>
                            </w:r>
                          </w:p>
                          <w:p w14:paraId="1507255A" w14:textId="77777777" w:rsidR="00E966E0" w:rsidRDefault="00E966E0" w:rsidP="00E966E0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07255B" w14:textId="77777777" w:rsidR="002B440B" w:rsidRPr="00874C5C" w:rsidRDefault="002B440B" w:rsidP="00874C5C">
                            <w:pPr>
                              <w:pStyle w:val="Heading1"/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  <w:p w14:paraId="1507255C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07255D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7254D" id="Rounded Rectangle 1" o:spid="_x0000_s1026" style="width:507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" fillcolor="#f2f2f2" strokecolor="#1c2f69" strokeweight="1pt">
                <v:shadow color="#868686"/>
                <v:textbox>
                  <w:txbxContent>
                    <w:p w14:paraId="15072559" w14:textId="1DD4E489" w:rsidR="00E966E0" w:rsidRDefault="00E966E0" w:rsidP="00E966E0">
                      <w:pPr>
                        <w:spacing w:after="0" w:line="240" w:lineRule="auto"/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To provide high quality child centred </w:t>
                      </w:r>
                      <w:proofErr w:type="gramStart"/>
                      <w:r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mini bus</w:t>
                      </w:r>
                      <w:proofErr w:type="gramEnd"/>
                      <w:r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driving in a safe and professional manner. </w:t>
                      </w:r>
                      <w:r w:rsidR="00FB3995"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Term time only</w:t>
                      </w:r>
                      <w:r w:rsidR="00012757"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morning and afternoon</w:t>
                      </w:r>
                      <w:r w:rsidR="00352A9D"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sessions.</w:t>
                      </w:r>
                    </w:p>
                    <w:p w14:paraId="1507255A" w14:textId="77777777" w:rsidR="00E966E0" w:rsidRDefault="00E966E0" w:rsidP="00E966E0">
                      <w:pPr>
                        <w:spacing w:after="0" w:line="240" w:lineRule="auto"/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507255B" w14:textId="77777777" w:rsidR="002B440B" w:rsidRPr="00874C5C" w:rsidRDefault="002B440B" w:rsidP="00874C5C">
                      <w:pPr>
                        <w:pStyle w:val="Heading1"/>
                        <w:rPr>
                          <w:color w:val="auto"/>
                          <w:lang w:val="en-US"/>
                        </w:rPr>
                      </w:pPr>
                    </w:p>
                    <w:p w14:paraId="1507255C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07255D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072536" w14:textId="77777777" w:rsidR="00874C5C" w:rsidRDefault="00E966E0" w:rsidP="00AC044D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>
        <w:rPr>
          <w:rFonts w:ascii="Arial" w:hAnsi="Arial" w:cs="Arial"/>
          <w:b/>
          <w:color w:val="006EB6"/>
          <w:sz w:val="32"/>
          <w:szCs w:val="32"/>
        </w:rPr>
        <w:t>Key Accountabilitie</w:t>
      </w:r>
      <w:r w:rsidR="00B77013" w:rsidRPr="008769BE">
        <w:rPr>
          <w:rFonts w:ascii="Arial" w:hAnsi="Arial" w:cs="Arial"/>
          <w:b/>
          <w:color w:val="006EB6"/>
          <w:sz w:val="32"/>
          <w:szCs w:val="32"/>
        </w:rPr>
        <w:t xml:space="preserve">s </w:t>
      </w:r>
    </w:p>
    <w:p w14:paraId="15072537" w14:textId="77777777" w:rsidR="00B77013" w:rsidRPr="008769BE" w:rsidRDefault="00AD08CF" w:rsidP="175F239E">
      <w:pPr>
        <w:spacing w:line="24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507254F" wp14:editId="15072550">
                <wp:extent cx="6438900" cy="5619750"/>
                <wp:effectExtent l="0" t="0" r="19050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6197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7255E" w14:textId="77777777" w:rsidR="00874C5C" w:rsidRPr="00874C5C" w:rsidRDefault="00874C5C" w:rsidP="00874C5C">
                            <w:pPr>
                              <w:pStyle w:val="ListParagrap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507255F" w14:textId="77777777" w:rsidR="00E966E0" w:rsidRPr="00524B8B" w:rsidRDefault="00E966E0" w:rsidP="00E966E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32B80BF" w14:textId="5508C627" w:rsidR="00A03AA3" w:rsidRDefault="00724063" w:rsidP="00A03AA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="00A03AA3">
                              <w:rPr>
                                <w:rFonts w:cstheme="minorHAnsi"/>
                              </w:rPr>
                              <w:t>ork in a safe and flexible manner.</w:t>
                            </w:r>
                          </w:p>
                          <w:p w14:paraId="13CC62F4" w14:textId="77777777" w:rsidR="00A03AA3" w:rsidRDefault="00A03AA3" w:rsidP="00A03AA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682171E6" w14:textId="5CAFF8A5" w:rsidR="002064EF" w:rsidRDefault="00724063" w:rsidP="00D40D3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O</w:t>
                            </w:r>
                            <w:r w:rsidR="00E966E0" w:rsidRPr="00A03AA3">
                              <w:rPr>
                                <w:rFonts w:cstheme="minorHAnsi"/>
                              </w:rPr>
                              <w:t>bserve at all times</w:t>
                            </w:r>
                            <w:proofErr w:type="gramEnd"/>
                            <w:r w:rsidR="00E966E0" w:rsidRPr="00A03AA3">
                              <w:rPr>
                                <w:rFonts w:cstheme="minorHAnsi"/>
                              </w:rPr>
                              <w:t xml:space="preserve"> the current legislation and vehicle licensing law</w:t>
                            </w:r>
                            <w:r w:rsidR="002064EF" w:rsidRPr="00A03AA3">
                              <w:rPr>
                                <w:rFonts w:cstheme="minorHAnsi"/>
                              </w:rPr>
                              <w:t>s</w:t>
                            </w:r>
                            <w:r w:rsidR="00A03AA3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622D7D9" w14:textId="77777777" w:rsidR="00A03AA3" w:rsidRPr="00A03AA3" w:rsidRDefault="00A03AA3" w:rsidP="00A03AA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076699B1" w14:textId="77777777" w:rsidR="00A03AA3" w:rsidRPr="00A03AA3" w:rsidRDefault="00A03AA3" w:rsidP="00A03AA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15072562" w14:textId="77777777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524B8B">
                              <w:rPr>
                                <w:rFonts w:cstheme="minorHAnsi"/>
                              </w:rPr>
                              <w:t>Ensure the safety of passengers at all times</w:t>
                            </w:r>
                            <w:proofErr w:type="gramEnd"/>
                            <w:r w:rsidRPr="00524B8B">
                              <w:rPr>
                                <w:rFonts w:cstheme="minorHAnsi"/>
                              </w:rPr>
                              <w:t xml:space="preserve"> in compliance with Health and Safety Legislation.</w:t>
                            </w:r>
                          </w:p>
                          <w:p w14:paraId="15072563" w14:textId="77777777" w:rsidR="00E966E0" w:rsidRPr="00524B8B" w:rsidRDefault="00E966E0" w:rsidP="00E966E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5072564" w14:textId="77777777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 xml:space="preserve">Ensure customers and students are treated with politeness and courtesy and </w:t>
                            </w:r>
                            <w:proofErr w:type="gramStart"/>
                            <w:r w:rsidRPr="00524B8B">
                              <w:rPr>
                                <w:rFonts w:cstheme="minorHAnsi"/>
                              </w:rPr>
                              <w:t>be a good ambassador for the school at all times</w:t>
                            </w:r>
                            <w:proofErr w:type="gramEnd"/>
                            <w:r w:rsidRPr="00524B8B">
                              <w:rPr>
                                <w:rFonts w:cstheme="minorHAnsi"/>
                              </w:rPr>
                              <w:t xml:space="preserve">.  </w:t>
                            </w:r>
                          </w:p>
                          <w:p w14:paraId="15072565" w14:textId="77777777" w:rsidR="00E966E0" w:rsidRPr="00524B8B" w:rsidRDefault="00E966E0" w:rsidP="00E966E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5072566" w14:textId="77777777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>Control numbers of passengers as directed by legislation / maximum occupancy numbers.</w:t>
                            </w:r>
                          </w:p>
                          <w:p w14:paraId="15072567" w14:textId="77777777" w:rsidR="00E966E0" w:rsidRPr="00524B8B" w:rsidRDefault="00E966E0" w:rsidP="00E966E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5072568" w14:textId="4E3CEA33" w:rsidR="00E966E0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 xml:space="preserve">Inform the </w:t>
                            </w:r>
                            <w:r w:rsidR="002064EF">
                              <w:rPr>
                                <w:rFonts w:cstheme="minorHAnsi"/>
                              </w:rPr>
                              <w:t>Operations Manager</w:t>
                            </w:r>
                            <w:r w:rsidRPr="00524B8B">
                              <w:rPr>
                                <w:rFonts w:cstheme="minorHAnsi"/>
                              </w:rPr>
                              <w:t xml:space="preserve"> immediately of any hazards, defects, non-compliance of Health and safety regulations</w:t>
                            </w:r>
                            <w:r w:rsidR="00A433B9">
                              <w:rPr>
                                <w:rFonts w:cstheme="minorHAnsi"/>
                              </w:rPr>
                              <w:t>,</w:t>
                            </w:r>
                            <w:r w:rsidRPr="00524B8B">
                              <w:rPr>
                                <w:rFonts w:cstheme="minorHAnsi"/>
                              </w:rPr>
                              <w:t xml:space="preserve"> including any threat to the wellbeing of any students and staff.</w:t>
                            </w:r>
                          </w:p>
                          <w:p w14:paraId="3A843F0D" w14:textId="77777777" w:rsidR="00AB1825" w:rsidRPr="00AB1825" w:rsidRDefault="00AB1825" w:rsidP="00AB1825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27A33064" w14:textId="13D14291" w:rsidR="00AB1825" w:rsidRPr="00524B8B" w:rsidRDefault="00AB1825" w:rsidP="00E966E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Ensure the school vehicle is </w:t>
                            </w:r>
                            <w:proofErr w:type="gramStart"/>
                            <w:r w:rsidR="002B033D">
                              <w:rPr>
                                <w:rFonts w:cstheme="minorHAnsi"/>
                              </w:rPr>
                              <w:t>kept securely at all times</w:t>
                            </w:r>
                            <w:proofErr w:type="gramEnd"/>
                            <w:r w:rsidR="002B033D">
                              <w:rPr>
                                <w:rFonts w:cstheme="minorHAnsi"/>
                              </w:rPr>
                              <w:t xml:space="preserve"> and perfo</w:t>
                            </w:r>
                            <w:r w:rsidR="0053779E">
                              <w:rPr>
                                <w:rFonts w:cstheme="minorHAnsi"/>
                              </w:rPr>
                              <w:t>r</w:t>
                            </w:r>
                            <w:r w:rsidR="002B033D">
                              <w:rPr>
                                <w:rFonts w:cstheme="minorHAnsi"/>
                              </w:rPr>
                              <w:t xml:space="preserve">m </w:t>
                            </w:r>
                            <w:r w:rsidR="0053779E">
                              <w:rPr>
                                <w:rFonts w:cstheme="minorHAnsi"/>
                              </w:rPr>
                              <w:t xml:space="preserve">regular safety checks as </w:t>
                            </w:r>
                            <w:r w:rsidR="006904E3">
                              <w:rPr>
                                <w:rFonts w:cstheme="minorHAnsi"/>
                              </w:rPr>
                              <w:t xml:space="preserve">required. </w:t>
                            </w:r>
                          </w:p>
                          <w:p w14:paraId="15072569" w14:textId="77777777" w:rsidR="00E966E0" w:rsidRPr="00524B8B" w:rsidRDefault="00E966E0" w:rsidP="00E966E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507256A" w14:textId="11F1853D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>To undertake any training as may</w:t>
                            </w:r>
                            <w:r w:rsidR="00A433B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24B8B">
                              <w:rPr>
                                <w:rFonts w:cstheme="minorHAnsi"/>
                              </w:rPr>
                              <w:t>be required.</w:t>
                            </w:r>
                          </w:p>
                          <w:p w14:paraId="1507256B" w14:textId="77777777" w:rsidR="00E966E0" w:rsidRPr="00AC179E" w:rsidRDefault="00E966E0" w:rsidP="00E966E0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507256C" w14:textId="77777777" w:rsidR="00E966E0" w:rsidRPr="00B003AB" w:rsidRDefault="00E966E0" w:rsidP="00E966E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7254F" id="Rounded Rectangle 3" o:spid="_x0000_s1027" style="width:507pt;height:4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1507255E" w14:textId="77777777" w:rsidR="00874C5C" w:rsidRPr="00874C5C" w:rsidRDefault="00874C5C" w:rsidP="00874C5C">
                      <w:pPr>
                        <w:pStyle w:val="ListParagrap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507255F" w14:textId="77777777" w:rsidR="00E966E0" w:rsidRPr="00524B8B" w:rsidRDefault="00E966E0" w:rsidP="00E966E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032B80BF" w14:textId="5508C627" w:rsidR="00A03AA3" w:rsidRDefault="00724063" w:rsidP="00A03AA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</w:t>
                      </w:r>
                      <w:r w:rsidR="00A03AA3">
                        <w:rPr>
                          <w:rFonts w:cstheme="minorHAnsi"/>
                        </w:rPr>
                        <w:t>ork in a safe and flexible manner.</w:t>
                      </w:r>
                    </w:p>
                    <w:p w14:paraId="13CC62F4" w14:textId="77777777" w:rsidR="00A03AA3" w:rsidRDefault="00A03AA3" w:rsidP="00A03AA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682171E6" w14:textId="5CAFF8A5" w:rsidR="002064EF" w:rsidRDefault="00724063" w:rsidP="00D40D3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proofErr w:type="gramStart"/>
                      <w:r>
                        <w:rPr>
                          <w:rFonts w:cstheme="minorHAnsi"/>
                        </w:rPr>
                        <w:t>O</w:t>
                      </w:r>
                      <w:r w:rsidR="00E966E0" w:rsidRPr="00A03AA3">
                        <w:rPr>
                          <w:rFonts w:cstheme="minorHAnsi"/>
                        </w:rPr>
                        <w:t>bserve at all times</w:t>
                      </w:r>
                      <w:proofErr w:type="gramEnd"/>
                      <w:r w:rsidR="00E966E0" w:rsidRPr="00A03AA3">
                        <w:rPr>
                          <w:rFonts w:cstheme="minorHAnsi"/>
                        </w:rPr>
                        <w:t xml:space="preserve"> the current legislation and vehicle licensing law</w:t>
                      </w:r>
                      <w:r w:rsidR="002064EF" w:rsidRPr="00A03AA3">
                        <w:rPr>
                          <w:rFonts w:cstheme="minorHAnsi"/>
                        </w:rPr>
                        <w:t>s</w:t>
                      </w:r>
                      <w:r w:rsidR="00A03AA3">
                        <w:rPr>
                          <w:rFonts w:cstheme="minorHAnsi"/>
                        </w:rPr>
                        <w:t>.</w:t>
                      </w:r>
                    </w:p>
                    <w:p w14:paraId="0622D7D9" w14:textId="77777777" w:rsidR="00A03AA3" w:rsidRPr="00A03AA3" w:rsidRDefault="00A03AA3" w:rsidP="00A03AA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076699B1" w14:textId="77777777" w:rsidR="00A03AA3" w:rsidRPr="00A03AA3" w:rsidRDefault="00A03AA3" w:rsidP="00A03AA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15072562" w14:textId="77777777" w:rsidR="00E966E0" w:rsidRPr="00524B8B" w:rsidRDefault="00E966E0" w:rsidP="00E966E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proofErr w:type="gramStart"/>
                      <w:r w:rsidRPr="00524B8B">
                        <w:rPr>
                          <w:rFonts w:cstheme="minorHAnsi"/>
                        </w:rPr>
                        <w:t>Ensure the safety of passengers at all times</w:t>
                      </w:r>
                      <w:proofErr w:type="gramEnd"/>
                      <w:r w:rsidRPr="00524B8B">
                        <w:rPr>
                          <w:rFonts w:cstheme="minorHAnsi"/>
                        </w:rPr>
                        <w:t xml:space="preserve"> in compliance with Health and Safety Legislation.</w:t>
                      </w:r>
                    </w:p>
                    <w:p w14:paraId="15072563" w14:textId="77777777" w:rsidR="00E966E0" w:rsidRPr="00524B8B" w:rsidRDefault="00E966E0" w:rsidP="00E966E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5072564" w14:textId="77777777" w:rsidR="00E966E0" w:rsidRPr="00524B8B" w:rsidRDefault="00E966E0" w:rsidP="00E966E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r w:rsidRPr="00524B8B">
                        <w:rPr>
                          <w:rFonts w:cstheme="minorHAnsi"/>
                        </w:rPr>
                        <w:t xml:space="preserve">Ensure customers and students are treated with politeness and courtesy and </w:t>
                      </w:r>
                      <w:proofErr w:type="gramStart"/>
                      <w:r w:rsidRPr="00524B8B">
                        <w:rPr>
                          <w:rFonts w:cstheme="minorHAnsi"/>
                        </w:rPr>
                        <w:t>be a good ambassador for the school at all times</w:t>
                      </w:r>
                      <w:proofErr w:type="gramEnd"/>
                      <w:r w:rsidRPr="00524B8B">
                        <w:rPr>
                          <w:rFonts w:cstheme="minorHAnsi"/>
                        </w:rPr>
                        <w:t xml:space="preserve">.  </w:t>
                      </w:r>
                    </w:p>
                    <w:p w14:paraId="15072565" w14:textId="77777777" w:rsidR="00E966E0" w:rsidRPr="00524B8B" w:rsidRDefault="00E966E0" w:rsidP="00E966E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5072566" w14:textId="77777777" w:rsidR="00E966E0" w:rsidRPr="00524B8B" w:rsidRDefault="00E966E0" w:rsidP="00E966E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r w:rsidRPr="00524B8B">
                        <w:rPr>
                          <w:rFonts w:cstheme="minorHAnsi"/>
                        </w:rPr>
                        <w:t>Control numbers of passengers as directed by legislation / maximum occupancy numbers.</w:t>
                      </w:r>
                    </w:p>
                    <w:p w14:paraId="15072567" w14:textId="77777777" w:rsidR="00E966E0" w:rsidRPr="00524B8B" w:rsidRDefault="00E966E0" w:rsidP="00E966E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5072568" w14:textId="4E3CEA33" w:rsidR="00E966E0" w:rsidRDefault="00E966E0" w:rsidP="00E966E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r w:rsidRPr="00524B8B">
                        <w:rPr>
                          <w:rFonts w:cstheme="minorHAnsi"/>
                        </w:rPr>
                        <w:t xml:space="preserve">Inform the </w:t>
                      </w:r>
                      <w:r w:rsidR="002064EF">
                        <w:rPr>
                          <w:rFonts w:cstheme="minorHAnsi"/>
                        </w:rPr>
                        <w:t>Operations Manager</w:t>
                      </w:r>
                      <w:r w:rsidRPr="00524B8B">
                        <w:rPr>
                          <w:rFonts w:cstheme="minorHAnsi"/>
                        </w:rPr>
                        <w:t xml:space="preserve"> immediately of any hazards, defects, non-compliance of Health and safety regulations</w:t>
                      </w:r>
                      <w:r w:rsidR="00A433B9">
                        <w:rPr>
                          <w:rFonts w:cstheme="minorHAnsi"/>
                        </w:rPr>
                        <w:t>,</w:t>
                      </w:r>
                      <w:r w:rsidRPr="00524B8B">
                        <w:rPr>
                          <w:rFonts w:cstheme="minorHAnsi"/>
                        </w:rPr>
                        <w:t xml:space="preserve"> including any threat to the wellbeing of any students and staff.</w:t>
                      </w:r>
                    </w:p>
                    <w:p w14:paraId="3A843F0D" w14:textId="77777777" w:rsidR="00AB1825" w:rsidRPr="00AB1825" w:rsidRDefault="00AB1825" w:rsidP="00AB1825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27A33064" w14:textId="13D14291" w:rsidR="00AB1825" w:rsidRPr="00524B8B" w:rsidRDefault="00AB1825" w:rsidP="00E966E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Ensure the school vehicle is </w:t>
                      </w:r>
                      <w:proofErr w:type="gramStart"/>
                      <w:r w:rsidR="002B033D">
                        <w:rPr>
                          <w:rFonts w:cstheme="minorHAnsi"/>
                        </w:rPr>
                        <w:t>kept securely at all times</w:t>
                      </w:r>
                      <w:proofErr w:type="gramEnd"/>
                      <w:r w:rsidR="002B033D">
                        <w:rPr>
                          <w:rFonts w:cstheme="minorHAnsi"/>
                        </w:rPr>
                        <w:t xml:space="preserve"> and perfo</w:t>
                      </w:r>
                      <w:r w:rsidR="0053779E">
                        <w:rPr>
                          <w:rFonts w:cstheme="minorHAnsi"/>
                        </w:rPr>
                        <w:t>r</w:t>
                      </w:r>
                      <w:r w:rsidR="002B033D">
                        <w:rPr>
                          <w:rFonts w:cstheme="minorHAnsi"/>
                        </w:rPr>
                        <w:t xml:space="preserve">m </w:t>
                      </w:r>
                      <w:r w:rsidR="0053779E">
                        <w:rPr>
                          <w:rFonts w:cstheme="minorHAnsi"/>
                        </w:rPr>
                        <w:t xml:space="preserve">regular safety checks as </w:t>
                      </w:r>
                      <w:r w:rsidR="006904E3">
                        <w:rPr>
                          <w:rFonts w:cstheme="minorHAnsi"/>
                        </w:rPr>
                        <w:t xml:space="preserve">required. </w:t>
                      </w:r>
                    </w:p>
                    <w:p w14:paraId="15072569" w14:textId="77777777" w:rsidR="00E966E0" w:rsidRPr="00524B8B" w:rsidRDefault="00E966E0" w:rsidP="00E966E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507256A" w14:textId="11F1853D" w:rsidR="00E966E0" w:rsidRPr="00524B8B" w:rsidRDefault="00E966E0" w:rsidP="00E966E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</w:rPr>
                      </w:pPr>
                      <w:r w:rsidRPr="00524B8B">
                        <w:rPr>
                          <w:rFonts w:cstheme="minorHAnsi"/>
                        </w:rPr>
                        <w:t>To undertake any training as may</w:t>
                      </w:r>
                      <w:r w:rsidR="00A433B9">
                        <w:rPr>
                          <w:rFonts w:cstheme="minorHAnsi"/>
                        </w:rPr>
                        <w:t xml:space="preserve"> </w:t>
                      </w:r>
                      <w:r w:rsidRPr="00524B8B">
                        <w:rPr>
                          <w:rFonts w:cstheme="minorHAnsi"/>
                        </w:rPr>
                        <w:t>be required.</w:t>
                      </w:r>
                    </w:p>
                    <w:p w14:paraId="1507256B" w14:textId="77777777" w:rsidR="00E966E0" w:rsidRPr="00AC179E" w:rsidRDefault="00E966E0" w:rsidP="00E966E0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14:paraId="1507256C" w14:textId="77777777" w:rsidR="00E966E0" w:rsidRPr="00B003AB" w:rsidRDefault="00E966E0" w:rsidP="00E966E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072538" w14:textId="77777777" w:rsidR="009B2BD8" w:rsidRDefault="009B2BD8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5072539" w14:textId="77777777" w:rsidR="009B2BD8" w:rsidRDefault="009B2BD8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507253A" w14:textId="77777777" w:rsidR="009B2BD8" w:rsidRDefault="009B2BD8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507253B" w14:textId="77777777" w:rsidR="009B2BD8" w:rsidRDefault="009B2BD8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507253C" w14:textId="77777777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Safeguarding Responsibilities</w:t>
      </w:r>
    </w:p>
    <w:p w14:paraId="1507253D" w14:textId="77777777" w:rsidR="00820558" w:rsidRPr="008769BE" w:rsidRDefault="00820558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5072551" wp14:editId="15072552">
                <wp:extent cx="6438900" cy="1304925"/>
                <wp:effectExtent l="0" t="0" r="19050" b="2857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3049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7256D" w14:textId="77777777" w:rsidR="00820558" w:rsidRPr="00923AA7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="Arial"/>
                                <w:color w:val="37393A"/>
                              </w:rPr>
                            </w:pPr>
                            <w:r w:rsidRPr="00923AA7">
                              <w:rPr>
                                <w:rFonts w:cs="Arial"/>
                                <w:color w:val="37393A"/>
                              </w:rPr>
                              <w:t>To comply with safeguarding policies, procedures</w:t>
                            </w:r>
                            <w:r w:rsidR="007009C7" w:rsidRPr="00923AA7">
                              <w:rPr>
                                <w:rFonts w:cs="Arial"/>
                                <w:color w:val="37393A"/>
                              </w:rPr>
                              <w:t xml:space="preserve"> and code of conduct</w:t>
                            </w:r>
                          </w:p>
                          <w:p w14:paraId="1507256E" w14:textId="77777777" w:rsidR="00820558" w:rsidRPr="00923AA7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="Arial"/>
                                <w:color w:val="37393A"/>
                              </w:rPr>
                            </w:pPr>
                            <w:r w:rsidRPr="00923AA7">
                              <w:rPr>
                                <w:rFonts w:cs="Arial"/>
                                <w:color w:val="37393A"/>
                              </w:rPr>
                              <w:t>To demonstrate a personal commit</w:t>
                            </w:r>
                            <w:r w:rsidR="005C13FB" w:rsidRPr="00923AA7">
                              <w:rPr>
                                <w:rFonts w:cs="Arial"/>
                                <w:color w:val="37393A"/>
                              </w:rPr>
                              <w:t>ment to safeguarding and pupil</w:t>
                            </w:r>
                            <w:r w:rsidR="000B3D65" w:rsidRPr="00923AA7">
                              <w:rPr>
                                <w:rFonts w:cs="Arial"/>
                                <w:color w:val="37393A"/>
                              </w:rPr>
                              <w:t>/colleague</w:t>
                            </w:r>
                            <w:r w:rsidRPr="00923AA7">
                              <w:rPr>
                                <w:rFonts w:cs="Arial"/>
                                <w:color w:val="37393A"/>
                              </w:rPr>
                              <w:t xml:space="preserve"> wellbeing </w:t>
                            </w:r>
                          </w:p>
                          <w:p w14:paraId="1507256F" w14:textId="77777777" w:rsidR="00820558" w:rsidRPr="00923AA7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="Arial"/>
                                <w:color w:val="37393A"/>
                              </w:rPr>
                            </w:pPr>
                            <w:r w:rsidRPr="00923AA7">
                              <w:rPr>
                                <w:rFonts w:cs="Arial"/>
                                <w:color w:val="37393A"/>
                              </w:rPr>
                              <w:t>To ensure that any safeguarding concerns or incid</w:t>
                            </w:r>
                            <w:r w:rsidR="007009C7" w:rsidRPr="00923AA7">
                              <w:rPr>
                                <w:rFonts w:cs="Arial"/>
                                <w:color w:val="37393A"/>
                              </w:rPr>
                              <w:t>ents are reported appropriately in line with policy</w:t>
                            </w:r>
                          </w:p>
                          <w:p w14:paraId="15072570" w14:textId="77777777" w:rsidR="00820558" w:rsidRPr="00923AA7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="Arial"/>
                                <w:color w:val="37393A"/>
                              </w:rPr>
                            </w:pPr>
                            <w:r w:rsidRPr="00923AA7">
                              <w:rPr>
                                <w:rFonts w:cs="Arial"/>
                                <w:color w:val="37393A"/>
                              </w:rPr>
                              <w:t xml:space="preserve">To </w:t>
                            </w:r>
                            <w:r w:rsidR="007009C7" w:rsidRPr="00923AA7">
                              <w:rPr>
                                <w:rFonts w:cs="Arial"/>
                                <w:color w:val="37393A"/>
                              </w:rPr>
                              <w:t>engage in</w:t>
                            </w:r>
                            <w:r w:rsidRPr="00923AA7">
                              <w:rPr>
                                <w:rFonts w:cs="Arial"/>
                                <w:color w:val="37393A"/>
                              </w:rPr>
                              <w:t xml:space="preserve"> safeguarding training </w:t>
                            </w:r>
                            <w:r w:rsidR="007009C7" w:rsidRPr="00923AA7">
                              <w:rPr>
                                <w:rFonts w:cs="Arial"/>
                                <w:color w:val="37393A"/>
                              </w:rPr>
                              <w:t>when required</w:t>
                            </w:r>
                          </w:p>
                          <w:p w14:paraId="15072571" w14:textId="77777777" w:rsidR="00820558" w:rsidRPr="00923AA7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072572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07257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072574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072575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072576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72551" id="Rounded Rectangle 2" o:spid="_x0000_s1028" style="width:507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1507256D" w14:textId="77777777" w:rsidR="00820558" w:rsidRPr="00923AA7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="Arial"/>
                          <w:color w:val="37393A"/>
                        </w:rPr>
                      </w:pPr>
                      <w:r w:rsidRPr="00923AA7">
                        <w:rPr>
                          <w:rFonts w:cs="Arial"/>
                          <w:color w:val="37393A"/>
                        </w:rPr>
                        <w:t>To comply with safeguarding policies, procedures</w:t>
                      </w:r>
                      <w:r w:rsidR="007009C7" w:rsidRPr="00923AA7">
                        <w:rPr>
                          <w:rFonts w:cs="Arial"/>
                          <w:color w:val="37393A"/>
                        </w:rPr>
                        <w:t xml:space="preserve"> and code of conduct</w:t>
                      </w:r>
                    </w:p>
                    <w:p w14:paraId="1507256E" w14:textId="77777777" w:rsidR="00820558" w:rsidRPr="00923AA7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="Arial"/>
                          <w:color w:val="37393A"/>
                        </w:rPr>
                      </w:pPr>
                      <w:r w:rsidRPr="00923AA7">
                        <w:rPr>
                          <w:rFonts w:cs="Arial"/>
                          <w:color w:val="37393A"/>
                        </w:rPr>
                        <w:t>To demonstrate a personal commit</w:t>
                      </w:r>
                      <w:r w:rsidR="005C13FB" w:rsidRPr="00923AA7">
                        <w:rPr>
                          <w:rFonts w:cs="Arial"/>
                          <w:color w:val="37393A"/>
                        </w:rPr>
                        <w:t>ment to safeguarding and pupil</w:t>
                      </w:r>
                      <w:r w:rsidR="000B3D65" w:rsidRPr="00923AA7">
                        <w:rPr>
                          <w:rFonts w:cs="Arial"/>
                          <w:color w:val="37393A"/>
                        </w:rPr>
                        <w:t>/colleague</w:t>
                      </w:r>
                      <w:r w:rsidRPr="00923AA7">
                        <w:rPr>
                          <w:rFonts w:cs="Arial"/>
                          <w:color w:val="37393A"/>
                        </w:rPr>
                        <w:t xml:space="preserve"> wellbeing </w:t>
                      </w:r>
                    </w:p>
                    <w:p w14:paraId="1507256F" w14:textId="77777777" w:rsidR="00820558" w:rsidRPr="00923AA7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="Arial"/>
                          <w:color w:val="37393A"/>
                        </w:rPr>
                      </w:pPr>
                      <w:r w:rsidRPr="00923AA7">
                        <w:rPr>
                          <w:rFonts w:cs="Arial"/>
                          <w:color w:val="37393A"/>
                        </w:rPr>
                        <w:t>To ensure that any safeguarding concerns or incid</w:t>
                      </w:r>
                      <w:r w:rsidR="007009C7" w:rsidRPr="00923AA7">
                        <w:rPr>
                          <w:rFonts w:cs="Arial"/>
                          <w:color w:val="37393A"/>
                        </w:rPr>
                        <w:t>ents are reported appropriately in line with policy</w:t>
                      </w:r>
                    </w:p>
                    <w:p w14:paraId="15072570" w14:textId="77777777" w:rsidR="00820558" w:rsidRPr="00923AA7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="Arial"/>
                          <w:color w:val="37393A"/>
                        </w:rPr>
                      </w:pPr>
                      <w:r w:rsidRPr="00923AA7">
                        <w:rPr>
                          <w:rFonts w:cs="Arial"/>
                          <w:color w:val="37393A"/>
                        </w:rPr>
                        <w:t xml:space="preserve">To </w:t>
                      </w:r>
                      <w:r w:rsidR="007009C7" w:rsidRPr="00923AA7">
                        <w:rPr>
                          <w:rFonts w:cs="Arial"/>
                          <w:color w:val="37393A"/>
                        </w:rPr>
                        <w:t>engage in</w:t>
                      </w:r>
                      <w:r w:rsidRPr="00923AA7">
                        <w:rPr>
                          <w:rFonts w:cs="Arial"/>
                          <w:color w:val="37393A"/>
                        </w:rPr>
                        <w:t xml:space="preserve"> safeguarding training </w:t>
                      </w:r>
                      <w:r w:rsidR="007009C7" w:rsidRPr="00923AA7">
                        <w:rPr>
                          <w:rFonts w:cs="Arial"/>
                          <w:color w:val="37393A"/>
                        </w:rPr>
                        <w:t>when required</w:t>
                      </w:r>
                    </w:p>
                    <w:p w14:paraId="15072571" w14:textId="77777777" w:rsidR="00820558" w:rsidRPr="00923AA7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072572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07257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072574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072575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072576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07253E" w14:textId="77777777" w:rsidR="00874C5C" w:rsidRDefault="00874C5C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507253F" w14:textId="77777777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p w14:paraId="15072540" w14:textId="77777777" w:rsidR="00951B85" w:rsidRPr="008769BE" w:rsidRDefault="00AD08CF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5072553" wp14:editId="15072554">
                <wp:extent cx="6381750" cy="4914900"/>
                <wp:effectExtent l="0" t="0" r="19050" b="19050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49149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3891"/>
                              <w:gridCol w:w="3827"/>
                            </w:tblGrid>
                            <w:tr w:rsidR="00AD08CF" w14:paraId="1507257A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072577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15072578" w14:textId="77777777" w:rsidR="00AD08CF" w:rsidRPr="00940A6E" w:rsidRDefault="00AD08CF" w:rsidP="008769BE">
                                  <w:pPr>
                                    <w:rPr>
                                      <w:b/>
                                    </w:rPr>
                                  </w:pPr>
                                  <w:r w:rsidRPr="00940A6E">
                                    <w:rPr>
                                      <w:b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5072579" w14:textId="77777777" w:rsidR="00AD08CF" w:rsidRPr="00940A6E" w:rsidRDefault="00AD08CF" w:rsidP="008769BE">
                                  <w:pPr>
                                    <w:rPr>
                                      <w:b/>
                                    </w:rPr>
                                  </w:pPr>
                                  <w:r w:rsidRPr="00940A6E">
                                    <w:rPr>
                                      <w:b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AD08CF" w14:paraId="15072582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07257B" w14:textId="77777777" w:rsidR="00AD08CF" w:rsidRPr="003A37A5" w:rsidRDefault="00AD08CF" w:rsidP="008769BE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37393A"/>
                                    </w:rPr>
                                  </w:pPr>
                                  <w:r w:rsidRPr="003A37A5">
                                    <w:rPr>
                                      <w:rFonts w:ascii="Franklin Gothic Book" w:hAnsi="Franklin Gothic Book"/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1507257C" w14:textId="4011F3C6" w:rsidR="00E966E0" w:rsidRDefault="00E966E0" w:rsidP="00E966E0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524B8B">
                                    <w:rPr>
                                      <w:rFonts w:cstheme="minorHAnsi"/>
                                    </w:rPr>
                                    <w:t>H</w:t>
                                  </w:r>
                                  <w:r w:rsidR="00301A4C">
                                    <w:rPr>
                                      <w:rFonts w:cstheme="minorHAnsi"/>
                                    </w:rPr>
                                    <w:t>e</w:t>
                                  </w:r>
                                  <w:r w:rsidRPr="00524B8B">
                                    <w:rPr>
                                      <w:rFonts w:cstheme="minorHAnsi"/>
                                    </w:rPr>
                                    <w:t xml:space="preserve">ld a full British driving licence for a minimum of 24 months </w:t>
                                  </w:r>
                                  <w:r w:rsidR="00B9722E">
                                    <w:rPr>
                                      <w:rFonts w:cstheme="minorHAnsi"/>
                                    </w:rPr>
                                    <w:t>with a maximum of 3 points</w:t>
                                  </w:r>
                                  <w:r w:rsidR="00301A4C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  <w:p w14:paraId="28C0CB3C" w14:textId="2ED0345C" w:rsidR="00F134E1" w:rsidRDefault="00F134E1" w:rsidP="00E966E0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Be 2</w:t>
                                  </w:r>
                                  <w:r w:rsidR="008F3DF2">
                                    <w:rPr>
                                      <w:rFonts w:cstheme="minorHAnsi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years of age or above</w:t>
                                  </w:r>
                                  <w:r w:rsidR="001D2A28">
                                    <w:rPr>
                                      <w:rFonts w:cstheme="minorHAnsi"/>
                                    </w:rPr>
                                    <w:t xml:space="preserve"> for vehicle insurance purposes</w:t>
                                  </w:r>
                                </w:p>
                                <w:p w14:paraId="1507257E" w14:textId="77777777" w:rsidR="00E966E0" w:rsidRPr="00524B8B" w:rsidRDefault="00E966E0" w:rsidP="00E966E0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524B8B">
                                    <w:rPr>
                                      <w:rFonts w:cstheme="minorHAnsi"/>
                                    </w:rPr>
                                    <w:t xml:space="preserve">Fulfil a satisfactory Enhanced DBS Check </w:t>
                                  </w:r>
                                </w:p>
                                <w:p w14:paraId="6C4C41EB" w14:textId="77777777" w:rsidR="00923AA7" w:rsidRDefault="001D2A28" w:rsidP="00306632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>Have the right to wo</w:t>
                                  </w:r>
                                  <w:r w:rsidR="00C0457C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>k in the UK</w:t>
                                  </w:r>
                                </w:p>
                                <w:p w14:paraId="15072580" w14:textId="714A227A" w:rsidR="00732B24" w:rsidRPr="006F274C" w:rsidRDefault="00732B24" w:rsidP="00306632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Fulfil </w:t>
                                  </w:r>
                                  <w:r w:rsidR="00427BC5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Cognita </w:t>
                                  </w: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driver approval criteria </w:t>
                                  </w:r>
                                  <w:r w:rsidR="00427BC5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  <w:lang w:eastAsia="en-GB"/>
                                    </w:rPr>
                                    <w:t>(to be discussed at interview)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5072581" w14:textId="77777777" w:rsidR="006F274C" w:rsidRPr="006F274C" w:rsidRDefault="006F274C" w:rsidP="0004126F">
                                  <w:pPr>
                                    <w:pStyle w:val="ListParagraph"/>
                                    <w:ind w:left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D08CF" w14:paraId="15072589" w14:textId="77777777" w:rsidTr="006459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072583" w14:textId="77777777" w:rsidR="00AD08CF" w:rsidRPr="003A37A5" w:rsidRDefault="00AD08CF" w:rsidP="008769BE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37393A"/>
                                    </w:rPr>
                                  </w:pPr>
                                  <w:r w:rsidRPr="003A37A5">
                                    <w:rPr>
                                      <w:rFonts w:ascii="Franklin Gothic Book" w:hAnsi="Franklin Gothic Book"/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15072584" w14:textId="77777777" w:rsidR="00E966E0" w:rsidRPr="00524B8B" w:rsidRDefault="00E966E0" w:rsidP="00E966E0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524B8B">
                                    <w:rPr>
                                      <w:rFonts w:cstheme="minorHAnsi"/>
                                    </w:rPr>
                                    <w:t xml:space="preserve">Good communicator with both adults and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pupils</w:t>
                                  </w:r>
                                  <w:r w:rsidRPr="00524B8B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  <w:p w14:paraId="15072585" w14:textId="77777777" w:rsidR="00C22C4A" w:rsidRPr="006F274C" w:rsidRDefault="00C22C4A" w:rsidP="00E966E0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072586" w14:textId="77777777" w:rsidR="00E966E0" w:rsidRPr="0004126F" w:rsidRDefault="00E966E0" w:rsidP="0004126F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04126F">
                                    <w:rPr>
                                      <w:rFonts w:cstheme="minorHAnsi"/>
                                    </w:rPr>
                                    <w:t>Flexible to work when required</w:t>
                                  </w:r>
                                </w:p>
                                <w:p w14:paraId="15072587" w14:textId="77777777" w:rsidR="00E966E0" w:rsidRPr="00524B8B" w:rsidRDefault="00E966E0" w:rsidP="0004126F">
                                  <w:pPr>
                                    <w:pStyle w:val="ListParagraph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5072588" w14:textId="77777777" w:rsidR="00AD08CF" w:rsidRPr="006F274C" w:rsidRDefault="00AD08CF" w:rsidP="00F2105C"/>
                              </w:tc>
                            </w:tr>
                            <w:tr w:rsidR="00AD08CF" w14:paraId="1507258F" w14:textId="77777777" w:rsidTr="006459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07258A" w14:textId="77777777" w:rsidR="00AD08CF" w:rsidRPr="003A37A5" w:rsidRDefault="00AD08CF" w:rsidP="008769BE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37393A"/>
                                    </w:rPr>
                                  </w:pPr>
                                  <w:r w:rsidRPr="003A37A5">
                                    <w:rPr>
                                      <w:rFonts w:ascii="Franklin Gothic Book" w:hAnsi="Franklin Gothic Book"/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1507258B" w14:textId="77777777" w:rsidR="00E966E0" w:rsidRPr="00524B8B" w:rsidRDefault="00E966E0" w:rsidP="00E966E0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524B8B">
                                    <w:rPr>
                                      <w:rFonts w:cstheme="minorHAnsi"/>
                                    </w:rPr>
                                    <w:t>Experience in passenger carrying vehicles</w:t>
                                  </w:r>
                                </w:p>
                                <w:p w14:paraId="1507258C" w14:textId="77777777" w:rsidR="003A37A5" w:rsidRPr="00940A6E" w:rsidRDefault="003A37A5" w:rsidP="006F274C">
                                  <w:pPr>
                                    <w:pStyle w:val="ListParagraph"/>
                                    <w:ind w:left="360"/>
                                    <w:rPr>
                                      <w:rFonts w:ascii="Franklin Gothic Book" w:eastAsiaTheme="minorEastAsia" w:hAnsi="Franklin Gothic Book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07258D" w14:textId="77777777" w:rsidR="00E966E0" w:rsidRDefault="00E966E0" w:rsidP="00E966E0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524B8B">
                                    <w:rPr>
                                      <w:rFonts w:cstheme="minorHAnsi"/>
                                    </w:rPr>
                                    <w:t>Ability to adapt to change in situations.</w:t>
                                  </w:r>
                                </w:p>
                                <w:p w14:paraId="1507258E" w14:textId="77777777" w:rsidR="00AD08CF" w:rsidRPr="006F274C" w:rsidRDefault="00AD08CF" w:rsidP="00E966E0">
                                  <w:pPr>
                                    <w:pStyle w:val="ListParagraph"/>
                                    <w:ind w:left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72590" w14:textId="77777777" w:rsidR="00E966E0" w:rsidRPr="00AC179E" w:rsidRDefault="00E966E0" w:rsidP="00E966E0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15072591" w14:textId="77777777" w:rsidR="00AD08CF" w:rsidRPr="00BA2280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72553" id="Rounded Rectangle 4" o:spid="_x0000_s1029" style="width:502.5pt;height:3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3891"/>
                        <w:gridCol w:w="3827"/>
                      </w:tblGrid>
                      <w:tr w:rsidR="00AD08CF" w14:paraId="1507257A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072577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15072578" w14:textId="77777777" w:rsidR="00AD08CF" w:rsidRPr="00940A6E" w:rsidRDefault="00AD08CF" w:rsidP="008769BE">
                            <w:pPr>
                              <w:rPr>
                                <w:b/>
                              </w:rPr>
                            </w:pPr>
                            <w:r w:rsidRPr="00940A6E">
                              <w:rPr>
                                <w:b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5072579" w14:textId="77777777" w:rsidR="00AD08CF" w:rsidRPr="00940A6E" w:rsidRDefault="00AD08CF" w:rsidP="008769BE">
                            <w:pPr>
                              <w:rPr>
                                <w:b/>
                              </w:rPr>
                            </w:pPr>
                            <w:r w:rsidRPr="00940A6E">
                              <w:rPr>
                                <w:b/>
                              </w:rPr>
                              <w:t>Desirable</w:t>
                            </w:r>
                          </w:p>
                        </w:tc>
                      </w:tr>
                      <w:tr w:rsidR="00AD08CF" w14:paraId="15072582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07257B" w14:textId="77777777" w:rsidR="00AD08CF" w:rsidRPr="003A37A5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  <w:color w:val="37393A"/>
                              </w:rPr>
                            </w:pPr>
                            <w:r w:rsidRPr="003A37A5">
                              <w:rPr>
                                <w:rFonts w:ascii="Franklin Gothic Book" w:hAnsi="Franklin Gothic Book"/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1507257C" w14:textId="4011F3C6" w:rsidR="00E966E0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>H</w:t>
                            </w:r>
                            <w:r w:rsidR="00301A4C">
                              <w:rPr>
                                <w:rFonts w:cstheme="minorHAnsi"/>
                              </w:rPr>
                              <w:t>e</w:t>
                            </w:r>
                            <w:r w:rsidRPr="00524B8B">
                              <w:rPr>
                                <w:rFonts w:cstheme="minorHAnsi"/>
                              </w:rPr>
                              <w:t xml:space="preserve">ld a full British driving licence for a minimum of 24 months </w:t>
                            </w:r>
                            <w:r w:rsidR="00B9722E">
                              <w:rPr>
                                <w:rFonts w:cstheme="minorHAnsi"/>
                              </w:rPr>
                              <w:t>with a maximum of 3 points</w:t>
                            </w:r>
                            <w:r w:rsidR="00301A4C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8C0CB3C" w14:textId="2ED0345C" w:rsidR="00F134E1" w:rsidRDefault="00F134E1" w:rsidP="00E966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 2</w:t>
                            </w:r>
                            <w:r w:rsidR="008F3DF2">
                              <w:rPr>
                                <w:rFonts w:cstheme="minorHAnsi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</w:rPr>
                              <w:t xml:space="preserve"> years of age or above</w:t>
                            </w:r>
                            <w:r w:rsidR="001D2A28">
                              <w:rPr>
                                <w:rFonts w:cstheme="minorHAnsi"/>
                              </w:rPr>
                              <w:t xml:space="preserve"> for vehicle insurance purposes</w:t>
                            </w:r>
                          </w:p>
                          <w:p w14:paraId="1507257E" w14:textId="77777777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 xml:space="preserve">Fulfil a satisfactory Enhanced DBS Check </w:t>
                            </w:r>
                          </w:p>
                          <w:p w14:paraId="6C4C41EB" w14:textId="77777777" w:rsidR="00923AA7" w:rsidRDefault="001D2A28" w:rsidP="00306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>Have the right to wo</w:t>
                            </w:r>
                            <w:r w:rsidR="00C0457C"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>r</w:t>
                            </w: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>k in the UK</w:t>
                            </w:r>
                          </w:p>
                          <w:p w14:paraId="15072580" w14:textId="714A227A" w:rsidR="00732B24" w:rsidRPr="006F274C" w:rsidRDefault="00732B24" w:rsidP="00306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 xml:space="preserve">Fulfil </w:t>
                            </w:r>
                            <w:r w:rsidR="00427BC5"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 xml:space="preserve">Cognita </w:t>
                            </w: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 xml:space="preserve">driver approval criteria </w:t>
                            </w:r>
                            <w:r w:rsidR="00427BC5">
                              <w:rPr>
                                <w:rFonts w:eastAsiaTheme="minorEastAsia"/>
                                <w:sz w:val="22"/>
                                <w:szCs w:val="22"/>
                                <w:lang w:eastAsia="en-GB"/>
                              </w:rPr>
                              <w:t>(to be discussed at interview)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5072581" w14:textId="77777777" w:rsidR="006F274C" w:rsidRPr="006F274C" w:rsidRDefault="006F274C" w:rsidP="0004126F">
                            <w:pPr>
                              <w:pStyle w:val="ListParagraph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D08CF" w14:paraId="15072589" w14:textId="77777777" w:rsidTr="0064594C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072583" w14:textId="77777777" w:rsidR="00AD08CF" w:rsidRPr="003A37A5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  <w:color w:val="37393A"/>
                              </w:rPr>
                            </w:pPr>
                            <w:r w:rsidRPr="003A37A5">
                              <w:rPr>
                                <w:rFonts w:ascii="Franklin Gothic Book" w:hAnsi="Franklin Gothic Book"/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15072584" w14:textId="77777777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 xml:space="preserve">Good communicator with both adults and </w:t>
                            </w:r>
                            <w:r>
                              <w:rPr>
                                <w:rFonts w:cstheme="minorHAnsi"/>
                              </w:rPr>
                              <w:t>pupils</w:t>
                            </w:r>
                            <w:r w:rsidRPr="00524B8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5072585" w14:textId="77777777" w:rsidR="00C22C4A" w:rsidRPr="006F274C" w:rsidRDefault="00C22C4A" w:rsidP="00E966E0">
                            <w:pPr>
                              <w:pStyle w:val="ListParagraph"/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15072586" w14:textId="77777777" w:rsidR="00E966E0" w:rsidRPr="0004126F" w:rsidRDefault="00E966E0" w:rsidP="0004126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</w:rPr>
                            </w:pPr>
                            <w:r w:rsidRPr="0004126F">
                              <w:rPr>
                                <w:rFonts w:cstheme="minorHAnsi"/>
                              </w:rPr>
                              <w:t>Flexible to work when required</w:t>
                            </w:r>
                          </w:p>
                          <w:p w14:paraId="15072587" w14:textId="77777777" w:rsidR="00E966E0" w:rsidRPr="00524B8B" w:rsidRDefault="00E966E0" w:rsidP="0004126F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15072588" w14:textId="77777777" w:rsidR="00AD08CF" w:rsidRPr="006F274C" w:rsidRDefault="00AD08CF" w:rsidP="00F2105C"/>
                        </w:tc>
                      </w:tr>
                      <w:tr w:rsidR="00AD08CF" w14:paraId="1507258F" w14:textId="77777777" w:rsidTr="0064594C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07258A" w14:textId="77777777" w:rsidR="00AD08CF" w:rsidRPr="003A37A5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  <w:color w:val="37393A"/>
                              </w:rPr>
                            </w:pPr>
                            <w:r w:rsidRPr="003A37A5">
                              <w:rPr>
                                <w:rFonts w:ascii="Franklin Gothic Book" w:hAnsi="Franklin Gothic Book"/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1507258B" w14:textId="77777777" w:rsidR="00E966E0" w:rsidRPr="00524B8B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>Experience in passenger carrying vehicles</w:t>
                            </w:r>
                          </w:p>
                          <w:p w14:paraId="1507258C" w14:textId="77777777" w:rsidR="003A37A5" w:rsidRPr="00940A6E" w:rsidRDefault="003A37A5" w:rsidP="006F274C">
                            <w:pPr>
                              <w:pStyle w:val="ListParagraph"/>
                              <w:ind w:left="360"/>
                              <w:rPr>
                                <w:rFonts w:ascii="Franklin Gothic Book" w:eastAsiaTheme="minorEastAsia" w:hAnsi="Franklin Gothic Book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1507258D" w14:textId="77777777" w:rsidR="00E966E0" w:rsidRDefault="00E966E0" w:rsidP="00E966E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</w:rPr>
                            </w:pPr>
                            <w:r w:rsidRPr="00524B8B">
                              <w:rPr>
                                <w:rFonts w:cstheme="minorHAnsi"/>
                              </w:rPr>
                              <w:t>Ability to adapt to change in situations.</w:t>
                            </w:r>
                          </w:p>
                          <w:p w14:paraId="1507258E" w14:textId="77777777" w:rsidR="00AD08CF" w:rsidRPr="006F274C" w:rsidRDefault="00AD08CF" w:rsidP="00E966E0">
                            <w:pPr>
                              <w:pStyle w:val="ListParagraph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5072590" w14:textId="77777777" w:rsidR="00E966E0" w:rsidRPr="00AC179E" w:rsidRDefault="00E966E0" w:rsidP="00E966E0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</w:p>
                    <w:p w14:paraId="15072591" w14:textId="77777777" w:rsidR="00AD08CF" w:rsidRPr="00BA2280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072541" w14:textId="77777777" w:rsidR="00345151" w:rsidRDefault="00345151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15072542" w14:textId="77777777" w:rsidR="00951B85" w:rsidRDefault="00B77013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15072543" w14:textId="77777777" w:rsidR="00345151" w:rsidRPr="00C95023" w:rsidRDefault="00345151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</w:p>
    <w:p w14:paraId="15072544" w14:textId="77777777" w:rsidR="0001643D" w:rsidRPr="00F93E16" w:rsidRDefault="008769BE" w:rsidP="0001643D">
      <w:pPr>
        <w:spacing w:after="0"/>
        <w:ind w:left="2880" w:hanging="2880"/>
        <w:jc w:val="both"/>
        <w:rPr>
          <w:rFonts w:cstheme="minorHAnsi"/>
          <w:sz w:val="20"/>
          <w:szCs w:val="20"/>
          <w:lang w:val="en-AU"/>
        </w:rPr>
      </w:pPr>
      <w:r w:rsidRPr="0001643D">
        <w:rPr>
          <w:rFonts w:cs="Arial"/>
          <w:b/>
          <w:color w:val="006EB6"/>
          <w:sz w:val="28"/>
          <w:szCs w:val="28"/>
          <w:lang w:val="en-AU"/>
        </w:rPr>
        <w:t>Internal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01643D">
        <w:rPr>
          <w:rFonts w:ascii="Arial" w:hAnsi="Arial" w:cs="Arial"/>
          <w:b/>
          <w:color w:val="006EB6"/>
          <w:lang w:val="en-AU"/>
        </w:rPr>
        <w:t>–</w:t>
      </w:r>
      <w:r w:rsidR="0064594C">
        <w:rPr>
          <w:rFonts w:ascii="Arial" w:hAnsi="Arial" w:cs="Arial"/>
          <w:b/>
          <w:color w:val="006EB6"/>
          <w:lang w:val="en-AU"/>
        </w:rPr>
        <w:t xml:space="preserve"> </w:t>
      </w:r>
      <w:r w:rsidR="0001643D">
        <w:rPr>
          <w:rFonts w:cstheme="minorHAnsi"/>
          <w:lang w:val="en-AU"/>
        </w:rPr>
        <w:t>Senior Leadership Team</w:t>
      </w:r>
      <w:r w:rsidR="0064594C">
        <w:rPr>
          <w:rFonts w:cstheme="minorHAnsi"/>
          <w:lang w:val="en-AU"/>
        </w:rPr>
        <w:t>, Teaching Staff, Non-Teaching Staff</w:t>
      </w:r>
      <w:r w:rsidR="00A343DE">
        <w:rPr>
          <w:rFonts w:cstheme="minorHAnsi"/>
          <w:lang w:val="en-AU"/>
        </w:rPr>
        <w:t xml:space="preserve"> and Pupils</w:t>
      </w:r>
    </w:p>
    <w:p w14:paraId="15072545" w14:textId="77777777" w:rsidR="0001643D" w:rsidRDefault="0001643D" w:rsidP="0001643D">
      <w:pPr>
        <w:spacing w:after="0"/>
        <w:ind w:left="2880" w:hanging="2880"/>
        <w:jc w:val="both"/>
        <w:rPr>
          <w:rFonts w:cstheme="minorHAnsi"/>
          <w:lang w:val="en-AU"/>
        </w:rPr>
      </w:pPr>
      <w:r w:rsidRPr="004F5F9E">
        <w:rPr>
          <w:rFonts w:cstheme="minorHAnsi"/>
          <w:b/>
          <w:color w:val="006EB6"/>
          <w:sz w:val="28"/>
          <w:szCs w:val="28"/>
          <w:lang w:val="en-AU"/>
        </w:rPr>
        <w:t xml:space="preserve">External </w:t>
      </w:r>
      <w:r>
        <w:rPr>
          <w:rFonts w:cstheme="minorHAnsi"/>
          <w:b/>
          <w:color w:val="006EB6"/>
          <w:sz w:val="28"/>
          <w:szCs w:val="28"/>
          <w:lang w:val="en-AU"/>
        </w:rPr>
        <w:t>–</w:t>
      </w:r>
      <w:r w:rsidRPr="004F5F9E">
        <w:rPr>
          <w:rFonts w:cstheme="minorHAnsi"/>
          <w:b/>
          <w:color w:val="006EB6"/>
          <w:sz w:val="28"/>
          <w:szCs w:val="28"/>
          <w:lang w:val="en-AU"/>
        </w:rPr>
        <w:t xml:space="preserve"> </w:t>
      </w:r>
      <w:r w:rsidRPr="00F93E16">
        <w:rPr>
          <w:rFonts w:cstheme="minorHAnsi"/>
          <w:lang w:val="en-AU"/>
        </w:rPr>
        <w:t>Parents, and othe</w:t>
      </w:r>
      <w:r>
        <w:rPr>
          <w:rFonts w:cstheme="minorHAnsi"/>
          <w:lang w:val="en-AU"/>
        </w:rPr>
        <w:t>r external agencies as required</w:t>
      </w:r>
    </w:p>
    <w:p w14:paraId="15072546" w14:textId="77777777" w:rsidR="000B3D65" w:rsidRDefault="000B3D65" w:rsidP="003A37A5">
      <w:pPr>
        <w:spacing w:after="0"/>
        <w:jc w:val="both"/>
        <w:rPr>
          <w:rFonts w:ascii="Arial" w:hAnsi="Arial" w:cs="Arial"/>
          <w:b/>
          <w:color w:val="006EB6"/>
          <w:lang w:val="en-AU"/>
        </w:rPr>
      </w:pPr>
    </w:p>
    <w:p w14:paraId="15072547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15072548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15072549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1507254A" w14:textId="77777777" w:rsidR="00A343DE" w:rsidRPr="000B3D65" w:rsidRDefault="00345151" w:rsidP="00C95023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sectPr w:rsidR="00A343DE" w:rsidRPr="000B3D65" w:rsidSect="008769BE"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6860" w14:textId="77777777" w:rsidR="00E84137" w:rsidRDefault="00E84137" w:rsidP="008769BE">
      <w:pPr>
        <w:spacing w:after="0" w:line="240" w:lineRule="auto"/>
      </w:pPr>
      <w:r>
        <w:separator/>
      </w:r>
    </w:p>
  </w:endnote>
  <w:endnote w:type="continuationSeparator" w:id="0">
    <w:p w14:paraId="23744145" w14:textId="77777777" w:rsidR="00E84137" w:rsidRDefault="00E84137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CCE5" w14:textId="77777777" w:rsidR="00E84137" w:rsidRDefault="00E84137" w:rsidP="008769BE">
      <w:pPr>
        <w:spacing w:after="0" w:line="240" w:lineRule="auto"/>
      </w:pPr>
      <w:r>
        <w:separator/>
      </w:r>
    </w:p>
  </w:footnote>
  <w:footnote w:type="continuationSeparator" w:id="0">
    <w:p w14:paraId="18D146AC" w14:textId="77777777" w:rsidR="00E84137" w:rsidRDefault="00E84137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0A7A"/>
    <w:multiLevelType w:val="hybridMultilevel"/>
    <w:tmpl w:val="B8682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28F"/>
    <w:multiLevelType w:val="hybridMultilevel"/>
    <w:tmpl w:val="AF724710"/>
    <w:lvl w:ilvl="0" w:tplc="A76A2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70A3B"/>
    <w:multiLevelType w:val="hybridMultilevel"/>
    <w:tmpl w:val="595C77F4"/>
    <w:lvl w:ilvl="0" w:tplc="A76A2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339F3"/>
    <w:multiLevelType w:val="hybridMultilevel"/>
    <w:tmpl w:val="DDC2FC44"/>
    <w:lvl w:ilvl="0" w:tplc="A76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61E3"/>
    <w:multiLevelType w:val="hybridMultilevel"/>
    <w:tmpl w:val="30AA3CCA"/>
    <w:lvl w:ilvl="0" w:tplc="A76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5F41"/>
    <w:multiLevelType w:val="hybridMultilevel"/>
    <w:tmpl w:val="0BA660B8"/>
    <w:lvl w:ilvl="0" w:tplc="A76A2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F5A"/>
    <w:multiLevelType w:val="hybridMultilevel"/>
    <w:tmpl w:val="B2E4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7185C"/>
    <w:multiLevelType w:val="hybridMultilevel"/>
    <w:tmpl w:val="4CF0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994"/>
    <w:multiLevelType w:val="hybridMultilevel"/>
    <w:tmpl w:val="FC0859A2"/>
    <w:lvl w:ilvl="0" w:tplc="A76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75E02"/>
    <w:multiLevelType w:val="hybridMultilevel"/>
    <w:tmpl w:val="76C4D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12"/>
    <w:multiLevelType w:val="hybridMultilevel"/>
    <w:tmpl w:val="1BDC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1527"/>
    <w:multiLevelType w:val="hybridMultilevel"/>
    <w:tmpl w:val="7D18894A"/>
    <w:lvl w:ilvl="0" w:tplc="A76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4C92"/>
    <w:multiLevelType w:val="hybridMultilevel"/>
    <w:tmpl w:val="A72E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2FBE"/>
    <w:multiLevelType w:val="multilevel"/>
    <w:tmpl w:val="8E02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76EF"/>
    <w:multiLevelType w:val="hybridMultilevel"/>
    <w:tmpl w:val="119C0062"/>
    <w:lvl w:ilvl="0" w:tplc="A76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F6EE4"/>
    <w:multiLevelType w:val="hybridMultilevel"/>
    <w:tmpl w:val="1832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730AF"/>
    <w:multiLevelType w:val="hybridMultilevel"/>
    <w:tmpl w:val="ED82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260CD"/>
    <w:multiLevelType w:val="hybridMultilevel"/>
    <w:tmpl w:val="6546C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04F80"/>
    <w:multiLevelType w:val="hybridMultilevel"/>
    <w:tmpl w:val="63BEE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338AB"/>
    <w:multiLevelType w:val="hybridMultilevel"/>
    <w:tmpl w:val="D09C6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11AE0"/>
    <w:multiLevelType w:val="multilevel"/>
    <w:tmpl w:val="8D7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E2554D"/>
    <w:multiLevelType w:val="hybridMultilevel"/>
    <w:tmpl w:val="86002C4E"/>
    <w:lvl w:ilvl="0" w:tplc="A76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35570">
    <w:abstractNumId w:val="30"/>
  </w:num>
  <w:num w:numId="2" w16cid:durableId="1022512948">
    <w:abstractNumId w:val="11"/>
  </w:num>
  <w:num w:numId="3" w16cid:durableId="503865788">
    <w:abstractNumId w:val="19"/>
  </w:num>
  <w:num w:numId="4" w16cid:durableId="519390706">
    <w:abstractNumId w:val="1"/>
  </w:num>
  <w:num w:numId="5" w16cid:durableId="1082802621">
    <w:abstractNumId w:val="10"/>
  </w:num>
  <w:num w:numId="6" w16cid:durableId="1454712310">
    <w:abstractNumId w:val="2"/>
  </w:num>
  <w:num w:numId="7" w16cid:durableId="1909337009">
    <w:abstractNumId w:val="16"/>
  </w:num>
  <w:num w:numId="8" w16cid:durableId="202981648">
    <w:abstractNumId w:val="0"/>
  </w:num>
  <w:num w:numId="9" w16cid:durableId="1347364910">
    <w:abstractNumId w:val="17"/>
  </w:num>
  <w:num w:numId="10" w16cid:durableId="1388839047">
    <w:abstractNumId w:val="15"/>
  </w:num>
  <w:num w:numId="11" w16cid:durableId="104353441">
    <w:abstractNumId w:val="25"/>
  </w:num>
  <w:num w:numId="12" w16cid:durableId="1090156895">
    <w:abstractNumId w:val="4"/>
  </w:num>
  <w:num w:numId="13" w16cid:durableId="1592884238">
    <w:abstractNumId w:val="14"/>
  </w:num>
  <w:num w:numId="14" w16cid:durableId="1664355006">
    <w:abstractNumId w:val="3"/>
  </w:num>
  <w:num w:numId="15" w16cid:durableId="1158576749">
    <w:abstractNumId w:val="9"/>
  </w:num>
  <w:num w:numId="16" w16cid:durableId="366418901">
    <w:abstractNumId w:val="7"/>
  </w:num>
  <w:num w:numId="17" w16cid:durableId="382026919">
    <w:abstractNumId w:val="34"/>
  </w:num>
  <w:num w:numId="18" w16cid:durableId="139002584">
    <w:abstractNumId w:val="22"/>
  </w:num>
  <w:num w:numId="19" w16cid:durableId="1588997873">
    <w:abstractNumId w:val="18"/>
  </w:num>
  <w:num w:numId="20" w16cid:durableId="222986153">
    <w:abstractNumId w:val="26"/>
  </w:num>
  <w:num w:numId="21" w16cid:durableId="87970857">
    <w:abstractNumId w:val="8"/>
  </w:num>
  <w:num w:numId="22" w16cid:durableId="362638451">
    <w:abstractNumId w:val="6"/>
  </w:num>
  <w:num w:numId="23" w16cid:durableId="1340696946">
    <w:abstractNumId w:val="5"/>
  </w:num>
  <w:num w:numId="24" w16cid:durableId="582762362">
    <w:abstractNumId w:val="20"/>
  </w:num>
  <w:num w:numId="25" w16cid:durableId="676036467">
    <w:abstractNumId w:val="23"/>
  </w:num>
  <w:num w:numId="26" w16cid:durableId="18183050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161207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0606490">
    <w:abstractNumId w:val="28"/>
  </w:num>
  <w:num w:numId="29" w16cid:durableId="1473715759">
    <w:abstractNumId w:val="29"/>
  </w:num>
  <w:num w:numId="30" w16cid:durableId="1710566701">
    <w:abstractNumId w:val="31"/>
  </w:num>
  <w:num w:numId="31" w16cid:durableId="1582325090">
    <w:abstractNumId w:val="32"/>
  </w:num>
  <w:num w:numId="32" w16cid:durableId="1499151311">
    <w:abstractNumId w:val="21"/>
  </w:num>
  <w:num w:numId="33" w16cid:durableId="964433120">
    <w:abstractNumId w:val="27"/>
  </w:num>
  <w:num w:numId="34" w16cid:durableId="1744257029">
    <w:abstractNumId w:val="13"/>
  </w:num>
  <w:num w:numId="35" w16cid:durableId="669213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55"/>
    <w:rsid w:val="000120E1"/>
    <w:rsid w:val="00012757"/>
    <w:rsid w:val="0001643D"/>
    <w:rsid w:val="0004126F"/>
    <w:rsid w:val="0005699A"/>
    <w:rsid w:val="000A2423"/>
    <w:rsid w:val="000B3D65"/>
    <w:rsid w:val="000F41A2"/>
    <w:rsid w:val="00105CB9"/>
    <w:rsid w:val="00111E24"/>
    <w:rsid w:val="001348D0"/>
    <w:rsid w:val="001D2A28"/>
    <w:rsid w:val="002064EF"/>
    <w:rsid w:val="00235B66"/>
    <w:rsid w:val="00253158"/>
    <w:rsid w:val="00294FD2"/>
    <w:rsid w:val="002B033D"/>
    <w:rsid w:val="002B440B"/>
    <w:rsid w:val="002B7846"/>
    <w:rsid w:val="002C1999"/>
    <w:rsid w:val="002D0E4C"/>
    <w:rsid w:val="00301A4C"/>
    <w:rsid w:val="00306632"/>
    <w:rsid w:val="00345151"/>
    <w:rsid w:val="00352A9D"/>
    <w:rsid w:val="003A37A5"/>
    <w:rsid w:val="003B6E51"/>
    <w:rsid w:val="00404D97"/>
    <w:rsid w:val="00427BC5"/>
    <w:rsid w:val="00484865"/>
    <w:rsid w:val="004C45AE"/>
    <w:rsid w:val="004E28C6"/>
    <w:rsid w:val="004E7300"/>
    <w:rsid w:val="00514CEC"/>
    <w:rsid w:val="00522FCE"/>
    <w:rsid w:val="00535D2B"/>
    <w:rsid w:val="0053779E"/>
    <w:rsid w:val="00547555"/>
    <w:rsid w:val="005B202E"/>
    <w:rsid w:val="005C13FB"/>
    <w:rsid w:val="005F2079"/>
    <w:rsid w:val="0060308B"/>
    <w:rsid w:val="00631436"/>
    <w:rsid w:val="00644D67"/>
    <w:rsid w:val="0064594C"/>
    <w:rsid w:val="00680BF8"/>
    <w:rsid w:val="006904E3"/>
    <w:rsid w:val="00693B79"/>
    <w:rsid w:val="006A3D0F"/>
    <w:rsid w:val="006B1480"/>
    <w:rsid w:val="006C5F34"/>
    <w:rsid w:val="006D630D"/>
    <w:rsid w:val="006E1E3D"/>
    <w:rsid w:val="006E32D5"/>
    <w:rsid w:val="006F274C"/>
    <w:rsid w:val="007009C7"/>
    <w:rsid w:val="00700CC6"/>
    <w:rsid w:val="00716D1D"/>
    <w:rsid w:val="00724063"/>
    <w:rsid w:val="00732B24"/>
    <w:rsid w:val="00746AF7"/>
    <w:rsid w:val="00747834"/>
    <w:rsid w:val="007518E6"/>
    <w:rsid w:val="00796D94"/>
    <w:rsid w:val="007F6F5D"/>
    <w:rsid w:val="008165FA"/>
    <w:rsid w:val="00820558"/>
    <w:rsid w:val="00874C5C"/>
    <w:rsid w:val="008769BE"/>
    <w:rsid w:val="00883C78"/>
    <w:rsid w:val="008B3FF0"/>
    <w:rsid w:val="008B4CA7"/>
    <w:rsid w:val="008D1421"/>
    <w:rsid w:val="008F3DF2"/>
    <w:rsid w:val="00923AA7"/>
    <w:rsid w:val="00940A6E"/>
    <w:rsid w:val="00951B85"/>
    <w:rsid w:val="00953C97"/>
    <w:rsid w:val="009600E8"/>
    <w:rsid w:val="009B2BD8"/>
    <w:rsid w:val="00A03AA3"/>
    <w:rsid w:val="00A17DAB"/>
    <w:rsid w:val="00A263FA"/>
    <w:rsid w:val="00A343DE"/>
    <w:rsid w:val="00A433B9"/>
    <w:rsid w:val="00A6114C"/>
    <w:rsid w:val="00AB1825"/>
    <w:rsid w:val="00AC044D"/>
    <w:rsid w:val="00AD08CF"/>
    <w:rsid w:val="00AD24E1"/>
    <w:rsid w:val="00AD4F68"/>
    <w:rsid w:val="00B05818"/>
    <w:rsid w:val="00B36FFF"/>
    <w:rsid w:val="00B47BC1"/>
    <w:rsid w:val="00B67161"/>
    <w:rsid w:val="00B77013"/>
    <w:rsid w:val="00B9722E"/>
    <w:rsid w:val="00BB03BD"/>
    <w:rsid w:val="00BC6DB4"/>
    <w:rsid w:val="00BE01D9"/>
    <w:rsid w:val="00C0457C"/>
    <w:rsid w:val="00C22C4A"/>
    <w:rsid w:val="00C53AB3"/>
    <w:rsid w:val="00C85F4D"/>
    <w:rsid w:val="00C864A1"/>
    <w:rsid w:val="00C95023"/>
    <w:rsid w:val="00CF7A60"/>
    <w:rsid w:val="00D8565D"/>
    <w:rsid w:val="00E056CA"/>
    <w:rsid w:val="00E108BE"/>
    <w:rsid w:val="00E156F3"/>
    <w:rsid w:val="00E84137"/>
    <w:rsid w:val="00E966E0"/>
    <w:rsid w:val="00F134E1"/>
    <w:rsid w:val="00F2105C"/>
    <w:rsid w:val="00F5249A"/>
    <w:rsid w:val="00F54263"/>
    <w:rsid w:val="00FB3995"/>
    <w:rsid w:val="00FE41FD"/>
    <w:rsid w:val="175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253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styleId="NormalWeb">
    <w:name w:val="Normal (Web)"/>
    <w:basedOn w:val="Normal"/>
    <w:unhideWhenUsed/>
    <w:rsid w:val="00C8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C8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7936-0630-415E-9E09-BB98388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cp:lastPrinted>2019-06-07T13:08:00Z</cp:lastPrinted>
  <dcterms:created xsi:type="dcterms:W3CDTF">2024-06-27T21:20:00Z</dcterms:created>
  <dcterms:modified xsi:type="dcterms:W3CDTF">2024-06-27T21:20:00Z</dcterms:modified>
</cp:coreProperties>
</file>