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6B3942DE"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CC1088">
        <w:rPr>
          <w:rFonts w:ascii="Arial" w:hAnsi="Arial" w:cs="Arial"/>
          <w:b/>
          <w:sz w:val="32"/>
          <w:szCs w:val="32"/>
        </w:rPr>
        <w:t>Learning Support Assistant</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5E2D668B">
                <wp:extent cx="6448425" cy="866775"/>
                <wp:effectExtent l="0" t="0" r="28575"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866775"/>
                        </a:xfrm>
                        <a:prstGeom prst="roundRect">
                          <a:avLst>
                            <a:gd name="adj" fmla="val 6759"/>
                          </a:avLst>
                        </a:prstGeom>
                        <a:solidFill>
                          <a:srgbClr val="F2F2F2"/>
                        </a:solidFill>
                        <a:ln w="12700">
                          <a:solidFill>
                            <a:srgbClr val="1C2F69"/>
                          </a:solidFill>
                          <a:round/>
                          <a:headEnd/>
                          <a:tailEnd/>
                        </a:ln>
                        <a:effectLst/>
                      </wps:spPr>
                      <wps:txbx>
                        <w:txbxContent>
                          <w:p w14:paraId="270DE69B" w14:textId="77777777" w:rsidR="006520AD" w:rsidRDefault="006520AD" w:rsidP="00152531">
                            <w:pPr>
                              <w:pStyle w:val="Default"/>
                              <w:rPr>
                                <w:rFonts w:ascii="Arial" w:hAnsi="Arial" w:cs="Arial"/>
                                <w:sz w:val="22"/>
                                <w:szCs w:val="22"/>
                              </w:rPr>
                            </w:pPr>
                          </w:p>
                          <w:p w14:paraId="33248723" w14:textId="5B952AF5" w:rsidR="002B440B" w:rsidRPr="00CC1088" w:rsidRDefault="00CC1088" w:rsidP="00AD4F68">
                            <w:pPr>
                              <w:pStyle w:val="BodyTextIndent"/>
                              <w:spacing w:after="160" w:line="240" w:lineRule="auto"/>
                              <w:ind w:left="0"/>
                              <w:rPr>
                                <w:rFonts w:ascii="Arial" w:hAnsi="Arial" w:cs="Arial"/>
                                <w:color w:val="404040" w:themeColor="text1" w:themeTint="BF"/>
                              </w:rPr>
                            </w:pPr>
                            <w:r>
                              <w:rPr>
                                <w:rFonts w:ascii="Arial" w:hAnsi="Arial" w:cs="Arial"/>
                                <w:color w:val="404040" w:themeColor="text1" w:themeTint="BF"/>
                              </w:rPr>
                              <w:t xml:space="preserve">To assist in promoting the education and welfare of pupils, having regard to the aims and objectives of Little Downsend School and its policies. To work under the direct instruction of the SENCO, to support individuals and small groups within and outside the classroom. </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68.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" fillcolor="#f2f2f2" strokecolor="#1c2f69" strokeweight="1pt">
                <v:textbox>
                  <w:txbxContent>
                    <w:p w14:paraId="270DE69B" w14:textId="77777777" w:rsidR="006520AD" w:rsidRDefault="006520AD" w:rsidP="00152531">
                      <w:pPr>
                        <w:pStyle w:val="Default"/>
                        <w:rPr>
                          <w:rFonts w:ascii="Arial" w:hAnsi="Arial" w:cs="Arial"/>
                          <w:sz w:val="22"/>
                          <w:szCs w:val="22"/>
                        </w:rPr>
                      </w:pPr>
                    </w:p>
                    <w:p w14:paraId="33248723" w14:textId="5B952AF5" w:rsidR="002B440B" w:rsidRPr="00CC1088" w:rsidRDefault="00CC1088" w:rsidP="00AD4F68">
                      <w:pPr>
                        <w:pStyle w:val="BodyTextIndent"/>
                        <w:spacing w:after="160" w:line="240" w:lineRule="auto"/>
                        <w:ind w:left="0"/>
                        <w:rPr>
                          <w:rFonts w:ascii="Arial" w:hAnsi="Arial" w:cs="Arial"/>
                          <w:color w:val="404040" w:themeColor="text1" w:themeTint="BF"/>
                        </w:rPr>
                      </w:pPr>
                      <w:r>
                        <w:rPr>
                          <w:rFonts w:ascii="Arial" w:hAnsi="Arial" w:cs="Arial"/>
                          <w:color w:val="404040" w:themeColor="text1" w:themeTint="BF"/>
                        </w:rPr>
                        <w:t xml:space="preserve">To assist in promoting the education and welfare of pupils, having regard to the aims and objectives of Little Downsend School and its policies. To work under the direct instruction of the SENCO, to support individuals and small groups within and outside the classroom. </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33248705" w14:textId="6DB85D7D"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2616A7EE">
                <wp:extent cx="6438900" cy="239077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3907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C" w14:textId="3B324F6C" w:rsidR="00AD08CF"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Supervise and support a pupil or pupils in Little Downsend, ensuring their safety and access to learning, including their Special Educational Needs and English with an additional language (where relevant)</w:t>
                            </w:r>
                          </w:p>
                          <w:p w14:paraId="5534E605" w14:textId="094C289A"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 xml:space="preserve">Maintain good order and discipline and pastoral care of pupils, and safeguard their health and safety both on and off the </w:t>
                            </w:r>
                            <w:proofErr w:type="gramStart"/>
                            <w:r w:rsidRPr="00A82685">
                              <w:rPr>
                                <w:rFonts w:ascii="Arial" w:hAnsi="Arial" w:cs="Arial"/>
                                <w:color w:val="7F7F7F" w:themeColor="text1" w:themeTint="80"/>
                                <w:sz w:val="22"/>
                                <w:szCs w:val="22"/>
                                <w:lang w:val="en-US"/>
                              </w:rPr>
                              <w:t>School</w:t>
                            </w:r>
                            <w:proofErr w:type="gramEnd"/>
                            <w:r w:rsidRPr="00A82685">
                              <w:rPr>
                                <w:rFonts w:ascii="Arial" w:hAnsi="Arial" w:cs="Arial"/>
                                <w:color w:val="7F7F7F" w:themeColor="text1" w:themeTint="80"/>
                                <w:sz w:val="22"/>
                                <w:szCs w:val="22"/>
                                <w:lang w:val="en-US"/>
                              </w:rPr>
                              <w:t xml:space="preserve"> premises</w:t>
                            </w:r>
                          </w:p>
                          <w:p w14:paraId="529B4438" w14:textId="58ED4252"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Establish and maintain good relationships with pupils, acting as a role model and being aware of and responding appropriately to individual needs</w:t>
                            </w:r>
                          </w:p>
                          <w:p w14:paraId="6875BB6B" w14:textId="53F02B94"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Be aware of and support difference and ensure all pupils have equal opportunities to learn and develop</w:t>
                            </w:r>
                          </w:p>
                          <w:p w14:paraId="22A0EEF0" w14:textId="28835D33"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Promote the inclusion and acceptance of all pupils</w:t>
                            </w:r>
                          </w:p>
                          <w:p w14:paraId="7820A7DC" w14:textId="7005EAC5"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Encourage pupils to develop self-discipline, self-esteem, confidence and independence</w:t>
                            </w:r>
                          </w:p>
                          <w:p w14:paraId="2DA83198" w14:textId="2ADF1C8A" w:rsidR="00CC1088" w:rsidRPr="00A82685" w:rsidRDefault="00A82685"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To participate in training and other learning activities and performance development as required</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Default="00AD08CF" w:rsidP="00AD08CF">
                            <w:pPr>
                              <w:jc w:val="both"/>
                              <w:rPr>
                                <w:color w:val="7F7F7F" w:themeColor="text1" w:themeTint="80"/>
                                <w:sz w:val="21"/>
                                <w:szCs w:val="21"/>
                                <w:lang w:val="en-US"/>
                              </w:rPr>
                            </w:pPr>
                          </w:p>
                          <w:p w14:paraId="13631FE3" w14:textId="77777777" w:rsidR="00270B67" w:rsidRDefault="00270B67" w:rsidP="00AD08CF">
                            <w:pPr>
                              <w:jc w:val="both"/>
                              <w:rPr>
                                <w:color w:val="7F7F7F" w:themeColor="text1" w:themeTint="80"/>
                                <w:sz w:val="21"/>
                                <w:szCs w:val="21"/>
                                <w:lang w:val="en-US"/>
                              </w:rPr>
                            </w:pPr>
                          </w:p>
                          <w:p w14:paraId="74CA0189" w14:textId="77777777" w:rsidR="00270B67" w:rsidRDefault="00270B67" w:rsidP="00AD08CF">
                            <w:pPr>
                              <w:jc w:val="both"/>
                              <w:rPr>
                                <w:color w:val="7F7F7F" w:themeColor="text1" w:themeTint="80"/>
                                <w:sz w:val="21"/>
                                <w:szCs w:val="21"/>
                                <w:lang w:val="en-US"/>
                              </w:rPr>
                            </w:pPr>
                          </w:p>
                          <w:p w14:paraId="02DC2C24" w14:textId="77777777" w:rsidR="00270B67" w:rsidRDefault="00270B67" w:rsidP="00AD08CF">
                            <w:pPr>
                              <w:jc w:val="both"/>
                              <w:rPr>
                                <w:color w:val="7F7F7F" w:themeColor="text1" w:themeTint="80"/>
                                <w:sz w:val="21"/>
                                <w:szCs w:val="21"/>
                                <w:lang w:val="en-US"/>
                              </w:rPr>
                            </w:pPr>
                          </w:p>
                          <w:p w14:paraId="3CC81DFB" w14:textId="77777777" w:rsidR="00270B67" w:rsidRDefault="00270B67" w:rsidP="00AD08CF">
                            <w:pPr>
                              <w:jc w:val="both"/>
                              <w:rPr>
                                <w:color w:val="7F7F7F" w:themeColor="text1" w:themeTint="80"/>
                                <w:sz w:val="21"/>
                                <w:szCs w:val="21"/>
                                <w:lang w:val="en-US"/>
                              </w:rPr>
                            </w:pPr>
                          </w:p>
                          <w:p w14:paraId="123BC760" w14:textId="77777777" w:rsidR="00270B67" w:rsidRDefault="00270B67" w:rsidP="00AD08CF">
                            <w:pPr>
                              <w:jc w:val="both"/>
                              <w:rPr>
                                <w:color w:val="7F7F7F" w:themeColor="text1" w:themeTint="80"/>
                                <w:sz w:val="21"/>
                                <w:szCs w:val="21"/>
                                <w:lang w:val="en-US"/>
                              </w:rPr>
                            </w:pPr>
                          </w:p>
                          <w:p w14:paraId="645D5362" w14:textId="77777777" w:rsidR="00270B67" w:rsidRDefault="00270B67" w:rsidP="00AD08CF">
                            <w:pPr>
                              <w:jc w:val="both"/>
                              <w:rPr>
                                <w:color w:val="7F7F7F" w:themeColor="text1" w:themeTint="80"/>
                                <w:sz w:val="21"/>
                                <w:szCs w:val="21"/>
                                <w:lang w:val="en-US"/>
                              </w:rPr>
                            </w:pPr>
                          </w:p>
                          <w:p w14:paraId="2EBC05CA" w14:textId="77777777" w:rsidR="00270B67" w:rsidRDefault="00270B67" w:rsidP="00AD08CF">
                            <w:pPr>
                              <w:jc w:val="both"/>
                              <w:rPr>
                                <w:color w:val="7F7F7F" w:themeColor="text1" w:themeTint="80"/>
                                <w:sz w:val="21"/>
                                <w:szCs w:val="21"/>
                                <w:lang w:val="en-US"/>
                              </w:rPr>
                            </w:pPr>
                          </w:p>
                          <w:p w14:paraId="18CDB8DF" w14:textId="77777777" w:rsidR="00270B67" w:rsidRPr="00235B66" w:rsidRDefault="00270B67"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188.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" fillcolor="#f2f2f2" strokecolor="#1c2f69" strokeweight="1pt">
                <v:shadow color="#868686"/>
                <v:textbox>
                  <w:txbxContent>
                    <w:p w14:paraId="3324872C" w14:textId="3B324F6C" w:rsidR="00AD08CF"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Supervise and support a pupil or pupils in Little Downsend, ensuring their safety and access to learning, including their Special Educational Needs and English with an additional language (where relevant)</w:t>
                      </w:r>
                    </w:p>
                    <w:p w14:paraId="5534E605" w14:textId="094C289A"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 xml:space="preserve">Maintain good order and discipline and pastoral care of pupils, and safeguard their health and safety both on and off the </w:t>
                      </w:r>
                      <w:proofErr w:type="gramStart"/>
                      <w:r w:rsidRPr="00A82685">
                        <w:rPr>
                          <w:rFonts w:ascii="Arial" w:hAnsi="Arial" w:cs="Arial"/>
                          <w:color w:val="7F7F7F" w:themeColor="text1" w:themeTint="80"/>
                          <w:sz w:val="22"/>
                          <w:szCs w:val="22"/>
                          <w:lang w:val="en-US"/>
                        </w:rPr>
                        <w:t>School</w:t>
                      </w:r>
                      <w:proofErr w:type="gramEnd"/>
                      <w:r w:rsidRPr="00A82685">
                        <w:rPr>
                          <w:rFonts w:ascii="Arial" w:hAnsi="Arial" w:cs="Arial"/>
                          <w:color w:val="7F7F7F" w:themeColor="text1" w:themeTint="80"/>
                          <w:sz w:val="22"/>
                          <w:szCs w:val="22"/>
                          <w:lang w:val="en-US"/>
                        </w:rPr>
                        <w:t xml:space="preserve"> premises</w:t>
                      </w:r>
                    </w:p>
                    <w:p w14:paraId="529B4438" w14:textId="58ED4252"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Establish and maintain good relationships with pupils, acting as a role model and being aware of and responding appropriately to individual needs</w:t>
                      </w:r>
                    </w:p>
                    <w:p w14:paraId="6875BB6B" w14:textId="53F02B94"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Be aware of and support difference and ensure all pupils have equal opportunities to learn and develop</w:t>
                      </w:r>
                    </w:p>
                    <w:p w14:paraId="22A0EEF0" w14:textId="28835D33"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Promote the inclusion and acceptance of all pupils</w:t>
                      </w:r>
                    </w:p>
                    <w:p w14:paraId="7820A7DC" w14:textId="7005EAC5" w:rsidR="00CC1088" w:rsidRPr="00A82685" w:rsidRDefault="00CC1088"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Encourage pupils to develop self-discipline, self-esteem, confidence and independence</w:t>
                      </w:r>
                    </w:p>
                    <w:p w14:paraId="2DA83198" w14:textId="2ADF1C8A" w:rsidR="00CC1088" w:rsidRPr="00A82685" w:rsidRDefault="00A82685" w:rsidP="00CC1088">
                      <w:pPr>
                        <w:pStyle w:val="ListParagraph"/>
                        <w:numPr>
                          <w:ilvl w:val="0"/>
                          <w:numId w:val="17"/>
                        </w:numPr>
                        <w:jc w:val="both"/>
                        <w:rPr>
                          <w:rFonts w:ascii="Arial" w:hAnsi="Arial" w:cs="Arial"/>
                          <w:color w:val="7F7F7F" w:themeColor="text1" w:themeTint="80"/>
                          <w:sz w:val="22"/>
                          <w:szCs w:val="22"/>
                          <w:lang w:val="en-US"/>
                        </w:rPr>
                      </w:pPr>
                      <w:r w:rsidRPr="00A82685">
                        <w:rPr>
                          <w:rFonts w:ascii="Arial" w:hAnsi="Arial" w:cs="Arial"/>
                          <w:color w:val="7F7F7F" w:themeColor="text1" w:themeTint="80"/>
                          <w:sz w:val="22"/>
                          <w:szCs w:val="22"/>
                          <w:lang w:val="en-US"/>
                        </w:rPr>
                        <w:t>To participate in training and other learning activities and performance development as required</w:t>
                      </w: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Default="00AD08CF" w:rsidP="00AD08CF">
                      <w:pPr>
                        <w:jc w:val="both"/>
                        <w:rPr>
                          <w:color w:val="7F7F7F" w:themeColor="text1" w:themeTint="80"/>
                          <w:sz w:val="21"/>
                          <w:szCs w:val="21"/>
                          <w:lang w:val="en-US"/>
                        </w:rPr>
                      </w:pPr>
                    </w:p>
                    <w:p w14:paraId="13631FE3" w14:textId="77777777" w:rsidR="00270B67" w:rsidRDefault="00270B67" w:rsidP="00AD08CF">
                      <w:pPr>
                        <w:jc w:val="both"/>
                        <w:rPr>
                          <w:color w:val="7F7F7F" w:themeColor="text1" w:themeTint="80"/>
                          <w:sz w:val="21"/>
                          <w:szCs w:val="21"/>
                          <w:lang w:val="en-US"/>
                        </w:rPr>
                      </w:pPr>
                    </w:p>
                    <w:p w14:paraId="74CA0189" w14:textId="77777777" w:rsidR="00270B67" w:rsidRDefault="00270B67" w:rsidP="00AD08CF">
                      <w:pPr>
                        <w:jc w:val="both"/>
                        <w:rPr>
                          <w:color w:val="7F7F7F" w:themeColor="text1" w:themeTint="80"/>
                          <w:sz w:val="21"/>
                          <w:szCs w:val="21"/>
                          <w:lang w:val="en-US"/>
                        </w:rPr>
                      </w:pPr>
                    </w:p>
                    <w:p w14:paraId="02DC2C24" w14:textId="77777777" w:rsidR="00270B67" w:rsidRDefault="00270B67" w:rsidP="00AD08CF">
                      <w:pPr>
                        <w:jc w:val="both"/>
                        <w:rPr>
                          <w:color w:val="7F7F7F" w:themeColor="text1" w:themeTint="80"/>
                          <w:sz w:val="21"/>
                          <w:szCs w:val="21"/>
                          <w:lang w:val="en-US"/>
                        </w:rPr>
                      </w:pPr>
                    </w:p>
                    <w:p w14:paraId="3CC81DFB" w14:textId="77777777" w:rsidR="00270B67" w:rsidRDefault="00270B67" w:rsidP="00AD08CF">
                      <w:pPr>
                        <w:jc w:val="both"/>
                        <w:rPr>
                          <w:color w:val="7F7F7F" w:themeColor="text1" w:themeTint="80"/>
                          <w:sz w:val="21"/>
                          <w:szCs w:val="21"/>
                          <w:lang w:val="en-US"/>
                        </w:rPr>
                      </w:pPr>
                    </w:p>
                    <w:p w14:paraId="123BC760" w14:textId="77777777" w:rsidR="00270B67" w:rsidRDefault="00270B67" w:rsidP="00AD08CF">
                      <w:pPr>
                        <w:jc w:val="both"/>
                        <w:rPr>
                          <w:color w:val="7F7F7F" w:themeColor="text1" w:themeTint="80"/>
                          <w:sz w:val="21"/>
                          <w:szCs w:val="21"/>
                          <w:lang w:val="en-US"/>
                        </w:rPr>
                      </w:pPr>
                    </w:p>
                    <w:p w14:paraId="645D5362" w14:textId="77777777" w:rsidR="00270B67" w:rsidRDefault="00270B67" w:rsidP="00AD08CF">
                      <w:pPr>
                        <w:jc w:val="both"/>
                        <w:rPr>
                          <w:color w:val="7F7F7F" w:themeColor="text1" w:themeTint="80"/>
                          <w:sz w:val="21"/>
                          <w:szCs w:val="21"/>
                          <w:lang w:val="en-US"/>
                        </w:rPr>
                      </w:pPr>
                    </w:p>
                    <w:p w14:paraId="2EBC05CA" w14:textId="77777777" w:rsidR="00270B67" w:rsidRDefault="00270B67" w:rsidP="00AD08CF">
                      <w:pPr>
                        <w:jc w:val="both"/>
                        <w:rPr>
                          <w:color w:val="7F7F7F" w:themeColor="text1" w:themeTint="80"/>
                          <w:sz w:val="21"/>
                          <w:szCs w:val="21"/>
                          <w:lang w:val="en-US"/>
                        </w:rPr>
                      </w:pPr>
                    </w:p>
                    <w:p w14:paraId="18CDB8DF" w14:textId="77777777" w:rsidR="00270B67" w:rsidRPr="00235B66" w:rsidRDefault="00270B67" w:rsidP="00AD08CF">
                      <w:pPr>
                        <w:jc w:val="both"/>
                        <w:rPr>
                          <w:color w:val="7F7F7F" w:themeColor="text1" w:themeTint="80"/>
                          <w:sz w:val="21"/>
                          <w:szCs w:val="21"/>
                          <w:lang w:val="en-US"/>
                        </w:rPr>
                      </w:pPr>
                    </w:p>
                  </w:txbxContent>
                </v:textbox>
                <w10:anchorlock/>
              </v:roundrect>
            </w:pict>
          </mc:Fallback>
        </mc:AlternateContent>
      </w: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1FAA5CB1">
                <wp:extent cx="6438900" cy="120015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9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2320DB55" w:rsidR="003600F6" w:rsidRDefault="00D47D9A" w:rsidP="00D47D9A">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82685" w14:paraId="290A3EC4" w14:textId="77777777" w:rsidTr="00155767">
        <w:trPr>
          <w:trHeight w:val="966"/>
          <w:jc w:val="center"/>
        </w:trPr>
        <w:tc>
          <w:tcPr>
            <w:tcW w:w="1861" w:type="dxa"/>
            <w:shd w:val="clear" w:color="auto" w:fill="F2F2F2"/>
            <w:vAlign w:val="center"/>
          </w:tcPr>
          <w:p w14:paraId="6A5B36CD" w14:textId="77777777" w:rsidR="00A82685" w:rsidRPr="00C95023" w:rsidRDefault="00A82685" w:rsidP="00A82685">
            <w:pPr>
              <w:rPr>
                <w:b/>
                <w:color w:val="37393A"/>
              </w:rPr>
            </w:pPr>
            <w:r w:rsidRPr="00C95023">
              <w:rPr>
                <w:b/>
                <w:color w:val="37393A"/>
              </w:rPr>
              <w:t>Skills</w:t>
            </w:r>
          </w:p>
        </w:tc>
        <w:tc>
          <w:tcPr>
            <w:tcW w:w="4266" w:type="dxa"/>
            <w:shd w:val="clear" w:color="auto" w:fill="F2F2F2"/>
            <w:vAlign w:val="center"/>
          </w:tcPr>
          <w:p w14:paraId="252570E8" w14:textId="77777777" w:rsidR="00A82685" w:rsidRPr="0083303A" w:rsidRDefault="00A82685" w:rsidP="00A82685">
            <w:pPr>
              <w:pStyle w:val="ListParagraph"/>
              <w:numPr>
                <w:ilvl w:val="0"/>
                <w:numId w:val="19"/>
              </w:numPr>
              <w:spacing w:after="200" w:line="276" w:lineRule="auto"/>
              <w:jc w:val="both"/>
              <w:rPr>
                <w:rFonts w:ascii="Arial" w:hAnsi="Arial" w:cs="Arial"/>
                <w:sz w:val="22"/>
                <w:szCs w:val="22"/>
              </w:rPr>
            </w:pPr>
            <w:r w:rsidRPr="0083303A">
              <w:rPr>
                <w:rFonts w:ascii="Arial" w:hAnsi="Arial" w:cs="Arial"/>
                <w:sz w:val="22"/>
                <w:szCs w:val="22"/>
              </w:rPr>
              <w:t>Knowledge and understanding of child development and the ways in which children learn and develop</w:t>
            </w:r>
          </w:p>
          <w:p w14:paraId="28692DAE" w14:textId="014AD75F" w:rsidR="00A82685" w:rsidRPr="0083303A" w:rsidRDefault="00A82685" w:rsidP="00A82685">
            <w:pPr>
              <w:pStyle w:val="ListParagraph"/>
              <w:numPr>
                <w:ilvl w:val="0"/>
                <w:numId w:val="19"/>
              </w:numPr>
              <w:spacing w:after="200" w:line="276" w:lineRule="auto"/>
              <w:jc w:val="both"/>
              <w:rPr>
                <w:rFonts w:ascii="Arial" w:hAnsi="Arial" w:cs="Arial"/>
                <w:sz w:val="22"/>
                <w:szCs w:val="22"/>
              </w:rPr>
            </w:pPr>
            <w:r w:rsidRPr="0083303A">
              <w:rPr>
                <w:rFonts w:ascii="Arial" w:hAnsi="Arial" w:cs="Arial"/>
                <w:sz w:val="22"/>
                <w:szCs w:val="22"/>
              </w:rPr>
              <w:t>A commitment to the provision of high-quality learning</w:t>
            </w:r>
            <w:r>
              <w:rPr>
                <w:rFonts w:ascii="Arial" w:hAnsi="Arial" w:cs="Arial"/>
                <w:sz w:val="22"/>
                <w:szCs w:val="22"/>
              </w:rPr>
              <w:t xml:space="preserve"> in the Early Years and KS1</w:t>
            </w:r>
          </w:p>
          <w:p w14:paraId="660A24EE" w14:textId="77777777" w:rsidR="00A82685" w:rsidRPr="0083303A" w:rsidRDefault="00A82685" w:rsidP="00A82685">
            <w:pPr>
              <w:pStyle w:val="ListParagraph"/>
              <w:numPr>
                <w:ilvl w:val="0"/>
                <w:numId w:val="19"/>
              </w:numPr>
              <w:spacing w:after="200" w:line="276" w:lineRule="auto"/>
              <w:jc w:val="both"/>
              <w:rPr>
                <w:rFonts w:ascii="Arial" w:hAnsi="Arial" w:cs="Arial"/>
                <w:sz w:val="22"/>
                <w:szCs w:val="22"/>
              </w:rPr>
            </w:pPr>
            <w:r w:rsidRPr="0083303A">
              <w:rPr>
                <w:rFonts w:ascii="Arial" w:hAnsi="Arial" w:cs="Arial"/>
                <w:sz w:val="22"/>
                <w:szCs w:val="22"/>
              </w:rPr>
              <w:t>A positive approach to inclusive practice, with children and colleagues</w:t>
            </w:r>
          </w:p>
          <w:p w14:paraId="2E37AB8F" w14:textId="77777777" w:rsidR="00A82685" w:rsidRPr="0083303A" w:rsidRDefault="00A82685" w:rsidP="00A82685">
            <w:pPr>
              <w:pStyle w:val="ListParagraph"/>
              <w:numPr>
                <w:ilvl w:val="0"/>
                <w:numId w:val="18"/>
              </w:numPr>
              <w:spacing w:after="200" w:line="276" w:lineRule="auto"/>
              <w:jc w:val="both"/>
              <w:rPr>
                <w:rFonts w:ascii="Arial" w:hAnsi="Arial" w:cs="Arial"/>
                <w:sz w:val="22"/>
                <w:szCs w:val="22"/>
              </w:rPr>
            </w:pPr>
            <w:r w:rsidRPr="0083303A">
              <w:rPr>
                <w:rFonts w:ascii="Arial" w:hAnsi="Arial" w:cs="Arial"/>
                <w:sz w:val="22"/>
                <w:szCs w:val="22"/>
              </w:rPr>
              <w:lastRenderedPageBreak/>
              <w:t>Ability to help professional staff to achieve their objectives</w:t>
            </w:r>
          </w:p>
          <w:p w14:paraId="28BD5269" w14:textId="77777777" w:rsidR="00A82685" w:rsidRPr="0083303A" w:rsidRDefault="00A82685" w:rsidP="00A82685">
            <w:pPr>
              <w:pStyle w:val="ListParagraph"/>
              <w:numPr>
                <w:ilvl w:val="0"/>
                <w:numId w:val="18"/>
              </w:numPr>
              <w:spacing w:after="200" w:line="276" w:lineRule="auto"/>
              <w:jc w:val="both"/>
              <w:rPr>
                <w:rFonts w:ascii="Arial" w:hAnsi="Arial" w:cs="Arial"/>
                <w:sz w:val="22"/>
                <w:szCs w:val="22"/>
              </w:rPr>
            </w:pPr>
            <w:r w:rsidRPr="0083303A">
              <w:rPr>
                <w:rFonts w:ascii="Arial" w:hAnsi="Arial" w:cs="Arial"/>
                <w:sz w:val="22"/>
                <w:szCs w:val="22"/>
              </w:rPr>
              <w:t>Confident in the supervision of children, and adhere to defined behaviour management policies</w:t>
            </w:r>
          </w:p>
          <w:p w14:paraId="020F483C" w14:textId="77777777" w:rsidR="00A82685" w:rsidRPr="0083303A" w:rsidRDefault="00A82685" w:rsidP="00A82685">
            <w:pPr>
              <w:pStyle w:val="ListParagraph"/>
              <w:numPr>
                <w:ilvl w:val="0"/>
                <w:numId w:val="18"/>
              </w:numPr>
              <w:rPr>
                <w:rFonts w:ascii="Arial" w:eastAsiaTheme="minorEastAsia" w:hAnsi="Arial" w:cs="Arial"/>
                <w:color w:val="37393A"/>
                <w:sz w:val="22"/>
                <w:szCs w:val="22"/>
                <w:lang w:eastAsia="en-GB"/>
              </w:rPr>
            </w:pPr>
            <w:r w:rsidRPr="0083303A">
              <w:rPr>
                <w:rFonts w:ascii="Arial" w:hAnsi="Arial" w:cs="Arial"/>
                <w:sz w:val="22"/>
                <w:szCs w:val="22"/>
              </w:rPr>
              <w:t>Demonstrate a good understanding of child safeguarding arrangements</w:t>
            </w:r>
          </w:p>
          <w:p w14:paraId="0E5CEE80" w14:textId="74024832" w:rsidR="00A82685" w:rsidRPr="00C95023" w:rsidRDefault="00A82685" w:rsidP="00A82685">
            <w:pPr>
              <w:rPr>
                <w:rFonts w:eastAsiaTheme="minorEastAsia"/>
                <w:color w:val="37393A"/>
                <w:lang w:eastAsia="en-GB"/>
              </w:rPr>
            </w:pPr>
          </w:p>
        </w:tc>
        <w:tc>
          <w:tcPr>
            <w:tcW w:w="3940" w:type="dxa"/>
            <w:shd w:val="clear" w:color="auto" w:fill="F2F2F2"/>
          </w:tcPr>
          <w:p w14:paraId="1E366D42" w14:textId="77777777" w:rsidR="00A82685" w:rsidRPr="00C95023" w:rsidRDefault="00A82685" w:rsidP="00A82685">
            <w:pPr>
              <w:rPr>
                <w:rFonts w:eastAsiaTheme="minorEastAsia"/>
                <w:color w:val="37393A"/>
                <w:lang w:eastAsia="en-GB"/>
              </w:rPr>
            </w:pPr>
          </w:p>
        </w:tc>
      </w:tr>
      <w:tr w:rsidR="00A82685" w14:paraId="55A538E1" w14:textId="77777777" w:rsidTr="005A7EE9">
        <w:trPr>
          <w:trHeight w:val="994"/>
          <w:jc w:val="center"/>
        </w:trPr>
        <w:tc>
          <w:tcPr>
            <w:tcW w:w="1861" w:type="dxa"/>
            <w:shd w:val="clear" w:color="auto" w:fill="F2F2F2"/>
            <w:vAlign w:val="center"/>
          </w:tcPr>
          <w:p w14:paraId="0916AB1D" w14:textId="77777777" w:rsidR="00A82685" w:rsidRPr="00C95023" w:rsidRDefault="00A82685" w:rsidP="00A82685">
            <w:pPr>
              <w:rPr>
                <w:b/>
                <w:color w:val="37393A"/>
              </w:rPr>
            </w:pPr>
            <w:r>
              <w:rPr>
                <w:b/>
                <w:color w:val="37393A"/>
              </w:rPr>
              <w:t>Qualifications</w:t>
            </w:r>
          </w:p>
        </w:tc>
        <w:tc>
          <w:tcPr>
            <w:tcW w:w="4266" w:type="dxa"/>
            <w:shd w:val="clear" w:color="auto" w:fill="F2F2F2"/>
            <w:vAlign w:val="center"/>
          </w:tcPr>
          <w:p w14:paraId="17F27BF2" w14:textId="77777777" w:rsidR="001C7017" w:rsidRPr="001C7017" w:rsidRDefault="00A82685" w:rsidP="001C7017">
            <w:pPr>
              <w:numPr>
                <w:ilvl w:val="0"/>
                <w:numId w:val="20"/>
              </w:numPr>
              <w:shd w:val="clear" w:color="auto" w:fill="F2F2F2" w:themeFill="background1" w:themeFillShade="F2"/>
              <w:spacing w:line="276" w:lineRule="atLeast"/>
              <w:rPr>
                <w:rFonts w:ascii="Arial" w:eastAsia="Times New Roman" w:hAnsi="Arial" w:cs="Arial"/>
                <w:color w:val="000000"/>
                <w:lang w:eastAsia="en-GB"/>
              </w:rPr>
            </w:pPr>
            <w:r w:rsidRPr="0080122B">
              <w:rPr>
                <w:rFonts w:ascii="Arial" w:eastAsiaTheme="minorEastAsia" w:hAnsi="Arial" w:cs="Arial"/>
                <w:color w:val="37393A"/>
                <w:lang w:eastAsia="en-GB"/>
              </w:rPr>
              <w:t xml:space="preserve">GCSE (or equivalent) in </w:t>
            </w:r>
            <w:r>
              <w:rPr>
                <w:rFonts w:ascii="Arial" w:eastAsiaTheme="minorEastAsia" w:hAnsi="Arial" w:cs="Arial"/>
                <w:color w:val="37393A"/>
                <w:lang w:eastAsia="en-GB"/>
              </w:rPr>
              <w:t>English</w:t>
            </w:r>
            <w:r w:rsidR="001C7017" w:rsidRPr="00CF276A">
              <w:rPr>
                <w:rFonts w:ascii="Arial" w:eastAsia="Times New Roman" w:hAnsi="Arial" w:cs="Arial"/>
                <w:color w:val="000000"/>
                <w:bdr w:val="none" w:sz="0" w:space="0" w:color="auto" w:frame="1"/>
                <w:lang w:eastAsia="en-GB"/>
              </w:rPr>
              <w:t xml:space="preserve"> </w:t>
            </w:r>
          </w:p>
          <w:p w14:paraId="74A75705" w14:textId="53DE731A" w:rsidR="001C7017" w:rsidRPr="001C7017" w:rsidRDefault="001C7017" w:rsidP="001C7017">
            <w:pPr>
              <w:numPr>
                <w:ilvl w:val="0"/>
                <w:numId w:val="20"/>
              </w:numPr>
              <w:shd w:val="clear" w:color="auto" w:fill="F2F2F2" w:themeFill="background1" w:themeFillShade="F2"/>
              <w:spacing w:line="276" w:lineRule="atLeast"/>
              <w:rPr>
                <w:rFonts w:ascii="Arial" w:eastAsia="Times New Roman" w:hAnsi="Arial" w:cs="Arial"/>
                <w:color w:val="000000"/>
                <w:lang w:eastAsia="en-GB"/>
              </w:rPr>
            </w:pPr>
            <w:r w:rsidRPr="00CF276A">
              <w:rPr>
                <w:rFonts w:ascii="Arial" w:eastAsia="Times New Roman" w:hAnsi="Arial" w:cs="Arial"/>
                <w:color w:val="000000"/>
                <w:bdr w:val="none" w:sz="0" w:space="0" w:color="auto" w:frame="1"/>
                <w:lang w:eastAsia="en-GB"/>
              </w:rPr>
              <w:t>To have practical knowledge or experience relevant to the role.</w:t>
            </w:r>
          </w:p>
          <w:p w14:paraId="45AF3D12" w14:textId="588A4B57" w:rsidR="00A82685" w:rsidRPr="00C95023" w:rsidRDefault="001C7017" w:rsidP="001C7017">
            <w:pPr>
              <w:numPr>
                <w:ilvl w:val="0"/>
                <w:numId w:val="20"/>
              </w:numPr>
              <w:shd w:val="clear" w:color="auto" w:fill="F2F2F2" w:themeFill="background1" w:themeFillShade="F2"/>
              <w:spacing w:line="276" w:lineRule="atLeast"/>
              <w:rPr>
                <w:rFonts w:eastAsiaTheme="minorEastAsia"/>
                <w:color w:val="37393A"/>
                <w:lang w:eastAsia="en-GB"/>
              </w:rPr>
            </w:pPr>
            <w:r>
              <w:rPr>
                <w:rFonts w:ascii="Arial" w:eastAsia="Times New Roman" w:hAnsi="Arial" w:cs="Arial"/>
                <w:color w:val="000000"/>
                <w:bdr w:val="none" w:sz="0" w:space="0" w:color="auto" w:frame="1"/>
                <w:lang w:eastAsia="en-GB"/>
              </w:rPr>
              <w:t>Abi</w:t>
            </w:r>
            <w:r w:rsidRPr="00CF276A">
              <w:rPr>
                <w:rFonts w:ascii="Arial" w:eastAsia="Times New Roman" w:hAnsi="Arial" w:cs="Arial"/>
                <w:color w:val="000000"/>
                <w:bdr w:val="none" w:sz="0" w:space="0" w:color="auto" w:frame="1"/>
                <w:lang w:eastAsia="en-GB"/>
              </w:rPr>
              <w:t>lity to work with others to provide excellent support for pupils</w:t>
            </w:r>
          </w:p>
        </w:tc>
        <w:tc>
          <w:tcPr>
            <w:tcW w:w="3940" w:type="dxa"/>
            <w:shd w:val="clear" w:color="auto" w:fill="F2F2F2" w:themeFill="background1" w:themeFillShade="F2"/>
          </w:tcPr>
          <w:p w14:paraId="3AABC240" w14:textId="500485B5" w:rsidR="00A82685" w:rsidRDefault="00A82685" w:rsidP="00E501FF">
            <w:pPr>
              <w:pStyle w:val="ListParagraph"/>
              <w:numPr>
                <w:ilvl w:val="0"/>
                <w:numId w:val="20"/>
              </w:numPr>
              <w:spacing w:before="240" w:after="200" w:line="276" w:lineRule="auto"/>
              <w:jc w:val="both"/>
              <w:rPr>
                <w:rFonts w:ascii="Arial" w:eastAsiaTheme="minorEastAsia" w:hAnsi="Arial" w:cs="Arial"/>
                <w:color w:val="37393A"/>
                <w:sz w:val="22"/>
                <w:szCs w:val="22"/>
                <w:lang w:eastAsia="en-GB"/>
              </w:rPr>
            </w:pPr>
            <w:r w:rsidRPr="003F1998">
              <w:rPr>
                <w:rFonts w:ascii="Arial" w:hAnsi="Arial" w:cs="Arial"/>
                <w:color w:val="000000"/>
                <w:sz w:val="22"/>
                <w:szCs w:val="22"/>
                <w:lang w:eastAsia="en-GB"/>
              </w:rPr>
              <w:t xml:space="preserve">Level 3 Diploma in </w:t>
            </w:r>
            <w:r w:rsidR="001A5DF0">
              <w:rPr>
                <w:rFonts w:ascii="Arial" w:hAnsi="Arial" w:cs="Arial"/>
                <w:color w:val="000000"/>
                <w:sz w:val="22"/>
                <w:szCs w:val="22"/>
                <w:lang w:eastAsia="en-GB"/>
              </w:rPr>
              <w:t>s</w:t>
            </w:r>
            <w:r w:rsidR="004E3D48">
              <w:rPr>
                <w:rFonts w:ascii="Arial" w:hAnsi="Arial" w:cs="Arial"/>
                <w:color w:val="000000"/>
                <w:sz w:val="22"/>
                <w:szCs w:val="22"/>
                <w:lang w:eastAsia="en-GB"/>
              </w:rPr>
              <w:t xml:space="preserve">upporting </w:t>
            </w:r>
            <w:r w:rsidR="001A5DF0">
              <w:rPr>
                <w:rFonts w:ascii="Arial" w:hAnsi="Arial" w:cs="Arial"/>
                <w:color w:val="000000"/>
                <w:sz w:val="22"/>
                <w:szCs w:val="22"/>
                <w:lang w:eastAsia="en-GB"/>
              </w:rPr>
              <w:t>t</w:t>
            </w:r>
            <w:r w:rsidR="004E3D48">
              <w:rPr>
                <w:rFonts w:ascii="Arial" w:hAnsi="Arial" w:cs="Arial"/>
                <w:color w:val="000000"/>
                <w:sz w:val="22"/>
                <w:szCs w:val="22"/>
                <w:lang w:eastAsia="en-GB"/>
              </w:rPr>
              <w:t xml:space="preserve">eaching and </w:t>
            </w:r>
            <w:r w:rsidR="001A5DF0">
              <w:rPr>
                <w:rFonts w:ascii="Arial" w:hAnsi="Arial" w:cs="Arial"/>
                <w:color w:val="000000"/>
                <w:sz w:val="22"/>
                <w:szCs w:val="22"/>
                <w:lang w:eastAsia="en-GB"/>
              </w:rPr>
              <w:t>l</w:t>
            </w:r>
            <w:r w:rsidR="004E3D48">
              <w:rPr>
                <w:rFonts w:ascii="Arial" w:hAnsi="Arial" w:cs="Arial"/>
                <w:color w:val="000000"/>
                <w:sz w:val="22"/>
                <w:szCs w:val="22"/>
                <w:lang w:eastAsia="en-GB"/>
              </w:rPr>
              <w:t xml:space="preserve">earning for children with special needs </w:t>
            </w:r>
          </w:p>
          <w:p w14:paraId="076D5EA1" w14:textId="77777777" w:rsidR="00E501FF" w:rsidRPr="00CF276A" w:rsidRDefault="00E501FF" w:rsidP="005A7EE9">
            <w:pPr>
              <w:numPr>
                <w:ilvl w:val="0"/>
                <w:numId w:val="20"/>
              </w:numPr>
              <w:shd w:val="clear" w:color="auto" w:fill="F2F2F2" w:themeFill="background1" w:themeFillShade="F2"/>
              <w:spacing w:line="276" w:lineRule="atLeast"/>
              <w:rPr>
                <w:rFonts w:ascii="Arial" w:eastAsia="Times New Roman" w:hAnsi="Arial" w:cs="Arial"/>
                <w:color w:val="000000"/>
                <w:lang w:eastAsia="en-GB"/>
              </w:rPr>
            </w:pPr>
            <w:r w:rsidRPr="00CF276A">
              <w:rPr>
                <w:rFonts w:ascii="Arial" w:eastAsia="Times New Roman" w:hAnsi="Arial" w:cs="Arial"/>
                <w:color w:val="000000"/>
                <w:bdr w:val="none" w:sz="0" w:space="0" w:color="auto" w:frame="1"/>
                <w:lang w:eastAsia="en-GB"/>
              </w:rPr>
              <w:t>Hold a certificate of competency or undertake training in a defined area relevant to the role e.g., ADHD, Autism, behaviour management or other relevant qualifications.</w:t>
            </w:r>
          </w:p>
          <w:p w14:paraId="6EC6A497" w14:textId="60B0AB45" w:rsidR="00A82685" w:rsidRPr="00C95023" w:rsidRDefault="00A82685" w:rsidP="001C7017">
            <w:pPr>
              <w:shd w:val="clear" w:color="auto" w:fill="F2F2F2" w:themeFill="background1" w:themeFillShade="F2"/>
              <w:spacing w:line="276" w:lineRule="atLeast"/>
              <w:ind w:left="360"/>
              <w:rPr>
                <w:rFonts w:eastAsiaTheme="minorEastAsia"/>
                <w:color w:val="37393A"/>
                <w:lang w:eastAsia="en-GB"/>
              </w:rPr>
            </w:pPr>
          </w:p>
        </w:tc>
      </w:tr>
      <w:tr w:rsidR="00A82685" w14:paraId="6E91312A" w14:textId="77777777" w:rsidTr="00155767">
        <w:trPr>
          <w:trHeight w:val="1263"/>
          <w:jc w:val="center"/>
        </w:trPr>
        <w:tc>
          <w:tcPr>
            <w:tcW w:w="1861" w:type="dxa"/>
            <w:shd w:val="clear" w:color="auto" w:fill="F2F2F2"/>
            <w:vAlign w:val="center"/>
          </w:tcPr>
          <w:p w14:paraId="3E83EBAD" w14:textId="77777777" w:rsidR="00A82685" w:rsidRPr="00C95023" w:rsidRDefault="00A82685" w:rsidP="00A82685">
            <w:pPr>
              <w:rPr>
                <w:b/>
                <w:color w:val="37393A"/>
              </w:rPr>
            </w:pPr>
            <w:r>
              <w:rPr>
                <w:b/>
                <w:color w:val="37393A"/>
              </w:rPr>
              <w:t>Experience</w:t>
            </w:r>
          </w:p>
        </w:tc>
        <w:tc>
          <w:tcPr>
            <w:tcW w:w="4266" w:type="dxa"/>
            <w:shd w:val="clear" w:color="auto" w:fill="F2F2F2"/>
            <w:vAlign w:val="center"/>
          </w:tcPr>
          <w:p w14:paraId="65F520D0" w14:textId="612D0464" w:rsidR="00A82685" w:rsidRPr="00C95023" w:rsidRDefault="00A82685" w:rsidP="00A82685">
            <w:pPr>
              <w:rPr>
                <w:rFonts w:eastAsiaTheme="minorEastAsia"/>
                <w:color w:val="37393A"/>
                <w:lang w:eastAsia="en-GB"/>
              </w:rPr>
            </w:pPr>
            <w:r w:rsidRPr="0083303A">
              <w:rPr>
                <w:rFonts w:ascii="Arial" w:eastAsiaTheme="minorEastAsia" w:hAnsi="Arial" w:cs="Arial"/>
                <w:color w:val="37393A"/>
                <w:lang w:eastAsia="en-GB"/>
              </w:rPr>
              <w:t>•Experience of working in a sc</w:t>
            </w:r>
            <w:r>
              <w:rPr>
                <w:rFonts w:ascii="Arial" w:eastAsiaTheme="minorEastAsia" w:hAnsi="Arial" w:cs="Arial"/>
                <w:color w:val="37393A"/>
                <w:lang w:eastAsia="en-GB"/>
              </w:rPr>
              <w:t xml:space="preserve">hool </w:t>
            </w:r>
            <w:r w:rsidRPr="0083303A">
              <w:rPr>
                <w:rFonts w:ascii="Arial" w:eastAsiaTheme="minorEastAsia" w:hAnsi="Arial" w:cs="Arial"/>
                <w:color w:val="37393A"/>
                <w:lang w:eastAsia="en-GB"/>
              </w:rPr>
              <w:t>setting</w:t>
            </w:r>
            <w:r w:rsidRPr="0083303A">
              <w:rPr>
                <w:rFonts w:ascii="Arial" w:eastAsiaTheme="minorEastAsia" w:hAnsi="Arial" w:cs="Arial"/>
                <w:color w:val="37393A"/>
                <w:lang w:eastAsia="en-GB"/>
              </w:rPr>
              <w:tab/>
            </w:r>
          </w:p>
        </w:tc>
        <w:tc>
          <w:tcPr>
            <w:tcW w:w="3940" w:type="dxa"/>
            <w:shd w:val="clear" w:color="auto" w:fill="F2F2F2"/>
          </w:tcPr>
          <w:p w14:paraId="170E6525" w14:textId="77777777" w:rsidR="00A82685" w:rsidRPr="0083303A" w:rsidRDefault="00A82685" w:rsidP="00A82685">
            <w:pPr>
              <w:rPr>
                <w:rFonts w:ascii="Arial" w:eastAsiaTheme="minorEastAsia" w:hAnsi="Arial" w:cs="Arial"/>
                <w:color w:val="37393A"/>
                <w:lang w:eastAsia="en-GB"/>
              </w:rPr>
            </w:pPr>
          </w:p>
          <w:p w14:paraId="1E4AF6BD" w14:textId="77777777" w:rsidR="00A82685" w:rsidRPr="0083303A" w:rsidRDefault="00A82685" w:rsidP="00A82685">
            <w:pPr>
              <w:rPr>
                <w:rFonts w:ascii="Arial" w:eastAsiaTheme="minorEastAsia" w:hAnsi="Arial" w:cs="Arial"/>
                <w:color w:val="37393A"/>
                <w:lang w:eastAsia="en-GB"/>
              </w:rPr>
            </w:pPr>
            <w:r w:rsidRPr="0083303A">
              <w:rPr>
                <w:rFonts w:ascii="Arial" w:eastAsiaTheme="minorEastAsia" w:hAnsi="Arial" w:cs="Arial"/>
                <w:color w:val="37393A"/>
                <w:lang w:eastAsia="en-GB"/>
              </w:rPr>
              <w:t xml:space="preserve">•Experience working in an independent school </w:t>
            </w:r>
          </w:p>
          <w:p w14:paraId="07F8CB05" w14:textId="77777777" w:rsidR="00A82685" w:rsidRPr="00C95023" w:rsidRDefault="00A82685" w:rsidP="00A82685">
            <w:pPr>
              <w:rPr>
                <w:rFonts w:eastAsiaTheme="minorEastAsia"/>
                <w:color w:val="37393A"/>
                <w:lang w:eastAsia="en-GB"/>
              </w:rPr>
            </w:pPr>
          </w:p>
        </w:tc>
      </w:tr>
      <w:tr w:rsidR="00A82685" w14:paraId="51D45649" w14:textId="77777777" w:rsidTr="00155767">
        <w:trPr>
          <w:trHeight w:val="1139"/>
          <w:jc w:val="center"/>
        </w:trPr>
        <w:tc>
          <w:tcPr>
            <w:tcW w:w="1861" w:type="dxa"/>
            <w:shd w:val="clear" w:color="auto" w:fill="F2F2F2"/>
            <w:vAlign w:val="center"/>
          </w:tcPr>
          <w:p w14:paraId="53181ADB" w14:textId="77777777" w:rsidR="00A82685" w:rsidRPr="00C95023" w:rsidRDefault="00A82685" w:rsidP="00A82685">
            <w:pPr>
              <w:rPr>
                <w:b/>
                <w:color w:val="37393A"/>
              </w:rPr>
            </w:pPr>
            <w:r>
              <w:rPr>
                <w:b/>
                <w:color w:val="37393A"/>
              </w:rPr>
              <w:t>Other</w:t>
            </w:r>
          </w:p>
        </w:tc>
        <w:tc>
          <w:tcPr>
            <w:tcW w:w="4266" w:type="dxa"/>
            <w:shd w:val="clear" w:color="auto" w:fill="F2F2F2"/>
            <w:vAlign w:val="center"/>
          </w:tcPr>
          <w:p w14:paraId="5ECB3479" w14:textId="77777777" w:rsidR="00A82685" w:rsidRPr="00C95023" w:rsidRDefault="00A82685" w:rsidP="00A82685">
            <w:pPr>
              <w:rPr>
                <w:rFonts w:eastAsiaTheme="minorEastAsia"/>
                <w:color w:val="37393A"/>
                <w:lang w:eastAsia="en-GB"/>
              </w:rPr>
            </w:pPr>
          </w:p>
        </w:tc>
        <w:tc>
          <w:tcPr>
            <w:tcW w:w="3940" w:type="dxa"/>
            <w:shd w:val="clear" w:color="auto" w:fill="F2F2F2"/>
          </w:tcPr>
          <w:p w14:paraId="34A8FBE5" w14:textId="77777777" w:rsidR="00A82685" w:rsidRPr="00C95023" w:rsidRDefault="00A82685" w:rsidP="00A82685">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12B28ECF" w14:textId="77777777" w:rsidR="00054C59" w:rsidRDefault="00054C59"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70EFCBD2" w14:textId="17839882" w:rsidR="00606688" w:rsidRDefault="008769BE" w:rsidP="00606688">
      <w:pPr>
        <w:pStyle w:val="Default"/>
        <w:rPr>
          <w:rFonts w:ascii="Arial" w:hAnsi="Arial" w:cs="Arial"/>
          <w:b/>
          <w:color w:val="006EB6"/>
          <w:lang w:val="en-AU"/>
        </w:rPr>
      </w:pPr>
      <w:r w:rsidRPr="008769BE">
        <w:rPr>
          <w:rFonts w:ascii="Arial" w:hAnsi="Arial" w:cs="Arial"/>
          <w:b/>
          <w:color w:val="006EB6"/>
          <w:lang w:val="en-AU"/>
        </w:rPr>
        <w:t xml:space="preserve">Internal </w:t>
      </w:r>
      <w:proofErr w:type="gramStart"/>
      <w:r w:rsidR="00054C59">
        <w:rPr>
          <w:rFonts w:ascii="Arial" w:hAnsi="Arial" w:cs="Arial"/>
          <w:b/>
          <w:color w:val="006EB6"/>
          <w:lang w:val="en-AU"/>
        </w:rPr>
        <w:t>–</w:t>
      </w:r>
      <w:r w:rsidRPr="008769BE">
        <w:rPr>
          <w:rFonts w:ascii="Arial" w:hAnsi="Arial" w:cs="Arial"/>
          <w:b/>
          <w:color w:val="006EB6"/>
          <w:lang w:val="en-AU"/>
        </w:rPr>
        <w:t xml:space="preserve"> </w:t>
      </w:r>
      <w:r w:rsidR="001A2828">
        <w:rPr>
          <w:rFonts w:ascii="Arial" w:hAnsi="Arial" w:cs="Arial"/>
          <w:b/>
          <w:color w:val="006EB6"/>
          <w:lang w:val="en-AU"/>
        </w:rPr>
        <w:t xml:space="preserve"> </w:t>
      </w:r>
      <w:r w:rsidR="00CC1088">
        <w:rPr>
          <w:rFonts w:ascii="Arial" w:hAnsi="Arial" w:cs="Arial"/>
          <w:b/>
          <w:color w:val="006EB6"/>
          <w:lang w:val="en-AU"/>
        </w:rPr>
        <w:t>Head</w:t>
      </w:r>
      <w:proofErr w:type="gramEnd"/>
      <w:r w:rsidR="00CC1088">
        <w:rPr>
          <w:rFonts w:ascii="Arial" w:hAnsi="Arial" w:cs="Arial"/>
          <w:b/>
          <w:color w:val="006EB6"/>
          <w:lang w:val="en-AU"/>
        </w:rPr>
        <w:t xml:space="preserve"> of Little Downsend, SENCo, class teachers, colleagues, children</w:t>
      </w:r>
    </w:p>
    <w:p w14:paraId="7CF4E281" w14:textId="7A2B0428" w:rsidR="00054C59" w:rsidRDefault="00054C59" w:rsidP="00606688">
      <w:pPr>
        <w:pStyle w:val="Default"/>
        <w:rPr>
          <w:rFonts w:ascii="Arial" w:hAnsi="Arial" w:cs="Arial"/>
          <w:sz w:val="22"/>
          <w:szCs w:val="22"/>
        </w:rPr>
      </w:pPr>
    </w:p>
    <w:p w14:paraId="5F4B7A13" w14:textId="4FF2CE98"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w:t>
      </w:r>
      <w:r w:rsidR="00CC1088">
        <w:rPr>
          <w:rFonts w:ascii="Arial" w:hAnsi="Arial" w:cs="Arial"/>
          <w:b/>
          <w:color w:val="006EB6"/>
          <w:lang w:val="en-AU"/>
        </w:rPr>
        <w:t>–</w:t>
      </w:r>
      <w:r w:rsidRPr="00054C59">
        <w:rPr>
          <w:rFonts w:ascii="Arial" w:hAnsi="Arial" w:cs="Arial"/>
          <w:b/>
          <w:color w:val="006EB6"/>
          <w:lang w:val="en-AU"/>
        </w:rPr>
        <w:t xml:space="preserve"> </w:t>
      </w:r>
      <w:r w:rsidR="00CC1088">
        <w:rPr>
          <w:rFonts w:ascii="Arial" w:hAnsi="Arial" w:cs="Arial"/>
          <w:b/>
          <w:color w:val="006EB6"/>
          <w:lang w:val="en-AU"/>
        </w:rPr>
        <w:t>Parents, visiting professionals (</w:t>
      </w:r>
      <w:proofErr w:type="spellStart"/>
      <w:r w:rsidR="00CC1088">
        <w:rPr>
          <w:rFonts w:ascii="Arial" w:hAnsi="Arial" w:cs="Arial"/>
          <w:b/>
          <w:color w:val="006EB6"/>
          <w:lang w:val="en-AU"/>
        </w:rPr>
        <w:t>eg</w:t>
      </w:r>
      <w:proofErr w:type="spellEnd"/>
      <w:r w:rsidR="00CC1088">
        <w:rPr>
          <w:rFonts w:ascii="Arial" w:hAnsi="Arial" w:cs="Arial"/>
          <w:b/>
          <w:color w:val="006EB6"/>
          <w:lang w:val="en-AU"/>
        </w:rPr>
        <w:t xml:space="preserve"> </w:t>
      </w:r>
      <w:proofErr w:type="spellStart"/>
      <w:r w:rsidR="00CC1088">
        <w:rPr>
          <w:rFonts w:ascii="Arial" w:hAnsi="Arial" w:cs="Arial"/>
          <w:b/>
          <w:color w:val="006EB6"/>
          <w:lang w:val="en-AU"/>
        </w:rPr>
        <w:t>SaLT</w:t>
      </w:r>
      <w:proofErr w:type="spellEnd"/>
      <w:r w:rsidR="00CC1088">
        <w:rPr>
          <w:rFonts w:ascii="Arial" w:hAnsi="Arial" w:cs="Arial"/>
          <w:b/>
          <w:color w:val="006EB6"/>
          <w:lang w:val="en-AU"/>
        </w:rPr>
        <w:t>, Occupational therapist)</w:t>
      </w:r>
    </w:p>
    <w:p w14:paraId="3324870F" w14:textId="77777777" w:rsidR="00951B85" w:rsidRPr="008769BE" w:rsidRDefault="00951B85" w:rsidP="00F14409">
      <w:pPr>
        <w:spacing w:after="0"/>
        <w:jc w:val="both"/>
        <w:rPr>
          <w:rFonts w:ascii="Arial" w:hAnsi="Arial" w:cs="Arial"/>
          <w:color w:val="006EB6"/>
          <w:lang w:val="en-AU"/>
        </w:rPr>
      </w:pPr>
    </w:p>
    <w:p w14:paraId="33248710" w14:textId="1BFD995A" w:rsidR="000B3D65" w:rsidRPr="00F01600" w:rsidRDefault="00644806" w:rsidP="00F01600">
      <w:pPr>
        <w:spacing w:after="0"/>
        <w:jc w:val="both"/>
        <w:rPr>
          <w:rFonts w:ascii="Arial" w:hAnsi="Arial" w:cs="Arial"/>
          <w:bCs/>
          <w:lang w:val="en-AU"/>
        </w:rPr>
      </w:pPr>
      <w:r w:rsidRPr="00F01600">
        <w:rPr>
          <w:rFonts w:ascii="Arial" w:hAnsi="Arial" w:cs="Arial"/>
          <w:bCs/>
          <w:lang w:val="en-AU"/>
        </w:rPr>
        <w:t>The Key Accountabilities listed above are not exhaustive</w:t>
      </w:r>
      <w:r w:rsidR="00451E1E" w:rsidRPr="00F01600">
        <w:rPr>
          <w:rFonts w:ascii="Arial" w:hAnsi="Arial" w:cs="Arial"/>
          <w:bCs/>
          <w:lang w:val="en-AU"/>
        </w:rPr>
        <w:t xml:space="preserve"> and may be varied from time to time as dictated by the changing needs of Cognita. In this case, any significant changes </w:t>
      </w:r>
      <w:r w:rsidR="002444BD" w:rsidRPr="00F01600">
        <w:rPr>
          <w:rFonts w:ascii="Arial" w:hAnsi="Arial" w:cs="Arial"/>
          <w:bCs/>
          <w:lang w:val="en-AU"/>
        </w:rPr>
        <w:t>or variations will be consulted with the post holder</w:t>
      </w:r>
      <w:r w:rsidR="00E075A2">
        <w:rPr>
          <w:rFonts w:ascii="Arial" w:hAnsi="Arial" w:cs="Arial"/>
          <w:bCs/>
          <w:lang w:val="en-AU"/>
        </w:rPr>
        <w:t xml:space="preserve"> before undertaking these responsibilities.</w:t>
      </w:r>
    </w:p>
    <w:p w14:paraId="33248711" w14:textId="77777777" w:rsidR="00345151" w:rsidRDefault="00345151" w:rsidP="00C95023">
      <w:pPr>
        <w:spacing w:after="0"/>
        <w:ind w:left="2880" w:hanging="2880"/>
        <w:jc w:val="both"/>
        <w:rPr>
          <w:rFonts w:ascii="Arial" w:hAnsi="Arial" w:cs="Arial"/>
          <w:b/>
          <w:color w:val="006EB6"/>
          <w:lang w:val="en-AU"/>
        </w:rPr>
      </w:pPr>
    </w:p>
    <w:p w14:paraId="33248712" w14:textId="77777777" w:rsidR="00345151" w:rsidRDefault="00345151" w:rsidP="00C95023">
      <w:pPr>
        <w:spacing w:after="0"/>
        <w:ind w:left="2880" w:hanging="2880"/>
        <w:jc w:val="both"/>
        <w:rPr>
          <w:rFonts w:ascii="Arial" w:hAnsi="Arial" w:cs="Arial"/>
          <w:b/>
          <w:color w:val="006EB6"/>
          <w:lang w:val="en-AU"/>
        </w:rPr>
      </w:pPr>
    </w:p>
    <w:p w14:paraId="33248713" w14:textId="77777777" w:rsidR="00345151" w:rsidRDefault="00345151" w:rsidP="00C95023">
      <w:pPr>
        <w:spacing w:after="0"/>
        <w:ind w:left="2880" w:hanging="2880"/>
        <w:jc w:val="both"/>
        <w:rPr>
          <w:rFonts w:ascii="Arial" w:hAnsi="Arial" w:cs="Arial"/>
          <w:b/>
          <w:color w:val="006EB6"/>
          <w:lang w:val="en-AU"/>
        </w:rPr>
      </w:pPr>
    </w:p>
    <w:p w14:paraId="6C081F9D" w14:textId="77777777" w:rsidR="00B65972"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7B0AA755" w14:textId="77777777" w:rsidR="00CC1088" w:rsidRDefault="00CC1088" w:rsidP="00C95023">
      <w:pPr>
        <w:spacing w:after="0"/>
        <w:ind w:left="2880" w:hanging="2880"/>
        <w:jc w:val="both"/>
        <w:rPr>
          <w:rFonts w:ascii="Arial" w:hAnsi="Arial" w:cs="Arial"/>
          <w:b/>
          <w:color w:val="006EB6"/>
          <w:lang w:val="en-AU"/>
        </w:rPr>
      </w:pPr>
    </w:p>
    <w:p w14:paraId="536971C5" w14:textId="77777777" w:rsidR="00B65972" w:rsidRDefault="00B65972" w:rsidP="00C95023">
      <w:pPr>
        <w:spacing w:after="0"/>
        <w:ind w:left="2880" w:hanging="2880"/>
        <w:jc w:val="both"/>
        <w:rPr>
          <w:rFonts w:ascii="Arial" w:hAnsi="Arial" w:cs="Arial"/>
          <w:b/>
          <w:color w:val="006EB6"/>
          <w:lang w:val="en-AU"/>
        </w:rPr>
      </w:pPr>
    </w:p>
    <w:p w14:paraId="33248714" w14:textId="0EB1BB41" w:rsidR="00345151"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Name (print): ………………………………</w:t>
      </w:r>
      <w:proofErr w:type="gramStart"/>
      <w:r>
        <w:rPr>
          <w:rFonts w:ascii="Arial" w:hAnsi="Arial" w:cs="Arial"/>
          <w:b/>
          <w:color w:val="006EB6"/>
          <w:lang w:val="en-AU"/>
        </w:rPr>
        <w:t>…..</w:t>
      </w:r>
      <w:proofErr w:type="gramEnd"/>
    </w:p>
    <w:p w14:paraId="5733DE8B" w14:textId="77777777" w:rsidR="00CC1088" w:rsidRDefault="00CC1088" w:rsidP="00C95023">
      <w:pPr>
        <w:spacing w:after="0"/>
        <w:ind w:left="2880" w:hanging="2880"/>
        <w:jc w:val="both"/>
        <w:rPr>
          <w:rFonts w:ascii="Arial" w:hAnsi="Arial" w:cs="Arial"/>
          <w:b/>
          <w:color w:val="006EB6"/>
          <w:lang w:val="en-AU"/>
        </w:rPr>
      </w:pPr>
    </w:p>
    <w:p w14:paraId="33248715" w14:textId="77777777" w:rsidR="00345151" w:rsidRDefault="00345151" w:rsidP="00C95023">
      <w:pPr>
        <w:spacing w:after="0"/>
        <w:ind w:left="2880" w:hanging="2880"/>
        <w:jc w:val="both"/>
        <w:rPr>
          <w:rFonts w:ascii="Arial" w:hAnsi="Arial" w:cs="Arial"/>
          <w:b/>
          <w:color w:val="006EB6"/>
          <w:lang w:val="en-AU"/>
        </w:rPr>
      </w:pPr>
    </w:p>
    <w:p w14:paraId="57ACFF48" w14:textId="79DF0346" w:rsidR="008B1D3D" w:rsidRPr="008B1D3D" w:rsidRDefault="00345151" w:rsidP="001C7017">
      <w:pPr>
        <w:spacing w:after="0"/>
        <w:ind w:left="2880" w:hanging="2880"/>
        <w:jc w:val="both"/>
        <w:rPr>
          <w:sz w:val="32"/>
          <w:szCs w:val="32"/>
        </w:rPr>
      </w:pPr>
      <w:r>
        <w:rPr>
          <w:rFonts w:ascii="Arial" w:hAnsi="Arial" w:cs="Arial"/>
          <w:b/>
          <w:color w:val="006EB6"/>
          <w:lang w:val="en-AU"/>
        </w:rPr>
        <w:t>Date: …………………………………………</w:t>
      </w:r>
      <w:proofErr w:type="gramStart"/>
      <w:r>
        <w:rPr>
          <w:rFonts w:ascii="Arial" w:hAnsi="Arial" w:cs="Arial"/>
          <w:b/>
          <w:color w:val="006EB6"/>
          <w:lang w:val="en-AU"/>
        </w:rPr>
        <w:t>…..</w:t>
      </w:r>
      <w:proofErr w:type="gramEnd"/>
    </w:p>
    <w:sectPr w:rsidR="008B1D3D" w:rsidRPr="008B1D3D" w:rsidSect="00C75AEE">
      <w:headerReference w:type="even" r:id="rId11"/>
      <w:headerReference w:type="default" r:id="rId12"/>
      <w:footerReference w:type="even" r:id="rId13"/>
      <w:footerReference w:type="default" r:id="rId14"/>
      <w:headerReference w:type="first" r:id="rId15"/>
      <w:footerReference w:type="first" r:id="rId16"/>
      <w:pgSz w:w="11906" w:h="16838"/>
      <w:pgMar w:top="136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1B48" w14:textId="77777777" w:rsidR="00E64E93" w:rsidRDefault="00E64E93" w:rsidP="008769BE">
      <w:pPr>
        <w:spacing w:after="0" w:line="240" w:lineRule="auto"/>
      </w:pPr>
      <w:r>
        <w:separator/>
      </w:r>
    </w:p>
  </w:endnote>
  <w:endnote w:type="continuationSeparator" w:id="0">
    <w:p w14:paraId="3BEA11CF" w14:textId="77777777" w:rsidR="00E64E93" w:rsidRDefault="00E64E93" w:rsidP="008769BE">
      <w:pPr>
        <w:spacing w:after="0" w:line="240" w:lineRule="auto"/>
      </w:pPr>
      <w:r>
        <w:continuationSeparator/>
      </w:r>
    </w:p>
  </w:endnote>
  <w:endnote w:type="continuationNotice" w:id="1">
    <w:p w14:paraId="03E2DF07" w14:textId="77777777" w:rsidR="00E64E93" w:rsidRDefault="00E64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09A7" w14:textId="77777777" w:rsidR="00ED75A1" w:rsidRDefault="00E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112A0D63" w:rsidR="009B12D7" w:rsidRPr="009B12D7" w:rsidRDefault="004C5651" w:rsidP="009B12D7">
    <w:pPr>
      <w:pStyle w:val="Footer"/>
      <w:jc w:val="right"/>
      <w:rPr>
        <w:rFonts w:ascii="Arial" w:hAnsi="Arial" w:cs="Arial"/>
      </w:rPr>
    </w:pPr>
    <w:r>
      <w:rPr>
        <w:rFonts w:ascii="Arial" w:hAnsi="Arial" w:cs="Arial"/>
        <w:sz w:val="16"/>
        <w:szCs w:val="16"/>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EA85" w14:textId="77777777" w:rsidR="004C5651" w:rsidRPr="00114A41" w:rsidRDefault="004C5651" w:rsidP="004C5651">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2AB3EC26" w14:textId="661892BF" w:rsidR="004C5651" w:rsidRPr="004C5651" w:rsidRDefault="004C5651" w:rsidP="004C5651">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7D78" w14:textId="77777777" w:rsidR="00E64E93" w:rsidRDefault="00E64E93" w:rsidP="008769BE">
      <w:pPr>
        <w:spacing w:after="0" w:line="240" w:lineRule="auto"/>
      </w:pPr>
      <w:r>
        <w:separator/>
      </w:r>
    </w:p>
  </w:footnote>
  <w:footnote w:type="continuationSeparator" w:id="0">
    <w:p w14:paraId="395F51FF" w14:textId="77777777" w:rsidR="00E64E93" w:rsidRDefault="00E64E93" w:rsidP="008769BE">
      <w:pPr>
        <w:spacing w:after="0" w:line="240" w:lineRule="auto"/>
      </w:pPr>
      <w:r>
        <w:continuationSeparator/>
      </w:r>
    </w:p>
  </w:footnote>
  <w:footnote w:type="continuationNotice" w:id="1">
    <w:p w14:paraId="67D283F8" w14:textId="77777777" w:rsidR="00E64E93" w:rsidRDefault="00E64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B88A" w14:textId="77777777" w:rsidR="00ED75A1" w:rsidRDefault="00E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3A0AE05D" w:rsidR="008F4CD0" w:rsidRDefault="00C75AEE" w:rsidP="009E4C17">
    <w:pPr>
      <w:pStyle w:val="Header"/>
      <w:jc w:val="right"/>
    </w:pPr>
    <w:r>
      <w:rPr>
        <w:noProof/>
      </w:rPr>
      <w:drawing>
        <wp:anchor distT="0" distB="0" distL="114300" distR="114300" simplePos="0" relativeHeight="251659264" behindDoc="1" locked="0" layoutInCell="1" allowOverlap="1" wp14:anchorId="4E4E15C5" wp14:editId="112EAF40">
          <wp:simplePos x="0" y="0"/>
          <wp:positionH relativeFrom="margin">
            <wp:align>right</wp:align>
          </wp:positionH>
          <wp:positionV relativeFrom="paragraph">
            <wp:posOffset>-57785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9332" w14:textId="7391E583" w:rsidR="00270B67" w:rsidRDefault="00270B67" w:rsidP="00270B67">
    <w:pPr>
      <w:pStyle w:val="Header"/>
      <w:jc w:val="center"/>
    </w:pPr>
    <w:r>
      <w:rPr>
        <w:noProof/>
      </w:rPr>
      <w:drawing>
        <wp:inline distT="0" distB="0" distL="0" distR="0" wp14:anchorId="3F1ED8A3" wp14:editId="1D69BD68">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20E7"/>
    <w:multiLevelType w:val="hybridMultilevel"/>
    <w:tmpl w:val="9BC68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27C7B"/>
    <w:multiLevelType w:val="hybridMultilevel"/>
    <w:tmpl w:val="737619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FF5F2E"/>
    <w:multiLevelType w:val="hybridMultilevel"/>
    <w:tmpl w:val="E11A3F14"/>
    <w:lvl w:ilvl="0" w:tplc="E2240A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E5E15"/>
    <w:multiLevelType w:val="multilevel"/>
    <w:tmpl w:val="1AE0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626BE"/>
    <w:multiLevelType w:val="hybridMultilevel"/>
    <w:tmpl w:val="F0EAD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7712347">
    <w:abstractNumId w:val="19"/>
  </w:num>
  <w:num w:numId="2" w16cid:durableId="53508679">
    <w:abstractNumId w:val="8"/>
  </w:num>
  <w:num w:numId="3" w16cid:durableId="209221414">
    <w:abstractNumId w:val="15"/>
  </w:num>
  <w:num w:numId="4" w16cid:durableId="1965767919">
    <w:abstractNumId w:val="1"/>
  </w:num>
  <w:num w:numId="5" w16cid:durableId="2138332245">
    <w:abstractNumId w:val="7"/>
  </w:num>
  <w:num w:numId="6" w16cid:durableId="1425614334">
    <w:abstractNumId w:val="2"/>
  </w:num>
  <w:num w:numId="7" w16cid:durableId="1493369536">
    <w:abstractNumId w:val="11"/>
  </w:num>
  <w:num w:numId="8" w16cid:durableId="554048677">
    <w:abstractNumId w:val="0"/>
  </w:num>
  <w:num w:numId="9" w16cid:durableId="655915079">
    <w:abstractNumId w:val="12"/>
  </w:num>
  <w:num w:numId="10" w16cid:durableId="195894099">
    <w:abstractNumId w:val="10"/>
  </w:num>
  <w:num w:numId="11" w16cid:durableId="895702652">
    <w:abstractNumId w:val="17"/>
  </w:num>
  <w:num w:numId="12" w16cid:durableId="1004017383">
    <w:abstractNumId w:val="5"/>
  </w:num>
  <w:num w:numId="13" w16cid:durableId="1510489925">
    <w:abstractNumId w:val="9"/>
  </w:num>
  <w:num w:numId="14" w16cid:durableId="377168775">
    <w:abstractNumId w:val="4"/>
  </w:num>
  <w:num w:numId="15" w16cid:durableId="839781976">
    <w:abstractNumId w:val="16"/>
  </w:num>
  <w:num w:numId="16" w16cid:durableId="1364549142">
    <w:abstractNumId w:val="14"/>
  </w:num>
  <w:num w:numId="17" w16cid:durableId="481889486">
    <w:abstractNumId w:val="13"/>
  </w:num>
  <w:num w:numId="18" w16cid:durableId="125703850">
    <w:abstractNumId w:val="3"/>
  </w:num>
  <w:num w:numId="19" w16cid:durableId="1194879932">
    <w:abstractNumId w:val="6"/>
  </w:num>
  <w:num w:numId="20" w16cid:durableId="379017548">
    <w:abstractNumId w:val="20"/>
  </w:num>
  <w:num w:numId="21" w16cid:durableId="11376500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A2423"/>
    <w:rsid w:val="000A5991"/>
    <w:rsid w:val="000B3D65"/>
    <w:rsid w:val="00105CB9"/>
    <w:rsid w:val="001348D0"/>
    <w:rsid w:val="00152531"/>
    <w:rsid w:val="00155767"/>
    <w:rsid w:val="001A2828"/>
    <w:rsid w:val="001A5DF0"/>
    <w:rsid w:val="001C3659"/>
    <w:rsid w:val="001C7017"/>
    <w:rsid w:val="00204133"/>
    <w:rsid w:val="00235B66"/>
    <w:rsid w:val="002444BD"/>
    <w:rsid w:val="0025192B"/>
    <w:rsid w:val="002574AD"/>
    <w:rsid w:val="00270B67"/>
    <w:rsid w:val="00294FD2"/>
    <w:rsid w:val="002B440B"/>
    <w:rsid w:val="002C1839"/>
    <w:rsid w:val="002C4955"/>
    <w:rsid w:val="00307974"/>
    <w:rsid w:val="00345151"/>
    <w:rsid w:val="003600F6"/>
    <w:rsid w:val="00363623"/>
    <w:rsid w:val="00373D03"/>
    <w:rsid w:val="003B6E51"/>
    <w:rsid w:val="00404D97"/>
    <w:rsid w:val="004055EE"/>
    <w:rsid w:val="0040733A"/>
    <w:rsid w:val="00407EF8"/>
    <w:rsid w:val="00433F1C"/>
    <w:rsid w:val="00440A56"/>
    <w:rsid w:val="00451E1E"/>
    <w:rsid w:val="004552F1"/>
    <w:rsid w:val="004C1128"/>
    <w:rsid w:val="004C5651"/>
    <w:rsid w:val="004E0F5B"/>
    <w:rsid w:val="004E3D48"/>
    <w:rsid w:val="004E7300"/>
    <w:rsid w:val="004F6C58"/>
    <w:rsid w:val="00514CEC"/>
    <w:rsid w:val="0052527F"/>
    <w:rsid w:val="00535D2B"/>
    <w:rsid w:val="00547555"/>
    <w:rsid w:val="0058476A"/>
    <w:rsid w:val="005A7EE9"/>
    <w:rsid w:val="005B58E4"/>
    <w:rsid w:val="005B7192"/>
    <w:rsid w:val="0060308B"/>
    <w:rsid w:val="00606688"/>
    <w:rsid w:val="00615370"/>
    <w:rsid w:val="00644806"/>
    <w:rsid w:val="006520AD"/>
    <w:rsid w:val="00680BF8"/>
    <w:rsid w:val="00680D75"/>
    <w:rsid w:val="0068470B"/>
    <w:rsid w:val="0069239A"/>
    <w:rsid w:val="006B1480"/>
    <w:rsid w:val="006C78CE"/>
    <w:rsid w:val="006D166A"/>
    <w:rsid w:val="006E32D5"/>
    <w:rsid w:val="007009C7"/>
    <w:rsid w:val="00700CC6"/>
    <w:rsid w:val="00717181"/>
    <w:rsid w:val="00724627"/>
    <w:rsid w:val="007518E6"/>
    <w:rsid w:val="007971BE"/>
    <w:rsid w:val="0081247E"/>
    <w:rsid w:val="008165FA"/>
    <w:rsid w:val="00820558"/>
    <w:rsid w:val="00862C3E"/>
    <w:rsid w:val="00870E5D"/>
    <w:rsid w:val="008760C8"/>
    <w:rsid w:val="008769BE"/>
    <w:rsid w:val="00882510"/>
    <w:rsid w:val="00890C9C"/>
    <w:rsid w:val="008B1D3D"/>
    <w:rsid w:val="008B3FF0"/>
    <w:rsid w:val="008B4CA7"/>
    <w:rsid w:val="008C744D"/>
    <w:rsid w:val="008D1421"/>
    <w:rsid w:val="008F4CD0"/>
    <w:rsid w:val="00905077"/>
    <w:rsid w:val="00916960"/>
    <w:rsid w:val="0092766B"/>
    <w:rsid w:val="00951B85"/>
    <w:rsid w:val="00981E63"/>
    <w:rsid w:val="009900F9"/>
    <w:rsid w:val="009B12D7"/>
    <w:rsid w:val="009E4C17"/>
    <w:rsid w:val="009F1046"/>
    <w:rsid w:val="00A263FA"/>
    <w:rsid w:val="00A375C0"/>
    <w:rsid w:val="00A575DC"/>
    <w:rsid w:val="00A66850"/>
    <w:rsid w:val="00A73348"/>
    <w:rsid w:val="00A82685"/>
    <w:rsid w:val="00A9139D"/>
    <w:rsid w:val="00AB0EC5"/>
    <w:rsid w:val="00AC044D"/>
    <w:rsid w:val="00AC5039"/>
    <w:rsid w:val="00AD08CF"/>
    <w:rsid w:val="00AD4F68"/>
    <w:rsid w:val="00AE21FA"/>
    <w:rsid w:val="00B17753"/>
    <w:rsid w:val="00B65972"/>
    <w:rsid w:val="00B67161"/>
    <w:rsid w:val="00B77013"/>
    <w:rsid w:val="00BB13A9"/>
    <w:rsid w:val="00BB4239"/>
    <w:rsid w:val="00BC6DB4"/>
    <w:rsid w:val="00C5385B"/>
    <w:rsid w:val="00C53AB3"/>
    <w:rsid w:val="00C75AEE"/>
    <w:rsid w:val="00C95023"/>
    <w:rsid w:val="00C966EC"/>
    <w:rsid w:val="00CA01BE"/>
    <w:rsid w:val="00CC1088"/>
    <w:rsid w:val="00CF7A60"/>
    <w:rsid w:val="00D0147D"/>
    <w:rsid w:val="00D22869"/>
    <w:rsid w:val="00D47D9A"/>
    <w:rsid w:val="00D55F03"/>
    <w:rsid w:val="00D7595E"/>
    <w:rsid w:val="00D8565D"/>
    <w:rsid w:val="00E056CA"/>
    <w:rsid w:val="00E075A2"/>
    <w:rsid w:val="00E108BE"/>
    <w:rsid w:val="00E156F3"/>
    <w:rsid w:val="00E17BFE"/>
    <w:rsid w:val="00E3118A"/>
    <w:rsid w:val="00E501FF"/>
    <w:rsid w:val="00E64E93"/>
    <w:rsid w:val="00EC5C35"/>
    <w:rsid w:val="00ED75A1"/>
    <w:rsid w:val="00EE56C0"/>
    <w:rsid w:val="00F01600"/>
    <w:rsid w:val="00F14409"/>
    <w:rsid w:val="00F530B2"/>
    <w:rsid w:val="00F5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C266F015E194A8B40174D1319DB12" ma:contentTypeVersion="9" ma:contentTypeDescription="Create a new document." ma:contentTypeScope="" ma:versionID="e4ca65c7d831fc4cbbf451427c052299">
  <xsd:schema xmlns:xsd="http://www.w3.org/2001/XMLSchema" xmlns:xs="http://www.w3.org/2001/XMLSchema" xmlns:p="http://schemas.microsoft.com/office/2006/metadata/properties" xmlns:ns2="270ea765-e347-4cf4-8ae9-3ff5e574f5df" xmlns:ns3="4a2b64c4-974e-44eb-a5a0-14fd77fe3ff4" targetNamespace="http://schemas.microsoft.com/office/2006/metadata/properties" ma:root="true" ma:fieldsID="3b6c33a2184954f14e009ed0bac806b7" ns2:_="" ns3:_="">
    <xsd:import namespace="270ea765-e347-4cf4-8ae9-3ff5e574f5df"/>
    <xsd:import namespace="4a2b64c4-974e-44eb-a5a0-14fd77fe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a765-e347-4cf4-8ae9-3ff5e574f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b64c4-974e-44eb-a5a0-14fd77fe3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DAD683-9119-49F8-921E-9D562649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a765-e347-4cf4-8ae9-3ff5e574f5df"/>
    <ds:schemaRef ds:uri="4a2b64c4-974e-44eb-a5a0-14fd77fe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3.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4.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dcterms:created xsi:type="dcterms:W3CDTF">2024-07-19T19:13:00Z</dcterms:created>
  <dcterms:modified xsi:type="dcterms:W3CDTF">2024-07-19T19:13:00Z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0x010100394C266F015E194A8B40174D1319DB12</vt:lpwstr>
  </property>
  <property fmtid="{D5CDD505-2E9C-101B-9397-08002B2CF9AE}" pid="3" name="FileLeafRef">
    <vt:lpwstr>4.Role ProfileTemplate.docx</vt:lpwstr>
  </property>
  <property fmtid="{D5CDD505-2E9C-101B-9397-08002B2CF9AE}" pid="4" name="_dlc_DocIdItemGuid">
    <vt:lpwstr>ba42d3fc-4e74-4ccd-a83c-e4076150dcd3</vt:lpwstr>
  </property>
  <property fmtid="{D5CDD505-2E9C-101B-9397-08002B2CF9AE}" pid="5" name="MediaServiceImageTags">
    <vt:lpwstr/>
  </property>
</Properties>
</file>