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CD685" w14:textId="77777777" w:rsidR="002973C4" w:rsidRPr="008769BE" w:rsidRDefault="00BC6DB4" w:rsidP="00BC6DB4">
      <w:pPr>
        <w:spacing w:line="240" w:lineRule="auto"/>
        <w:jc w:val="center"/>
        <w:rPr>
          <w:rFonts w:ascii="Arial" w:hAnsi="Arial" w:cs="Arial"/>
          <w:b/>
          <w:sz w:val="32"/>
          <w:szCs w:val="32"/>
        </w:rPr>
      </w:pPr>
      <w:r w:rsidRPr="008769BE">
        <w:rPr>
          <w:rFonts w:ascii="Arial" w:hAnsi="Arial" w:cs="Arial"/>
          <w:b/>
          <w:sz w:val="32"/>
          <w:szCs w:val="32"/>
        </w:rPr>
        <w:t>Role Profile</w:t>
      </w:r>
      <w:r w:rsidR="00547555" w:rsidRPr="008769BE">
        <w:rPr>
          <w:rFonts w:ascii="Arial" w:hAnsi="Arial" w:cs="Arial"/>
          <w:b/>
          <w:sz w:val="32"/>
          <w:szCs w:val="32"/>
        </w:rPr>
        <w:t>:</w:t>
      </w:r>
      <w:r w:rsidR="00105CB9" w:rsidRPr="008769BE">
        <w:rPr>
          <w:rFonts w:ascii="Arial" w:hAnsi="Arial" w:cs="Arial"/>
          <w:b/>
          <w:sz w:val="32"/>
          <w:szCs w:val="32"/>
        </w:rPr>
        <w:t xml:space="preserve"> </w:t>
      </w:r>
      <w:r w:rsidR="00E16A0B" w:rsidRPr="00E16A0B">
        <w:rPr>
          <w:rFonts w:cs="Arial"/>
          <w:b/>
          <w:sz w:val="36"/>
          <w:szCs w:val="36"/>
        </w:rPr>
        <w:t>KS</w:t>
      </w:r>
      <w:r w:rsidR="00960E21">
        <w:rPr>
          <w:rFonts w:cs="Arial"/>
          <w:b/>
          <w:sz w:val="36"/>
          <w:szCs w:val="36"/>
        </w:rPr>
        <w:t>1</w:t>
      </w:r>
      <w:r w:rsidR="00E16A0B" w:rsidRPr="00E16A0B">
        <w:rPr>
          <w:rFonts w:cs="Arial"/>
          <w:b/>
          <w:sz w:val="36"/>
          <w:szCs w:val="36"/>
        </w:rPr>
        <w:t xml:space="preserve"> Teacher</w:t>
      </w:r>
    </w:p>
    <w:p w14:paraId="47CE92BE" w14:textId="77777777" w:rsidR="00345151" w:rsidRDefault="00345151" w:rsidP="00AD08CF">
      <w:pPr>
        <w:spacing w:line="240" w:lineRule="auto"/>
        <w:rPr>
          <w:rFonts w:ascii="Arial" w:hAnsi="Arial" w:cs="Arial"/>
          <w:b/>
          <w:color w:val="006EB6"/>
          <w:sz w:val="32"/>
          <w:szCs w:val="32"/>
        </w:rPr>
      </w:pPr>
    </w:p>
    <w:p w14:paraId="5AE0687A" w14:textId="77777777"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6E14E7E9" w14:textId="77777777" w:rsidR="00547555" w:rsidRPr="008769BE" w:rsidRDefault="002B440B"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ACDF66D" wp14:editId="0A738725">
                <wp:extent cx="6448425" cy="108585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0858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710D0C" w14:textId="77777777" w:rsidR="00E16A0B" w:rsidRPr="004C3075" w:rsidRDefault="00E16A0B" w:rsidP="00E16A0B">
                            <w:pPr>
                              <w:jc w:val="both"/>
                              <w:rPr>
                                <w:rFonts w:cs="Arial"/>
                                <w:b/>
                              </w:rPr>
                            </w:pPr>
                            <w:r w:rsidRPr="004C3075">
                              <w:rPr>
                                <w:rFonts w:cs="Arial"/>
                                <w:b/>
                              </w:rPr>
                              <w:t>Key Purpose of the Job</w:t>
                            </w:r>
                          </w:p>
                          <w:p w14:paraId="2E0E41E7" w14:textId="77777777" w:rsidR="00E16A0B" w:rsidRPr="004C3075" w:rsidRDefault="00E16A0B" w:rsidP="00E16A0B">
                            <w:pPr>
                              <w:rPr>
                                <w:rFonts w:cs="Arial"/>
                                <w:b/>
                                <w:i/>
                              </w:rPr>
                            </w:pPr>
                            <w:r w:rsidRPr="004C3075">
                              <w:rPr>
                                <w:rFonts w:cs="Arial"/>
                                <w:b/>
                                <w:i/>
                              </w:rPr>
                              <w:t>To deliver high quality teaching with the aim of helping all pupils to develop academically, physically, socially and emotionally in and out of the classroom in every child. In addition</w:t>
                            </w:r>
                            <w:r w:rsidR="007C182C">
                              <w:rPr>
                                <w:rFonts w:cs="Arial"/>
                                <w:b/>
                                <w:i/>
                              </w:rPr>
                              <w:t>,</w:t>
                            </w:r>
                            <w:r w:rsidRPr="004C3075">
                              <w:rPr>
                                <w:rFonts w:cs="Arial"/>
                                <w:b/>
                                <w:i/>
                              </w:rPr>
                              <w:t xml:space="preserve"> each teacher is expected to support the policies and aims of the </w:t>
                            </w:r>
                            <w:proofErr w:type="gramStart"/>
                            <w:r w:rsidRPr="004C3075">
                              <w:rPr>
                                <w:rFonts w:cs="Arial"/>
                                <w:b/>
                                <w:i/>
                              </w:rPr>
                              <w:t>School</w:t>
                            </w:r>
                            <w:proofErr w:type="gramEnd"/>
                            <w:r w:rsidRPr="004C3075">
                              <w:rPr>
                                <w:rFonts w:cs="Arial"/>
                                <w:b/>
                                <w:i/>
                              </w:rPr>
                              <w:t xml:space="preserve"> and of Cognita, our governing body.</w:t>
                            </w:r>
                          </w:p>
                          <w:p w14:paraId="74030BC3" w14:textId="77777777" w:rsidR="002B440B" w:rsidRPr="0060308B" w:rsidRDefault="002B440B" w:rsidP="00AD4F68">
                            <w:pPr>
                              <w:pStyle w:val="BodyTextIndent"/>
                              <w:spacing w:after="160" w:line="240" w:lineRule="auto"/>
                              <w:ind w:left="0"/>
                              <w:rPr>
                                <w:color w:val="404040" w:themeColor="text1" w:themeTint="BF"/>
                              </w:rPr>
                            </w:pPr>
                          </w:p>
                          <w:p w14:paraId="33E737AB" w14:textId="77777777" w:rsidR="002B440B" w:rsidRDefault="002B440B" w:rsidP="002B440B">
                            <w:pPr>
                              <w:jc w:val="both"/>
                              <w:rPr>
                                <w:color w:val="7F7F7F" w:themeColor="text1" w:themeTint="80"/>
                                <w:lang w:val="en-US"/>
                              </w:rPr>
                            </w:pPr>
                          </w:p>
                          <w:p w14:paraId="484F7077" w14:textId="77777777" w:rsidR="002B440B" w:rsidRDefault="002B440B" w:rsidP="002B440B">
                            <w:pPr>
                              <w:jc w:val="both"/>
                              <w:rPr>
                                <w:color w:val="7F7F7F" w:themeColor="text1" w:themeTint="80"/>
                                <w:lang w:val="en-US"/>
                              </w:rPr>
                            </w:pPr>
                          </w:p>
                          <w:p w14:paraId="2A9A5ACD" w14:textId="77777777" w:rsidR="002B440B" w:rsidRDefault="002B440B" w:rsidP="002B440B">
                            <w:pPr>
                              <w:jc w:val="both"/>
                              <w:rPr>
                                <w:color w:val="7F7F7F" w:themeColor="text1" w:themeTint="80"/>
                                <w:lang w:val="en-US"/>
                              </w:rPr>
                            </w:pPr>
                          </w:p>
                          <w:p w14:paraId="7E9A2E94" w14:textId="77777777" w:rsidR="002B440B" w:rsidRPr="00F91E20" w:rsidRDefault="002B440B" w:rsidP="002B440B">
                            <w:pPr>
                              <w:jc w:val="both"/>
                              <w:rPr>
                                <w:color w:val="7F7F7F" w:themeColor="text1" w:themeTint="80"/>
                                <w:lang w:val="en-US"/>
                              </w:rPr>
                            </w:pPr>
                          </w:p>
                          <w:p w14:paraId="7BF9E83C" w14:textId="77777777" w:rsidR="002B440B" w:rsidRPr="00D43F09" w:rsidRDefault="002B440B" w:rsidP="002B440B">
                            <w:pPr>
                              <w:jc w:val="both"/>
                              <w:rPr>
                                <w:color w:val="7F7F7F" w:themeColor="text1" w:themeTint="80"/>
                                <w:lang w:val="en-US"/>
                              </w:rPr>
                            </w:pPr>
                          </w:p>
                          <w:p w14:paraId="3D4F4B65"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ACDF66D" id="Rounded Rectangle 1" o:spid="_x0000_s1026" style="width:507.75pt;height:85.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" fillcolor="#f2f2f2" strokecolor="#1c2f69" strokeweight="1pt">
                <v:shadow color="#868686"/>
                <v:textbox>
                  <w:txbxContent>
                    <w:p w14:paraId="0A710D0C" w14:textId="77777777" w:rsidR="00E16A0B" w:rsidRPr="004C3075" w:rsidRDefault="00E16A0B" w:rsidP="00E16A0B">
                      <w:pPr>
                        <w:jc w:val="both"/>
                        <w:rPr>
                          <w:rFonts w:cs="Arial"/>
                          <w:b/>
                        </w:rPr>
                      </w:pPr>
                      <w:r w:rsidRPr="004C3075">
                        <w:rPr>
                          <w:rFonts w:cs="Arial"/>
                          <w:b/>
                        </w:rPr>
                        <w:t>Key Purpose of the Job</w:t>
                      </w:r>
                    </w:p>
                    <w:p w14:paraId="2E0E41E7" w14:textId="77777777" w:rsidR="00E16A0B" w:rsidRPr="004C3075" w:rsidRDefault="00E16A0B" w:rsidP="00E16A0B">
                      <w:pPr>
                        <w:rPr>
                          <w:rFonts w:cs="Arial"/>
                          <w:b/>
                          <w:i/>
                        </w:rPr>
                      </w:pPr>
                      <w:r w:rsidRPr="004C3075">
                        <w:rPr>
                          <w:rFonts w:cs="Arial"/>
                          <w:b/>
                          <w:i/>
                        </w:rPr>
                        <w:t>To deliver high quality teaching with the aim of helping all pupils to develop academically, physically, socially and emotionally in and out of the classroom in every child. In addition</w:t>
                      </w:r>
                      <w:r w:rsidR="007C182C">
                        <w:rPr>
                          <w:rFonts w:cs="Arial"/>
                          <w:b/>
                          <w:i/>
                        </w:rPr>
                        <w:t>,</w:t>
                      </w:r>
                      <w:r w:rsidRPr="004C3075">
                        <w:rPr>
                          <w:rFonts w:cs="Arial"/>
                          <w:b/>
                          <w:i/>
                        </w:rPr>
                        <w:t xml:space="preserve"> each teacher is expected to support the policies and aims of the </w:t>
                      </w:r>
                      <w:proofErr w:type="gramStart"/>
                      <w:r w:rsidRPr="004C3075">
                        <w:rPr>
                          <w:rFonts w:cs="Arial"/>
                          <w:b/>
                          <w:i/>
                        </w:rPr>
                        <w:t>School</w:t>
                      </w:r>
                      <w:proofErr w:type="gramEnd"/>
                      <w:r w:rsidRPr="004C3075">
                        <w:rPr>
                          <w:rFonts w:cs="Arial"/>
                          <w:b/>
                          <w:i/>
                        </w:rPr>
                        <w:t xml:space="preserve"> and of Cognita, our governing body.</w:t>
                      </w:r>
                    </w:p>
                    <w:p w14:paraId="74030BC3" w14:textId="77777777" w:rsidR="002B440B" w:rsidRPr="0060308B" w:rsidRDefault="002B440B" w:rsidP="00AD4F68">
                      <w:pPr>
                        <w:pStyle w:val="BodyTextIndent"/>
                        <w:spacing w:after="160" w:line="240" w:lineRule="auto"/>
                        <w:ind w:left="0"/>
                        <w:rPr>
                          <w:color w:val="404040" w:themeColor="text1" w:themeTint="BF"/>
                        </w:rPr>
                      </w:pPr>
                    </w:p>
                    <w:p w14:paraId="33E737AB" w14:textId="77777777" w:rsidR="002B440B" w:rsidRDefault="002B440B" w:rsidP="002B440B">
                      <w:pPr>
                        <w:jc w:val="both"/>
                        <w:rPr>
                          <w:color w:val="7F7F7F" w:themeColor="text1" w:themeTint="80"/>
                          <w:lang w:val="en-US"/>
                        </w:rPr>
                      </w:pPr>
                    </w:p>
                    <w:p w14:paraId="484F7077" w14:textId="77777777" w:rsidR="002B440B" w:rsidRDefault="002B440B" w:rsidP="002B440B">
                      <w:pPr>
                        <w:jc w:val="both"/>
                        <w:rPr>
                          <w:color w:val="7F7F7F" w:themeColor="text1" w:themeTint="80"/>
                          <w:lang w:val="en-US"/>
                        </w:rPr>
                      </w:pPr>
                    </w:p>
                    <w:p w14:paraId="2A9A5ACD" w14:textId="77777777" w:rsidR="002B440B" w:rsidRDefault="002B440B" w:rsidP="002B440B">
                      <w:pPr>
                        <w:jc w:val="both"/>
                        <w:rPr>
                          <w:color w:val="7F7F7F" w:themeColor="text1" w:themeTint="80"/>
                          <w:lang w:val="en-US"/>
                        </w:rPr>
                      </w:pPr>
                    </w:p>
                    <w:p w14:paraId="7E9A2E94" w14:textId="77777777" w:rsidR="002B440B" w:rsidRPr="00F91E20" w:rsidRDefault="002B440B" w:rsidP="002B440B">
                      <w:pPr>
                        <w:jc w:val="both"/>
                        <w:rPr>
                          <w:color w:val="7F7F7F" w:themeColor="text1" w:themeTint="80"/>
                          <w:lang w:val="en-US"/>
                        </w:rPr>
                      </w:pPr>
                    </w:p>
                    <w:p w14:paraId="7BF9E83C" w14:textId="77777777" w:rsidR="002B440B" w:rsidRPr="00D43F09" w:rsidRDefault="002B440B" w:rsidP="002B440B">
                      <w:pPr>
                        <w:jc w:val="both"/>
                        <w:rPr>
                          <w:color w:val="7F7F7F" w:themeColor="text1" w:themeTint="80"/>
                          <w:lang w:val="en-US"/>
                        </w:rPr>
                      </w:pPr>
                    </w:p>
                    <w:p w14:paraId="3D4F4B65"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3311BC72" w14:textId="77777777"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 xml:space="preserve">Key Accountabilities </w:t>
      </w:r>
      <w:r w:rsidRPr="008769BE">
        <w:rPr>
          <w:rFonts w:ascii="Arial" w:hAnsi="Arial" w:cs="Arial"/>
          <w:b/>
          <w:color w:val="006EB6"/>
        </w:rPr>
        <w:t>(6-8 max)</w:t>
      </w:r>
      <w:r w:rsidR="00AD08CF" w:rsidRPr="008769BE">
        <w:rPr>
          <w:rFonts w:ascii="Arial" w:hAnsi="Arial" w:cs="Arial"/>
          <w:noProof/>
          <w:color w:val="006EB6"/>
          <w:lang w:eastAsia="en-GB"/>
        </w:rPr>
        <w:t xml:space="preserve"> </w:t>
      </w:r>
    </w:p>
    <w:p w14:paraId="4A774358" w14:textId="77777777" w:rsidR="00B77013" w:rsidRPr="008769BE" w:rsidRDefault="00AD08CF"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0D145E3A" wp14:editId="616F8AFE">
                <wp:extent cx="6438900" cy="7096125"/>
                <wp:effectExtent l="0" t="0" r="19050" b="2857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0961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269218" w14:textId="77777777" w:rsidR="00B268C7" w:rsidRDefault="00B268C7" w:rsidP="00FC6311">
                            <w:pPr>
                              <w:widowControl w:val="0"/>
                              <w:overflowPunct w:val="0"/>
                              <w:autoSpaceDE w:val="0"/>
                              <w:autoSpaceDN w:val="0"/>
                              <w:adjustRightInd w:val="0"/>
                              <w:spacing w:after="0" w:line="240" w:lineRule="auto"/>
                              <w:jc w:val="both"/>
                              <w:textAlignment w:val="baseline"/>
                              <w:rPr>
                                <w:rFonts w:cs="Arial"/>
                                <w:b/>
                                <w:bCs/>
                              </w:rPr>
                            </w:pPr>
                          </w:p>
                          <w:p w14:paraId="33BF5778" w14:textId="77777777" w:rsidR="00FC6311" w:rsidRPr="004C3075" w:rsidRDefault="00FC6311" w:rsidP="00FC6311">
                            <w:pPr>
                              <w:widowControl w:val="0"/>
                              <w:overflowPunct w:val="0"/>
                              <w:autoSpaceDE w:val="0"/>
                              <w:autoSpaceDN w:val="0"/>
                              <w:adjustRightInd w:val="0"/>
                              <w:spacing w:after="0" w:line="240" w:lineRule="auto"/>
                              <w:jc w:val="both"/>
                              <w:textAlignment w:val="baseline"/>
                              <w:rPr>
                                <w:rFonts w:cs="Arial"/>
                              </w:rPr>
                            </w:pPr>
                            <w:r w:rsidRPr="004C3075">
                              <w:rPr>
                                <w:rFonts w:cs="Arial"/>
                                <w:b/>
                                <w:bCs/>
                              </w:rPr>
                              <w:t>Teaching</w:t>
                            </w:r>
                            <w:r>
                              <w:rPr>
                                <w:rFonts w:cs="Arial"/>
                                <w:b/>
                                <w:bCs/>
                              </w:rPr>
                              <w:t xml:space="preserve"> and Learning</w:t>
                            </w:r>
                          </w:p>
                          <w:p w14:paraId="4E8B6BA3" w14:textId="77777777" w:rsidR="00FC6311" w:rsidRDefault="00FC6311" w:rsidP="00FC6311">
                            <w:pPr>
                              <w:widowControl w:val="0"/>
                              <w:numPr>
                                <w:ilvl w:val="0"/>
                                <w:numId w:val="17"/>
                              </w:numPr>
                              <w:overflowPunct w:val="0"/>
                              <w:autoSpaceDE w:val="0"/>
                              <w:autoSpaceDN w:val="0"/>
                              <w:adjustRightInd w:val="0"/>
                              <w:spacing w:after="0" w:line="240" w:lineRule="auto"/>
                              <w:jc w:val="both"/>
                              <w:textAlignment w:val="baseline"/>
                              <w:rPr>
                                <w:rFonts w:cs="Arial"/>
                              </w:rPr>
                            </w:pPr>
                            <w:r w:rsidRPr="004C3075">
                              <w:rPr>
                                <w:rFonts w:cs="Arial"/>
                              </w:rPr>
                              <w:t>Planning, preparing and delivering high quality educat</w:t>
                            </w:r>
                            <w:r>
                              <w:rPr>
                                <w:rFonts w:cs="Arial"/>
                              </w:rPr>
                              <w:t xml:space="preserve">ion through courses and lessons; </w:t>
                            </w:r>
                            <w:r w:rsidRPr="00FC6311">
                              <w:rPr>
                                <w:rFonts w:cs="Arial"/>
                              </w:rPr>
                              <w:t>setting and marking work (including examinations)</w:t>
                            </w:r>
                            <w:r>
                              <w:rPr>
                                <w:rFonts w:cs="Arial"/>
                              </w:rPr>
                              <w:t xml:space="preserve"> outside of class teaching time; </w:t>
                            </w:r>
                            <w:r w:rsidRPr="00FC6311">
                              <w:rPr>
                                <w:rFonts w:cs="Arial"/>
                              </w:rPr>
                              <w:t xml:space="preserve">Assessing, recording, tracking, reviewing and reporting on the development, progress and attainment of pupils whilst ensuring that future lesson plans </w:t>
                            </w:r>
                            <w:proofErr w:type="gramStart"/>
                            <w:r w:rsidRPr="00FC6311">
                              <w:rPr>
                                <w:rFonts w:cs="Arial"/>
                              </w:rPr>
                              <w:t>take into account</w:t>
                            </w:r>
                            <w:proofErr w:type="gramEnd"/>
                            <w:r w:rsidRPr="00FC6311">
                              <w:rPr>
                                <w:rFonts w:cs="Arial"/>
                              </w:rPr>
                              <w:t xml:space="preserve"> and reflect constant review of each pupil’s progress. </w:t>
                            </w:r>
                            <w:r w:rsidRPr="004C3075">
                              <w:rPr>
                                <w:rFonts w:cs="Arial"/>
                              </w:rPr>
                              <w:t>Participating in arrangements for preparing pupils for and supervising them during public examinations and providing assessments.</w:t>
                            </w:r>
                            <w:r w:rsidRPr="00FC6311">
                              <w:rPr>
                                <w:rFonts w:cs="Arial"/>
                              </w:rPr>
                              <w:t xml:space="preserve"> </w:t>
                            </w:r>
                            <w:r w:rsidRPr="004C3075">
                              <w:rPr>
                                <w:rFonts w:cs="Arial"/>
                              </w:rPr>
                              <w:t xml:space="preserve">Accompanying pupils on trips away from the </w:t>
                            </w:r>
                            <w:proofErr w:type="gramStart"/>
                            <w:r w:rsidRPr="004C3075">
                              <w:rPr>
                                <w:rFonts w:cs="Arial"/>
                              </w:rPr>
                              <w:t>School</w:t>
                            </w:r>
                            <w:proofErr w:type="gramEnd"/>
                            <w:r w:rsidRPr="004C3075">
                              <w:rPr>
                                <w:rFonts w:cs="Arial"/>
                              </w:rPr>
                              <w:t>.</w:t>
                            </w:r>
                            <w:r w:rsidRPr="00FC6311">
                              <w:rPr>
                                <w:rFonts w:cs="Arial"/>
                              </w:rPr>
                              <w:t xml:space="preserve"> </w:t>
                            </w:r>
                            <w:r w:rsidRPr="004C3075">
                              <w:rPr>
                                <w:rFonts w:cs="Arial"/>
                              </w:rPr>
                              <w:t xml:space="preserve">Maintaining and monitoring display work in appropriate areas of the </w:t>
                            </w:r>
                            <w:proofErr w:type="gramStart"/>
                            <w:r w:rsidRPr="004C3075">
                              <w:rPr>
                                <w:rFonts w:cs="Arial"/>
                              </w:rPr>
                              <w:t>School</w:t>
                            </w:r>
                            <w:proofErr w:type="gramEnd"/>
                            <w:r w:rsidRPr="004C3075">
                              <w:rPr>
                                <w:rFonts w:cs="Arial"/>
                              </w:rPr>
                              <w:t>.</w:t>
                            </w:r>
                          </w:p>
                          <w:p w14:paraId="55AD2C46" w14:textId="77777777" w:rsidR="00B268C7" w:rsidRPr="00B268C7" w:rsidRDefault="00B268C7" w:rsidP="00B268C7">
                            <w:pPr>
                              <w:widowControl w:val="0"/>
                              <w:overflowPunct w:val="0"/>
                              <w:autoSpaceDE w:val="0"/>
                              <w:autoSpaceDN w:val="0"/>
                              <w:adjustRightInd w:val="0"/>
                              <w:spacing w:after="0" w:line="240" w:lineRule="auto"/>
                              <w:ind w:left="720"/>
                              <w:jc w:val="both"/>
                              <w:textAlignment w:val="baseline"/>
                              <w:rPr>
                                <w:rFonts w:cs="Arial"/>
                              </w:rPr>
                            </w:pPr>
                          </w:p>
                          <w:p w14:paraId="6F884E05" w14:textId="77777777" w:rsidR="00FC6311" w:rsidRPr="004C3075" w:rsidRDefault="00FC6311" w:rsidP="00FC6311">
                            <w:pPr>
                              <w:widowControl w:val="0"/>
                              <w:overflowPunct w:val="0"/>
                              <w:autoSpaceDE w:val="0"/>
                              <w:autoSpaceDN w:val="0"/>
                              <w:adjustRightInd w:val="0"/>
                              <w:spacing w:after="0" w:line="240" w:lineRule="auto"/>
                              <w:jc w:val="both"/>
                              <w:textAlignment w:val="baseline"/>
                              <w:rPr>
                                <w:rFonts w:cs="Arial"/>
                              </w:rPr>
                            </w:pPr>
                            <w:r w:rsidRPr="004C3075">
                              <w:rPr>
                                <w:rFonts w:cs="Arial"/>
                                <w:b/>
                                <w:bCs/>
                              </w:rPr>
                              <w:t>Administration</w:t>
                            </w:r>
                            <w:r>
                              <w:rPr>
                                <w:rFonts w:cs="Arial"/>
                                <w:b/>
                                <w:bCs/>
                              </w:rPr>
                              <w:t xml:space="preserve"> and Communication</w:t>
                            </w:r>
                          </w:p>
                          <w:p w14:paraId="5B2618CA" w14:textId="77777777" w:rsidR="00B268C7" w:rsidRDefault="00FC6311" w:rsidP="00FD04EC">
                            <w:pPr>
                              <w:widowControl w:val="0"/>
                              <w:numPr>
                                <w:ilvl w:val="0"/>
                                <w:numId w:val="20"/>
                              </w:numPr>
                              <w:overflowPunct w:val="0"/>
                              <w:autoSpaceDE w:val="0"/>
                              <w:autoSpaceDN w:val="0"/>
                              <w:adjustRightInd w:val="0"/>
                              <w:spacing w:after="0" w:line="240" w:lineRule="auto"/>
                              <w:jc w:val="both"/>
                              <w:textAlignment w:val="baseline"/>
                              <w:rPr>
                                <w:rFonts w:cs="Arial"/>
                              </w:rPr>
                            </w:pPr>
                            <w:r w:rsidRPr="00B268C7">
                              <w:rPr>
                                <w:rFonts w:cs="Arial"/>
                              </w:rPr>
                              <w:t xml:space="preserve">Participating in administrative and organisational tasks related to such duties as are described above, including the management or supervision of persons providing support for the Teachers in the School and the ordering and allocation of equipment and materials; registering the attendance of pupils and supervising them, whether these duties are to be performed before, during or after School sessions. Making records and reports on the personal and social needs of the pupils. </w:t>
                            </w:r>
                          </w:p>
                          <w:p w14:paraId="5F91EAB4" w14:textId="77777777" w:rsidR="00B268C7" w:rsidRPr="00B268C7" w:rsidRDefault="00B268C7" w:rsidP="00B268C7">
                            <w:pPr>
                              <w:widowControl w:val="0"/>
                              <w:overflowPunct w:val="0"/>
                              <w:autoSpaceDE w:val="0"/>
                              <w:autoSpaceDN w:val="0"/>
                              <w:adjustRightInd w:val="0"/>
                              <w:spacing w:after="0" w:line="240" w:lineRule="auto"/>
                              <w:ind w:left="720"/>
                              <w:jc w:val="both"/>
                              <w:textAlignment w:val="baseline"/>
                              <w:rPr>
                                <w:rFonts w:cs="Arial"/>
                              </w:rPr>
                            </w:pPr>
                          </w:p>
                          <w:p w14:paraId="7BE5D5C0" w14:textId="77777777" w:rsidR="00FC6311" w:rsidRPr="004C3075" w:rsidRDefault="00FC6311" w:rsidP="00FC6311">
                            <w:pPr>
                              <w:widowControl w:val="0"/>
                              <w:overflowPunct w:val="0"/>
                              <w:autoSpaceDE w:val="0"/>
                              <w:autoSpaceDN w:val="0"/>
                              <w:adjustRightInd w:val="0"/>
                              <w:spacing w:after="0" w:line="240" w:lineRule="auto"/>
                              <w:jc w:val="both"/>
                              <w:textAlignment w:val="baseline"/>
                              <w:rPr>
                                <w:rFonts w:cs="Arial"/>
                              </w:rPr>
                            </w:pPr>
                            <w:r w:rsidRPr="004C3075">
                              <w:rPr>
                                <w:rFonts w:cs="Arial"/>
                                <w:b/>
                                <w:bCs/>
                              </w:rPr>
                              <w:t>Further Learning and Development</w:t>
                            </w:r>
                          </w:p>
                          <w:p w14:paraId="3B462933" w14:textId="77777777" w:rsidR="00FC6311" w:rsidRPr="004C3075" w:rsidRDefault="00FC6311" w:rsidP="00FC6311">
                            <w:pPr>
                              <w:widowControl w:val="0"/>
                              <w:numPr>
                                <w:ilvl w:val="0"/>
                                <w:numId w:val="17"/>
                              </w:numPr>
                              <w:overflowPunct w:val="0"/>
                              <w:autoSpaceDE w:val="0"/>
                              <w:autoSpaceDN w:val="0"/>
                              <w:adjustRightInd w:val="0"/>
                              <w:spacing w:after="0" w:line="240" w:lineRule="auto"/>
                              <w:jc w:val="both"/>
                              <w:textAlignment w:val="baseline"/>
                              <w:rPr>
                                <w:rFonts w:cs="Arial"/>
                              </w:rPr>
                            </w:pPr>
                            <w:r w:rsidRPr="00FC6311">
                              <w:rPr>
                                <w:rFonts w:cs="Arial"/>
                              </w:rPr>
                              <w:t xml:space="preserve">Reviewing from time-to-time your methods of teaching and programme of work. Participating in arrangements for your professional development. Participating effectively and efficiently in Performance Management, including teacher appraisal. Advising and co-operating with the </w:t>
                            </w:r>
                            <w:r w:rsidR="00960E21" w:rsidRPr="00FC6311">
                              <w:rPr>
                                <w:rFonts w:cs="Arial"/>
                              </w:rPr>
                              <w:t xml:space="preserve">Head </w:t>
                            </w:r>
                            <w:r w:rsidR="00960E21">
                              <w:rPr>
                                <w:rFonts w:cs="Arial"/>
                              </w:rPr>
                              <w:t>T</w:t>
                            </w:r>
                            <w:r w:rsidR="00960E21" w:rsidRPr="00FC6311">
                              <w:rPr>
                                <w:rFonts w:cs="Arial"/>
                              </w:rPr>
                              <w:t>eacher</w:t>
                            </w:r>
                            <w:r w:rsidRPr="00FC6311">
                              <w:rPr>
                                <w:rFonts w:cs="Arial"/>
                              </w:rPr>
                              <w:t xml:space="preserve"> and other </w:t>
                            </w:r>
                            <w:r w:rsidR="00960E21">
                              <w:rPr>
                                <w:rFonts w:cs="Arial"/>
                              </w:rPr>
                              <w:t>t</w:t>
                            </w:r>
                            <w:r w:rsidRPr="00FC6311">
                              <w:rPr>
                                <w:rFonts w:cs="Arial"/>
                              </w:rPr>
                              <w:t xml:space="preserve">eachers on the preparation and development of courses of study, teaching materials, teaching programmes, methods of teaching and assessment of pastoral arrangements. Being aware of developments in ICT and how they may be integrated into your subject. </w:t>
                            </w:r>
                          </w:p>
                          <w:p w14:paraId="0DA76C83" w14:textId="77777777" w:rsidR="00FC6311" w:rsidRPr="00FC6311" w:rsidRDefault="00FC6311" w:rsidP="00E33A21">
                            <w:pPr>
                              <w:widowControl w:val="0"/>
                              <w:overflowPunct w:val="0"/>
                              <w:autoSpaceDE w:val="0"/>
                              <w:autoSpaceDN w:val="0"/>
                              <w:adjustRightInd w:val="0"/>
                              <w:spacing w:after="0" w:line="240" w:lineRule="auto"/>
                              <w:ind w:left="360"/>
                              <w:jc w:val="both"/>
                              <w:textAlignment w:val="baseline"/>
                              <w:rPr>
                                <w:rFonts w:cs="Arial"/>
                              </w:rPr>
                            </w:pPr>
                          </w:p>
                          <w:p w14:paraId="6AFA8F0A" w14:textId="77777777" w:rsidR="00FC6311" w:rsidRPr="004C3075" w:rsidRDefault="00FC6311" w:rsidP="00FC6311">
                            <w:pPr>
                              <w:widowControl w:val="0"/>
                              <w:overflowPunct w:val="0"/>
                              <w:autoSpaceDE w:val="0"/>
                              <w:autoSpaceDN w:val="0"/>
                              <w:adjustRightInd w:val="0"/>
                              <w:spacing w:after="0" w:line="240" w:lineRule="auto"/>
                              <w:jc w:val="both"/>
                              <w:textAlignment w:val="baseline"/>
                              <w:rPr>
                                <w:rFonts w:cs="Arial"/>
                              </w:rPr>
                            </w:pPr>
                            <w:r>
                              <w:rPr>
                                <w:rFonts w:cs="Arial"/>
                                <w:b/>
                                <w:bCs/>
                              </w:rPr>
                              <w:t>Well-being, Discipline, Health a</w:t>
                            </w:r>
                            <w:r w:rsidRPr="004C3075">
                              <w:rPr>
                                <w:rFonts w:cs="Arial"/>
                                <w:b/>
                                <w:bCs/>
                              </w:rPr>
                              <w:t>nd Safety</w:t>
                            </w:r>
                          </w:p>
                          <w:p w14:paraId="294E6E57" w14:textId="77777777" w:rsidR="00B268C7" w:rsidRPr="00B268C7" w:rsidRDefault="00FC6311" w:rsidP="00C7736B">
                            <w:pPr>
                              <w:widowControl w:val="0"/>
                              <w:numPr>
                                <w:ilvl w:val="0"/>
                                <w:numId w:val="17"/>
                              </w:numPr>
                              <w:overflowPunct w:val="0"/>
                              <w:autoSpaceDE w:val="0"/>
                              <w:autoSpaceDN w:val="0"/>
                              <w:adjustRightInd w:val="0"/>
                              <w:spacing w:after="0" w:line="240" w:lineRule="auto"/>
                              <w:jc w:val="both"/>
                              <w:textAlignment w:val="baseline"/>
                              <w:rPr>
                                <w:rFonts w:cs="Arial"/>
                              </w:rPr>
                            </w:pPr>
                            <w:r w:rsidRPr="00B268C7">
                              <w:rPr>
                                <w:rFonts w:cs="Arial"/>
                              </w:rPr>
                              <w:t xml:space="preserve">Maintaining good order and discipline among the pupils and safeguarding their Health and Safety both when they are on the </w:t>
                            </w:r>
                            <w:proofErr w:type="gramStart"/>
                            <w:r w:rsidRPr="00B268C7">
                              <w:rPr>
                                <w:rFonts w:cs="Arial"/>
                              </w:rPr>
                              <w:t>School</w:t>
                            </w:r>
                            <w:proofErr w:type="gramEnd"/>
                            <w:r w:rsidRPr="00B268C7">
                              <w:rPr>
                                <w:rFonts w:cs="Arial"/>
                              </w:rPr>
                              <w:t xml:space="preserve"> premises and when they are engaged in authorised School activities elsewhere. Preparing risk assessments for teaching areas and activities such as school trips. Complete compliance training as and when is necessary. Promoting the general progress/wellbeing of any individual group of pupils assigned to you. Providing guidance and advice to pupils on educational and social matters. </w:t>
                            </w:r>
                          </w:p>
                          <w:p w14:paraId="40EBD540" w14:textId="77777777" w:rsidR="00FC6311" w:rsidRDefault="00FC6311" w:rsidP="00FC6311">
                            <w:pPr>
                              <w:widowControl w:val="0"/>
                              <w:overflowPunct w:val="0"/>
                              <w:autoSpaceDE w:val="0"/>
                              <w:autoSpaceDN w:val="0"/>
                              <w:adjustRightInd w:val="0"/>
                              <w:spacing w:after="0" w:line="240" w:lineRule="auto"/>
                              <w:jc w:val="both"/>
                              <w:textAlignment w:val="baseline"/>
                              <w:rPr>
                                <w:rFonts w:cs="Arial"/>
                              </w:rPr>
                            </w:pPr>
                          </w:p>
                          <w:p w14:paraId="3260C354" w14:textId="77777777" w:rsidR="00FC6311" w:rsidRPr="00FC6311" w:rsidRDefault="00FC6311" w:rsidP="00FC6311">
                            <w:pPr>
                              <w:widowControl w:val="0"/>
                              <w:overflowPunct w:val="0"/>
                              <w:autoSpaceDE w:val="0"/>
                              <w:autoSpaceDN w:val="0"/>
                              <w:adjustRightInd w:val="0"/>
                              <w:spacing w:after="0" w:line="240" w:lineRule="auto"/>
                              <w:ind w:left="720"/>
                              <w:jc w:val="both"/>
                              <w:textAlignment w:val="baseline"/>
                              <w:rPr>
                                <w:rFonts w:cs="Arial"/>
                              </w:rPr>
                            </w:pPr>
                          </w:p>
                          <w:p w14:paraId="45324781"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0D145E3A" id="Rounded Rectangle 3" o:spid="_x0000_s1027" style="width:507pt;height:558.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" fillcolor="#f2f2f2" strokecolor="#1c2f69" strokeweight="1pt">
                <v:shadow color="#868686"/>
                <v:textbox>
                  <w:txbxContent>
                    <w:p w14:paraId="05269218" w14:textId="77777777" w:rsidR="00B268C7" w:rsidRDefault="00B268C7" w:rsidP="00FC6311">
                      <w:pPr>
                        <w:widowControl w:val="0"/>
                        <w:overflowPunct w:val="0"/>
                        <w:autoSpaceDE w:val="0"/>
                        <w:autoSpaceDN w:val="0"/>
                        <w:adjustRightInd w:val="0"/>
                        <w:spacing w:after="0" w:line="240" w:lineRule="auto"/>
                        <w:jc w:val="both"/>
                        <w:textAlignment w:val="baseline"/>
                        <w:rPr>
                          <w:rFonts w:cs="Arial"/>
                          <w:b/>
                          <w:bCs/>
                        </w:rPr>
                      </w:pPr>
                    </w:p>
                    <w:p w14:paraId="33BF5778" w14:textId="77777777" w:rsidR="00FC6311" w:rsidRPr="004C3075" w:rsidRDefault="00FC6311" w:rsidP="00FC6311">
                      <w:pPr>
                        <w:widowControl w:val="0"/>
                        <w:overflowPunct w:val="0"/>
                        <w:autoSpaceDE w:val="0"/>
                        <w:autoSpaceDN w:val="0"/>
                        <w:adjustRightInd w:val="0"/>
                        <w:spacing w:after="0" w:line="240" w:lineRule="auto"/>
                        <w:jc w:val="both"/>
                        <w:textAlignment w:val="baseline"/>
                        <w:rPr>
                          <w:rFonts w:cs="Arial"/>
                        </w:rPr>
                      </w:pPr>
                      <w:r w:rsidRPr="004C3075">
                        <w:rPr>
                          <w:rFonts w:cs="Arial"/>
                          <w:b/>
                          <w:bCs/>
                        </w:rPr>
                        <w:t>Teaching</w:t>
                      </w:r>
                      <w:r>
                        <w:rPr>
                          <w:rFonts w:cs="Arial"/>
                          <w:b/>
                          <w:bCs/>
                        </w:rPr>
                        <w:t xml:space="preserve"> and Learning</w:t>
                      </w:r>
                    </w:p>
                    <w:p w14:paraId="4E8B6BA3" w14:textId="77777777" w:rsidR="00FC6311" w:rsidRDefault="00FC6311" w:rsidP="00FC6311">
                      <w:pPr>
                        <w:widowControl w:val="0"/>
                        <w:numPr>
                          <w:ilvl w:val="0"/>
                          <w:numId w:val="17"/>
                        </w:numPr>
                        <w:overflowPunct w:val="0"/>
                        <w:autoSpaceDE w:val="0"/>
                        <w:autoSpaceDN w:val="0"/>
                        <w:adjustRightInd w:val="0"/>
                        <w:spacing w:after="0" w:line="240" w:lineRule="auto"/>
                        <w:jc w:val="both"/>
                        <w:textAlignment w:val="baseline"/>
                        <w:rPr>
                          <w:rFonts w:cs="Arial"/>
                        </w:rPr>
                      </w:pPr>
                      <w:r w:rsidRPr="004C3075">
                        <w:rPr>
                          <w:rFonts w:cs="Arial"/>
                        </w:rPr>
                        <w:t>Planning, preparing and delivering high quality educat</w:t>
                      </w:r>
                      <w:r>
                        <w:rPr>
                          <w:rFonts w:cs="Arial"/>
                        </w:rPr>
                        <w:t xml:space="preserve">ion through courses and lessons; </w:t>
                      </w:r>
                      <w:r w:rsidRPr="00FC6311">
                        <w:rPr>
                          <w:rFonts w:cs="Arial"/>
                        </w:rPr>
                        <w:t>setting and marking work (including examinations)</w:t>
                      </w:r>
                      <w:r>
                        <w:rPr>
                          <w:rFonts w:cs="Arial"/>
                        </w:rPr>
                        <w:t xml:space="preserve"> outside of class teaching time; </w:t>
                      </w:r>
                      <w:r w:rsidRPr="00FC6311">
                        <w:rPr>
                          <w:rFonts w:cs="Arial"/>
                        </w:rPr>
                        <w:t xml:space="preserve">Assessing, recording, tracking, reviewing and reporting on the development, progress and attainment of pupils whilst ensuring that future lesson plans </w:t>
                      </w:r>
                      <w:proofErr w:type="gramStart"/>
                      <w:r w:rsidRPr="00FC6311">
                        <w:rPr>
                          <w:rFonts w:cs="Arial"/>
                        </w:rPr>
                        <w:t>take into account</w:t>
                      </w:r>
                      <w:proofErr w:type="gramEnd"/>
                      <w:r w:rsidRPr="00FC6311">
                        <w:rPr>
                          <w:rFonts w:cs="Arial"/>
                        </w:rPr>
                        <w:t xml:space="preserve"> and reflect constant review of each pupil’s progress. </w:t>
                      </w:r>
                      <w:r w:rsidRPr="004C3075">
                        <w:rPr>
                          <w:rFonts w:cs="Arial"/>
                        </w:rPr>
                        <w:t>Participating in arrangements for preparing pupils for and supervising them during public examinations and providing assessments.</w:t>
                      </w:r>
                      <w:r w:rsidRPr="00FC6311">
                        <w:rPr>
                          <w:rFonts w:cs="Arial"/>
                        </w:rPr>
                        <w:t xml:space="preserve"> </w:t>
                      </w:r>
                      <w:r w:rsidRPr="004C3075">
                        <w:rPr>
                          <w:rFonts w:cs="Arial"/>
                        </w:rPr>
                        <w:t xml:space="preserve">Accompanying pupils on trips away from the </w:t>
                      </w:r>
                      <w:proofErr w:type="gramStart"/>
                      <w:r w:rsidRPr="004C3075">
                        <w:rPr>
                          <w:rFonts w:cs="Arial"/>
                        </w:rPr>
                        <w:t>School</w:t>
                      </w:r>
                      <w:proofErr w:type="gramEnd"/>
                      <w:r w:rsidRPr="004C3075">
                        <w:rPr>
                          <w:rFonts w:cs="Arial"/>
                        </w:rPr>
                        <w:t>.</w:t>
                      </w:r>
                      <w:r w:rsidRPr="00FC6311">
                        <w:rPr>
                          <w:rFonts w:cs="Arial"/>
                        </w:rPr>
                        <w:t xml:space="preserve"> </w:t>
                      </w:r>
                      <w:r w:rsidRPr="004C3075">
                        <w:rPr>
                          <w:rFonts w:cs="Arial"/>
                        </w:rPr>
                        <w:t xml:space="preserve">Maintaining and monitoring display work in appropriate areas of the </w:t>
                      </w:r>
                      <w:proofErr w:type="gramStart"/>
                      <w:r w:rsidRPr="004C3075">
                        <w:rPr>
                          <w:rFonts w:cs="Arial"/>
                        </w:rPr>
                        <w:t>School</w:t>
                      </w:r>
                      <w:proofErr w:type="gramEnd"/>
                      <w:r w:rsidRPr="004C3075">
                        <w:rPr>
                          <w:rFonts w:cs="Arial"/>
                        </w:rPr>
                        <w:t>.</w:t>
                      </w:r>
                    </w:p>
                    <w:p w14:paraId="55AD2C46" w14:textId="77777777" w:rsidR="00B268C7" w:rsidRPr="00B268C7" w:rsidRDefault="00B268C7" w:rsidP="00B268C7">
                      <w:pPr>
                        <w:widowControl w:val="0"/>
                        <w:overflowPunct w:val="0"/>
                        <w:autoSpaceDE w:val="0"/>
                        <w:autoSpaceDN w:val="0"/>
                        <w:adjustRightInd w:val="0"/>
                        <w:spacing w:after="0" w:line="240" w:lineRule="auto"/>
                        <w:ind w:left="720"/>
                        <w:jc w:val="both"/>
                        <w:textAlignment w:val="baseline"/>
                        <w:rPr>
                          <w:rFonts w:cs="Arial"/>
                        </w:rPr>
                      </w:pPr>
                    </w:p>
                    <w:p w14:paraId="6F884E05" w14:textId="77777777" w:rsidR="00FC6311" w:rsidRPr="004C3075" w:rsidRDefault="00FC6311" w:rsidP="00FC6311">
                      <w:pPr>
                        <w:widowControl w:val="0"/>
                        <w:overflowPunct w:val="0"/>
                        <w:autoSpaceDE w:val="0"/>
                        <w:autoSpaceDN w:val="0"/>
                        <w:adjustRightInd w:val="0"/>
                        <w:spacing w:after="0" w:line="240" w:lineRule="auto"/>
                        <w:jc w:val="both"/>
                        <w:textAlignment w:val="baseline"/>
                        <w:rPr>
                          <w:rFonts w:cs="Arial"/>
                        </w:rPr>
                      </w:pPr>
                      <w:r w:rsidRPr="004C3075">
                        <w:rPr>
                          <w:rFonts w:cs="Arial"/>
                          <w:b/>
                          <w:bCs/>
                        </w:rPr>
                        <w:t>Administration</w:t>
                      </w:r>
                      <w:r>
                        <w:rPr>
                          <w:rFonts w:cs="Arial"/>
                          <w:b/>
                          <w:bCs/>
                        </w:rPr>
                        <w:t xml:space="preserve"> and Communication</w:t>
                      </w:r>
                    </w:p>
                    <w:p w14:paraId="5B2618CA" w14:textId="77777777" w:rsidR="00B268C7" w:rsidRDefault="00FC6311" w:rsidP="00FD04EC">
                      <w:pPr>
                        <w:widowControl w:val="0"/>
                        <w:numPr>
                          <w:ilvl w:val="0"/>
                          <w:numId w:val="20"/>
                        </w:numPr>
                        <w:overflowPunct w:val="0"/>
                        <w:autoSpaceDE w:val="0"/>
                        <w:autoSpaceDN w:val="0"/>
                        <w:adjustRightInd w:val="0"/>
                        <w:spacing w:after="0" w:line="240" w:lineRule="auto"/>
                        <w:jc w:val="both"/>
                        <w:textAlignment w:val="baseline"/>
                        <w:rPr>
                          <w:rFonts w:cs="Arial"/>
                        </w:rPr>
                      </w:pPr>
                      <w:r w:rsidRPr="00B268C7">
                        <w:rPr>
                          <w:rFonts w:cs="Arial"/>
                        </w:rPr>
                        <w:t xml:space="preserve">Participating in administrative and organisational tasks related to such duties as are described above, including the management or supervision of persons providing support for the Teachers in the School and the ordering and allocation of equipment and materials; registering the attendance of pupils and supervising them, whether these duties are to be performed before, during or after School sessions. Making records and reports on the personal and social needs of the pupils. </w:t>
                      </w:r>
                    </w:p>
                    <w:p w14:paraId="5F91EAB4" w14:textId="77777777" w:rsidR="00B268C7" w:rsidRPr="00B268C7" w:rsidRDefault="00B268C7" w:rsidP="00B268C7">
                      <w:pPr>
                        <w:widowControl w:val="0"/>
                        <w:overflowPunct w:val="0"/>
                        <w:autoSpaceDE w:val="0"/>
                        <w:autoSpaceDN w:val="0"/>
                        <w:adjustRightInd w:val="0"/>
                        <w:spacing w:after="0" w:line="240" w:lineRule="auto"/>
                        <w:ind w:left="720"/>
                        <w:jc w:val="both"/>
                        <w:textAlignment w:val="baseline"/>
                        <w:rPr>
                          <w:rFonts w:cs="Arial"/>
                        </w:rPr>
                      </w:pPr>
                    </w:p>
                    <w:p w14:paraId="7BE5D5C0" w14:textId="77777777" w:rsidR="00FC6311" w:rsidRPr="004C3075" w:rsidRDefault="00FC6311" w:rsidP="00FC6311">
                      <w:pPr>
                        <w:widowControl w:val="0"/>
                        <w:overflowPunct w:val="0"/>
                        <w:autoSpaceDE w:val="0"/>
                        <w:autoSpaceDN w:val="0"/>
                        <w:adjustRightInd w:val="0"/>
                        <w:spacing w:after="0" w:line="240" w:lineRule="auto"/>
                        <w:jc w:val="both"/>
                        <w:textAlignment w:val="baseline"/>
                        <w:rPr>
                          <w:rFonts w:cs="Arial"/>
                        </w:rPr>
                      </w:pPr>
                      <w:r w:rsidRPr="004C3075">
                        <w:rPr>
                          <w:rFonts w:cs="Arial"/>
                          <w:b/>
                          <w:bCs/>
                        </w:rPr>
                        <w:t>Further Learning and Development</w:t>
                      </w:r>
                    </w:p>
                    <w:p w14:paraId="3B462933" w14:textId="77777777" w:rsidR="00FC6311" w:rsidRPr="004C3075" w:rsidRDefault="00FC6311" w:rsidP="00FC6311">
                      <w:pPr>
                        <w:widowControl w:val="0"/>
                        <w:numPr>
                          <w:ilvl w:val="0"/>
                          <w:numId w:val="17"/>
                        </w:numPr>
                        <w:overflowPunct w:val="0"/>
                        <w:autoSpaceDE w:val="0"/>
                        <w:autoSpaceDN w:val="0"/>
                        <w:adjustRightInd w:val="0"/>
                        <w:spacing w:after="0" w:line="240" w:lineRule="auto"/>
                        <w:jc w:val="both"/>
                        <w:textAlignment w:val="baseline"/>
                        <w:rPr>
                          <w:rFonts w:cs="Arial"/>
                        </w:rPr>
                      </w:pPr>
                      <w:r w:rsidRPr="00FC6311">
                        <w:rPr>
                          <w:rFonts w:cs="Arial"/>
                        </w:rPr>
                        <w:t xml:space="preserve">Reviewing from time-to-time your methods of teaching and programme of work. Participating in arrangements for your professional development. Participating effectively and efficiently in Performance Management, including teacher appraisal. Advising and co-operating with the </w:t>
                      </w:r>
                      <w:r w:rsidR="00960E21" w:rsidRPr="00FC6311">
                        <w:rPr>
                          <w:rFonts w:cs="Arial"/>
                        </w:rPr>
                        <w:t xml:space="preserve">Head </w:t>
                      </w:r>
                      <w:r w:rsidR="00960E21">
                        <w:rPr>
                          <w:rFonts w:cs="Arial"/>
                        </w:rPr>
                        <w:t>T</w:t>
                      </w:r>
                      <w:r w:rsidR="00960E21" w:rsidRPr="00FC6311">
                        <w:rPr>
                          <w:rFonts w:cs="Arial"/>
                        </w:rPr>
                        <w:t>eacher</w:t>
                      </w:r>
                      <w:r w:rsidRPr="00FC6311">
                        <w:rPr>
                          <w:rFonts w:cs="Arial"/>
                        </w:rPr>
                        <w:t xml:space="preserve"> and other </w:t>
                      </w:r>
                      <w:r w:rsidR="00960E21">
                        <w:rPr>
                          <w:rFonts w:cs="Arial"/>
                        </w:rPr>
                        <w:t>t</w:t>
                      </w:r>
                      <w:r w:rsidRPr="00FC6311">
                        <w:rPr>
                          <w:rFonts w:cs="Arial"/>
                        </w:rPr>
                        <w:t xml:space="preserve">eachers on the preparation and development of courses of study, teaching materials, teaching programmes, methods of teaching and assessment of pastoral arrangements. Being aware of developments in ICT and how they may be integrated into your subject. </w:t>
                      </w:r>
                    </w:p>
                    <w:p w14:paraId="0DA76C83" w14:textId="77777777" w:rsidR="00FC6311" w:rsidRPr="00FC6311" w:rsidRDefault="00FC6311" w:rsidP="00E33A21">
                      <w:pPr>
                        <w:widowControl w:val="0"/>
                        <w:overflowPunct w:val="0"/>
                        <w:autoSpaceDE w:val="0"/>
                        <w:autoSpaceDN w:val="0"/>
                        <w:adjustRightInd w:val="0"/>
                        <w:spacing w:after="0" w:line="240" w:lineRule="auto"/>
                        <w:ind w:left="360"/>
                        <w:jc w:val="both"/>
                        <w:textAlignment w:val="baseline"/>
                        <w:rPr>
                          <w:rFonts w:cs="Arial"/>
                        </w:rPr>
                      </w:pPr>
                    </w:p>
                    <w:p w14:paraId="6AFA8F0A" w14:textId="77777777" w:rsidR="00FC6311" w:rsidRPr="004C3075" w:rsidRDefault="00FC6311" w:rsidP="00FC6311">
                      <w:pPr>
                        <w:widowControl w:val="0"/>
                        <w:overflowPunct w:val="0"/>
                        <w:autoSpaceDE w:val="0"/>
                        <w:autoSpaceDN w:val="0"/>
                        <w:adjustRightInd w:val="0"/>
                        <w:spacing w:after="0" w:line="240" w:lineRule="auto"/>
                        <w:jc w:val="both"/>
                        <w:textAlignment w:val="baseline"/>
                        <w:rPr>
                          <w:rFonts w:cs="Arial"/>
                        </w:rPr>
                      </w:pPr>
                      <w:r>
                        <w:rPr>
                          <w:rFonts w:cs="Arial"/>
                          <w:b/>
                          <w:bCs/>
                        </w:rPr>
                        <w:t>Well-being, Discipline, Health a</w:t>
                      </w:r>
                      <w:r w:rsidRPr="004C3075">
                        <w:rPr>
                          <w:rFonts w:cs="Arial"/>
                          <w:b/>
                          <w:bCs/>
                        </w:rPr>
                        <w:t>nd Safety</w:t>
                      </w:r>
                    </w:p>
                    <w:p w14:paraId="294E6E57" w14:textId="77777777" w:rsidR="00B268C7" w:rsidRPr="00B268C7" w:rsidRDefault="00FC6311" w:rsidP="00C7736B">
                      <w:pPr>
                        <w:widowControl w:val="0"/>
                        <w:numPr>
                          <w:ilvl w:val="0"/>
                          <w:numId w:val="17"/>
                        </w:numPr>
                        <w:overflowPunct w:val="0"/>
                        <w:autoSpaceDE w:val="0"/>
                        <w:autoSpaceDN w:val="0"/>
                        <w:adjustRightInd w:val="0"/>
                        <w:spacing w:after="0" w:line="240" w:lineRule="auto"/>
                        <w:jc w:val="both"/>
                        <w:textAlignment w:val="baseline"/>
                        <w:rPr>
                          <w:rFonts w:cs="Arial"/>
                        </w:rPr>
                      </w:pPr>
                      <w:r w:rsidRPr="00B268C7">
                        <w:rPr>
                          <w:rFonts w:cs="Arial"/>
                        </w:rPr>
                        <w:t xml:space="preserve">Maintaining good order and discipline among the pupils and safeguarding their Health and Safety both when they are on the </w:t>
                      </w:r>
                      <w:proofErr w:type="gramStart"/>
                      <w:r w:rsidRPr="00B268C7">
                        <w:rPr>
                          <w:rFonts w:cs="Arial"/>
                        </w:rPr>
                        <w:t>School</w:t>
                      </w:r>
                      <w:proofErr w:type="gramEnd"/>
                      <w:r w:rsidRPr="00B268C7">
                        <w:rPr>
                          <w:rFonts w:cs="Arial"/>
                        </w:rPr>
                        <w:t xml:space="preserve"> premises and when they are engaged in authorised School activities elsewhere. Preparing risk assessments for teaching areas and activities such as school trips. Complete compliance training as and when is necessary. Promoting the general progress/wellbeing of any individual group of pupils assigned to you. Providing guidance and advice to pupils on educational and social matters. </w:t>
                      </w:r>
                    </w:p>
                    <w:p w14:paraId="40EBD540" w14:textId="77777777" w:rsidR="00FC6311" w:rsidRDefault="00FC6311" w:rsidP="00FC6311">
                      <w:pPr>
                        <w:widowControl w:val="0"/>
                        <w:overflowPunct w:val="0"/>
                        <w:autoSpaceDE w:val="0"/>
                        <w:autoSpaceDN w:val="0"/>
                        <w:adjustRightInd w:val="0"/>
                        <w:spacing w:after="0" w:line="240" w:lineRule="auto"/>
                        <w:jc w:val="both"/>
                        <w:textAlignment w:val="baseline"/>
                        <w:rPr>
                          <w:rFonts w:cs="Arial"/>
                        </w:rPr>
                      </w:pPr>
                    </w:p>
                    <w:p w14:paraId="3260C354" w14:textId="77777777" w:rsidR="00FC6311" w:rsidRPr="00FC6311" w:rsidRDefault="00FC6311" w:rsidP="00FC6311">
                      <w:pPr>
                        <w:widowControl w:val="0"/>
                        <w:overflowPunct w:val="0"/>
                        <w:autoSpaceDE w:val="0"/>
                        <w:autoSpaceDN w:val="0"/>
                        <w:adjustRightInd w:val="0"/>
                        <w:spacing w:after="0" w:line="240" w:lineRule="auto"/>
                        <w:ind w:left="720"/>
                        <w:jc w:val="both"/>
                        <w:textAlignment w:val="baseline"/>
                        <w:rPr>
                          <w:rFonts w:cs="Arial"/>
                        </w:rPr>
                      </w:pPr>
                    </w:p>
                    <w:p w14:paraId="45324781"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5C5F7051" w14:textId="77777777" w:rsidR="00820558" w:rsidRPr="008769BE" w:rsidRDefault="00B268C7" w:rsidP="00AD08CF">
      <w:pPr>
        <w:spacing w:line="240" w:lineRule="auto"/>
        <w:rPr>
          <w:rFonts w:ascii="Arial" w:hAnsi="Arial" w:cs="Arial"/>
          <w:b/>
          <w:color w:val="006EB6"/>
          <w:sz w:val="32"/>
          <w:szCs w:val="32"/>
        </w:rPr>
      </w:pPr>
      <w:r w:rsidRPr="008769BE">
        <w:rPr>
          <w:rFonts w:ascii="Arial" w:hAnsi="Arial" w:cs="Arial"/>
          <w:noProof/>
          <w:color w:val="002060"/>
          <w:lang w:eastAsia="en-GB"/>
        </w:rPr>
        <w:lastRenderedPageBreak/>
        <mc:AlternateContent>
          <mc:Choice Requires="wps">
            <w:drawing>
              <wp:inline distT="0" distB="0" distL="0" distR="0" wp14:anchorId="0F342DC2" wp14:editId="5FCC2C23">
                <wp:extent cx="6438900" cy="2990850"/>
                <wp:effectExtent l="0" t="0" r="19050" b="19050"/>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9908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6E961B" w14:textId="77777777" w:rsidR="00B268C7" w:rsidRPr="00E33A21" w:rsidRDefault="00B268C7" w:rsidP="00B268C7">
                            <w:pPr>
                              <w:widowControl w:val="0"/>
                              <w:overflowPunct w:val="0"/>
                              <w:autoSpaceDE w:val="0"/>
                              <w:autoSpaceDN w:val="0"/>
                              <w:adjustRightInd w:val="0"/>
                              <w:spacing w:after="0" w:line="240" w:lineRule="auto"/>
                              <w:ind w:left="360"/>
                              <w:jc w:val="both"/>
                              <w:textAlignment w:val="baseline"/>
                              <w:rPr>
                                <w:rFonts w:cs="Arial"/>
                              </w:rPr>
                            </w:pPr>
                          </w:p>
                          <w:p w14:paraId="128158C9" w14:textId="77777777" w:rsidR="00B268C7" w:rsidRPr="00B268C7" w:rsidRDefault="00B268C7" w:rsidP="00B268C7">
                            <w:pPr>
                              <w:widowControl w:val="0"/>
                              <w:overflowPunct w:val="0"/>
                              <w:autoSpaceDE w:val="0"/>
                              <w:autoSpaceDN w:val="0"/>
                              <w:adjustRightInd w:val="0"/>
                              <w:spacing w:after="0" w:line="240" w:lineRule="auto"/>
                              <w:jc w:val="both"/>
                              <w:textAlignment w:val="baseline"/>
                              <w:rPr>
                                <w:b/>
                              </w:rPr>
                            </w:pPr>
                            <w:r w:rsidRPr="00B268C7">
                              <w:rPr>
                                <w:rFonts w:cs="Arial"/>
                                <w:b/>
                              </w:rPr>
                              <w:t>Staff Conduct</w:t>
                            </w:r>
                            <w:r w:rsidRPr="00B268C7">
                              <w:rPr>
                                <w:b/>
                              </w:rPr>
                              <w:t xml:space="preserve"> </w:t>
                            </w:r>
                          </w:p>
                          <w:p w14:paraId="0737DBBC" w14:textId="1620CACA" w:rsidR="00B268C7" w:rsidRPr="00B268C7" w:rsidRDefault="00B268C7" w:rsidP="00B268C7">
                            <w:pPr>
                              <w:pStyle w:val="ListParagraph"/>
                              <w:widowControl w:val="0"/>
                              <w:numPr>
                                <w:ilvl w:val="0"/>
                                <w:numId w:val="22"/>
                              </w:numPr>
                              <w:overflowPunct w:val="0"/>
                              <w:autoSpaceDE w:val="0"/>
                              <w:autoSpaceDN w:val="0"/>
                              <w:adjustRightInd w:val="0"/>
                              <w:jc w:val="both"/>
                              <w:textAlignment w:val="baseline"/>
                              <w:rPr>
                                <w:rFonts w:cs="Arial"/>
                                <w:sz w:val="22"/>
                                <w:szCs w:val="22"/>
                              </w:rPr>
                            </w:pPr>
                            <w:r w:rsidRPr="00B268C7">
                              <w:rPr>
                                <w:sz w:val="22"/>
                                <w:szCs w:val="22"/>
                              </w:rPr>
                              <w:t xml:space="preserve">Work towards and support the school vision and the current school objectives outlined in the School Improvement Plan. Maintain high professional standards of attendance, punctuality, appearance, and conduct. Demonstrate positive and courteous relations with pupils, colleagues, parents and any external personnel. Adhere to school and Cognita policies. Contribute towards organising, participating in or delivering on the school’s programme of extra-curricular activities. Provide cover for absent colleagues by supervising and </w:t>
                            </w:r>
                            <w:r w:rsidR="00332FBB" w:rsidRPr="00B268C7">
                              <w:rPr>
                                <w:sz w:val="22"/>
                                <w:szCs w:val="22"/>
                              </w:rPr>
                              <w:t xml:space="preserve">so </w:t>
                            </w:r>
                            <w:proofErr w:type="gramStart"/>
                            <w:r w:rsidR="00332FBB" w:rsidRPr="00B268C7">
                              <w:rPr>
                                <w:sz w:val="22"/>
                                <w:szCs w:val="22"/>
                              </w:rPr>
                              <w:t>far</w:t>
                            </w:r>
                            <w:proofErr w:type="gramEnd"/>
                            <w:r w:rsidRPr="00B268C7">
                              <w:rPr>
                                <w:sz w:val="22"/>
                                <w:szCs w:val="22"/>
                              </w:rPr>
                              <w:t xml:space="preserve"> as is practicable, teaching pupils. Participate in meetings at the school which relate to the curriculum or the administration or organisation of the school, including pastoral arrangements, or for any purpose as reasonably decided by the Head</w:t>
                            </w:r>
                            <w:r w:rsidR="00960E21">
                              <w:rPr>
                                <w:sz w:val="22"/>
                                <w:szCs w:val="22"/>
                              </w:rPr>
                              <w:t xml:space="preserve"> T</w:t>
                            </w:r>
                            <w:r w:rsidRPr="00B268C7">
                              <w:rPr>
                                <w:sz w:val="22"/>
                                <w:szCs w:val="22"/>
                              </w:rPr>
                              <w:t>eacher. Carry out duties – supervising pupils in unstructured time. Attend all relevant parents’ meetings, which may take place in the evening. Support pupils and colleagues by attending school productions, functions, trips and events as appropriate, and contributing, where possible, to the wider life of the school. To actively engage in performance management. To actively engage in professional development activities. Carry out such other associated duties as are reasonably assigned by the Head.</w:t>
                            </w:r>
                          </w:p>
                          <w:p w14:paraId="04F55E11" w14:textId="77777777" w:rsidR="00B268C7" w:rsidRPr="00CF4A26" w:rsidRDefault="00B268C7" w:rsidP="00B268C7">
                            <w:pPr>
                              <w:widowControl w:val="0"/>
                              <w:overflowPunct w:val="0"/>
                              <w:autoSpaceDE w:val="0"/>
                              <w:autoSpaceDN w:val="0"/>
                              <w:adjustRightInd w:val="0"/>
                              <w:spacing w:after="0" w:line="240" w:lineRule="auto"/>
                              <w:jc w:val="both"/>
                              <w:textAlignment w:val="baseline"/>
                              <w:rPr>
                                <w:rFonts w:cs="Arial"/>
                              </w:rPr>
                            </w:pPr>
                          </w:p>
                          <w:p w14:paraId="54267071" w14:textId="77777777" w:rsidR="00B268C7" w:rsidRPr="00235B66" w:rsidRDefault="00B268C7" w:rsidP="00B268C7">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0F342DC2" id="Rounded Rectangle 5" o:spid="_x0000_s1028" style="width:507pt;height:235.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" fillcolor="#f2f2f2" strokecolor="#1c2f69" strokeweight="1pt">
                <v:shadow color="#868686"/>
                <v:textbox>
                  <w:txbxContent>
                    <w:p w14:paraId="296E961B" w14:textId="77777777" w:rsidR="00B268C7" w:rsidRPr="00E33A21" w:rsidRDefault="00B268C7" w:rsidP="00B268C7">
                      <w:pPr>
                        <w:widowControl w:val="0"/>
                        <w:overflowPunct w:val="0"/>
                        <w:autoSpaceDE w:val="0"/>
                        <w:autoSpaceDN w:val="0"/>
                        <w:adjustRightInd w:val="0"/>
                        <w:spacing w:after="0" w:line="240" w:lineRule="auto"/>
                        <w:ind w:left="360"/>
                        <w:jc w:val="both"/>
                        <w:textAlignment w:val="baseline"/>
                        <w:rPr>
                          <w:rFonts w:cs="Arial"/>
                        </w:rPr>
                      </w:pPr>
                    </w:p>
                    <w:p w14:paraId="128158C9" w14:textId="77777777" w:rsidR="00B268C7" w:rsidRPr="00B268C7" w:rsidRDefault="00B268C7" w:rsidP="00B268C7">
                      <w:pPr>
                        <w:widowControl w:val="0"/>
                        <w:overflowPunct w:val="0"/>
                        <w:autoSpaceDE w:val="0"/>
                        <w:autoSpaceDN w:val="0"/>
                        <w:adjustRightInd w:val="0"/>
                        <w:spacing w:after="0" w:line="240" w:lineRule="auto"/>
                        <w:jc w:val="both"/>
                        <w:textAlignment w:val="baseline"/>
                        <w:rPr>
                          <w:b/>
                        </w:rPr>
                      </w:pPr>
                      <w:r w:rsidRPr="00B268C7">
                        <w:rPr>
                          <w:rFonts w:cs="Arial"/>
                          <w:b/>
                        </w:rPr>
                        <w:t>Staff Conduct</w:t>
                      </w:r>
                      <w:r w:rsidRPr="00B268C7">
                        <w:rPr>
                          <w:b/>
                        </w:rPr>
                        <w:t xml:space="preserve"> </w:t>
                      </w:r>
                    </w:p>
                    <w:p w14:paraId="0737DBBC" w14:textId="1620CACA" w:rsidR="00B268C7" w:rsidRPr="00B268C7" w:rsidRDefault="00B268C7" w:rsidP="00B268C7">
                      <w:pPr>
                        <w:pStyle w:val="ListParagraph"/>
                        <w:widowControl w:val="0"/>
                        <w:numPr>
                          <w:ilvl w:val="0"/>
                          <w:numId w:val="22"/>
                        </w:numPr>
                        <w:overflowPunct w:val="0"/>
                        <w:autoSpaceDE w:val="0"/>
                        <w:autoSpaceDN w:val="0"/>
                        <w:adjustRightInd w:val="0"/>
                        <w:jc w:val="both"/>
                        <w:textAlignment w:val="baseline"/>
                        <w:rPr>
                          <w:rFonts w:cs="Arial"/>
                          <w:sz w:val="22"/>
                          <w:szCs w:val="22"/>
                        </w:rPr>
                      </w:pPr>
                      <w:r w:rsidRPr="00B268C7">
                        <w:rPr>
                          <w:sz w:val="22"/>
                          <w:szCs w:val="22"/>
                        </w:rPr>
                        <w:t xml:space="preserve">Work towards and support the school vision and the current school objectives outlined in the School Improvement Plan. Maintain high professional standards of attendance, punctuality, appearance, and conduct. Demonstrate positive and courteous relations with pupils, colleagues, parents and any external personnel. Adhere to school and Cognita policies. Contribute towards organising, participating in or delivering on the school’s programme of extra-curricular activities. Provide cover for absent colleagues by supervising and </w:t>
                      </w:r>
                      <w:r w:rsidR="00332FBB" w:rsidRPr="00B268C7">
                        <w:rPr>
                          <w:sz w:val="22"/>
                          <w:szCs w:val="22"/>
                        </w:rPr>
                        <w:t xml:space="preserve">so </w:t>
                      </w:r>
                      <w:proofErr w:type="gramStart"/>
                      <w:r w:rsidR="00332FBB" w:rsidRPr="00B268C7">
                        <w:rPr>
                          <w:sz w:val="22"/>
                          <w:szCs w:val="22"/>
                        </w:rPr>
                        <w:t>far</w:t>
                      </w:r>
                      <w:proofErr w:type="gramEnd"/>
                      <w:r w:rsidRPr="00B268C7">
                        <w:rPr>
                          <w:sz w:val="22"/>
                          <w:szCs w:val="22"/>
                        </w:rPr>
                        <w:t xml:space="preserve"> as is practicable, teaching pupils. Participate in meetings at the school which relate to the curriculum or the administration or organisation of the school, including pastoral arrangements, or for any purpose as reasonably decided by the Head</w:t>
                      </w:r>
                      <w:r w:rsidR="00960E21">
                        <w:rPr>
                          <w:sz w:val="22"/>
                          <w:szCs w:val="22"/>
                        </w:rPr>
                        <w:t xml:space="preserve"> T</w:t>
                      </w:r>
                      <w:r w:rsidRPr="00B268C7">
                        <w:rPr>
                          <w:sz w:val="22"/>
                          <w:szCs w:val="22"/>
                        </w:rPr>
                        <w:t>eacher. Carry out duties – supervising pupils in unstructured time. Attend all relevant parents’ meetings, which may take place in the evening. Support pupils and colleagues by attending school productions, functions, trips and events as appropriate, and contributing, where possible, to the wider life of the school. To actively engage in performance management. To actively engage in professional development activities. Carry out such other associated duties as are reasonably assigned by the Head.</w:t>
                      </w:r>
                    </w:p>
                    <w:p w14:paraId="04F55E11" w14:textId="77777777" w:rsidR="00B268C7" w:rsidRPr="00CF4A26" w:rsidRDefault="00B268C7" w:rsidP="00B268C7">
                      <w:pPr>
                        <w:widowControl w:val="0"/>
                        <w:overflowPunct w:val="0"/>
                        <w:autoSpaceDE w:val="0"/>
                        <w:autoSpaceDN w:val="0"/>
                        <w:adjustRightInd w:val="0"/>
                        <w:spacing w:after="0" w:line="240" w:lineRule="auto"/>
                        <w:jc w:val="both"/>
                        <w:textAlignment w:val="baseline"/>
                        <w:rPr>
                          <w:rFonts w:cs="Arial"/>
                        </w:rPr>
                      </w:pPr>
                    </w:p>
                    <w:p w14:paraId="54267071" w14:textId="77777777" w:rsidR="00B268C7" w:rsidRPr="00235B66" w:rsidRDefault="00B268C7" w:rsidP="00B268C7">
                      <w:pPr>
                        <w:jc w:val="both"/>
                        <w:rPr>
                          <w:color w:val="7F7F7F" w:themeColor="text1" w:themeTint="80"/>
                          <w:sz w:val="21"/>
                          <w:szCs w:val="21"/>
                          <w:lang w:val="en-US"/>
                        </w:rPr>
                      </w:pPr>
                    </w:p>
                  </w:txbxContent>
                </v:textbox>
                <w10:anchorlock/>
              </v:roundrect>
            </w:pict>
          </mc:Fallback>
        </mc:AlternateContent>
      </w:r>
      <w:r w:rsidR="00105CB9" w:rsidRPr="008769BE">
        <w:rPr>
          <w:rFonts w:ascii="Arial" w:hAnsi="Arial" w:cs="Arial"/>
          <w:b/>
          <w:color w:val="006EB6"/>
          <w:sz w:val="32"/>
          <w:szCs w:val="32"/>
        </w:rPr>
        <w:t>Safeguarding Responsibilities</w:t>
      </w:r>
    </w:p>
    <w:p w14:paraId="5464BC1A" w14:textId="77777777" w:rsidR="00820558" w:rsidRPr="008769BE" w:rsidRDefault="00820558"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6C6318D" wp14:editId="6C67CB35">
                <wp:extent cx="6438900" cy="1041991"/>
                <wp:effectExtent l="0" t="0" r="19050" b="2540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41991"/>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3B3840" w14:textId="77777777" w:rsidR="00820558" w:rsidRPr="00E33A21" w:rsidRDefault="00820558" w:rsidP="00820558">
                            <w:pPr>
                              <w:pStyle w:val="BodyTextIndent"/>
                              <w:numPr>
                                <w:ilvl w:val="0"/>
                                <w:numId w:val="10"/>
                              </w:numPr>
                              <w:spacing w:after="0" w:line="240" w:lineRule="auto"/>
                              <w:ind w:left="414" w:hanging="357"/>
                              <w:rPr>
                                <w:rFonts w:cs="Arial"/>
                                <w:color w:val="37393A"/>
                              </w:rPr>
                            </w:pPr>
                            <w:r w:rsidRPr="00E33A21">
                              <w:rPr>
                                <w:rFonts w:cs="Arial"/>
                                <w:color w:val="37393A"/>
                              </w:rPr>
                              <w:t>To comply with safeguarding policies, procedures</w:t>
                            </w:r>
                            <w:r w:rsidR="007009C7" w:rsidRPr="00E33A21">
                              <w:rPr>
                                <w:rFonts w:cs="Arial"/>
                                <w:color w:val="37393A"/>
                              </w:rPr>
                              <w:t xml:space="preserve"> and code of conduct</w:t>
                            </w:r>
                          </w:p>
                          <w:p w14:paraId="71E9CD0F" w14:textId="77777777" w:rsidR="00820558" w:rsidRPr="00E33A21" w:rsidRDefault="00820558" w:rsidP="00820558">
                            <w:pPr>
                              <w:pStyle w:val="BodyTextIndent"/>
                              <w:numPr>
                                <w:ilvl w:val="0"/>
                                <w:numId w:val="10"/>
                              </w:numPr>
                              <w:spacing w:after="0" w:line="240" w:lineRule="auto"/>
                              <w:ind w:left="414" w:hanging="357"/>
                              <w:rPr>
                                <w:rFonts w:cs="Arial"/>
                                <w:color w:val="37393A"/>
                              </w:rPr>
                            </w:pPr>
                            <w:r w:rsidRPr="00E33A21">
                              <w:rPr>
                                <w:rFonts w:cs="Arial"/>
                                <w:color w:val="37393A"/>
                              </w:rPr>
                              <w:t>To demonstrate a personal commitment to safeguarding and student</w:t>
                            </w:r>
                            <w:r w:rsidR="000B3D65" w:rsidRPr="00E33A21">
                              <w:rPr>
                                <w:rFonts w:cs="Arial"/>
                                <w:color w:val="37393A"/>
                              </w:rPr>
                              <w:t>/colleague</w:t>
                            </w:r>
                            <w:r w:rsidRPr="00E33A21">
                              <w:rPr>
                                <w:rFonts w:cs="Arial"/>
                                <w:color w:val="37393A"/>
                              </w:rPr>
                              <w:t xml:space="preserve"> wellbeing </w:t>
                            </w:r>
                          </w:p>
                          <w:p w14:paraId="316CA22D" w14:textId="77777777" w:rsidR="00820558" w:rsidRPr="00E33A21" w:rsidRDefault="00820558" w:rsidP="00820558">
                            <w:pPr>
                              <w:pStyle w:val="BodyTextIndent"/>
                              <w:numPr>
                                <w:ilvl w:val="0"/>
                                <w:numId w:val="10"/>
                              </w:numPr>
                              <w:spacing w:after="0" w:line="240" w:lineRule="auto"/>
                              <w:ind w:left="414" w:hanging="357"/>
                              <w:rPr>
                                <w:rFonts w:cs="Arial"/>
                                <w:color w:val="37393A"/>
                              </w:rPr>
                            </w:pPr>
                            <w:r w:rsidRPr="00E33A21">
                              <w:rPr>
                                <w:rFonts w:cs="Arial"/>
                                <w:color w:val="37393A"/>
                              </w:rPr>
                              <w:t>To ensure that any safeguarding concerns or incid</w:t>
                            </w:r>
                            <w:r w:rsidR="007009C7" w:rsidRPr="00E33A21">
                              <w:rPr>
                                <w:rFonts w:cs="Arial"/>
                                <w:color w:val="37393A"/>
                              </w:rPr>
                              <w:t>ents are reported appropriately in line with policy</w:t>
                            </w:r>
                          </w:p>
                          <w:p w14:paraId="2F965737" w14:textId="77777777" w:rsidR="00820558" w:rsidRPr="00E33A21" w:rsidRDefault="00820558" w:rsidP="00820558">
                            <w:pPr>
                              <w:pStyle w:val="BodyTextIndent"/>
                              <w:numPr>
                                <w:ilvl w:val="0"/>
                                <w:numId w:val="10"/>
                              </w:numPr>
                              <w:spacing w:after="0" w:line="240" w:lineRule="auto"/>
                              <w:ind w:left="414" w:hanging="357"/>
                              <w:rPr>
                                <w:rFonts w:cs="Arial"/>
                                <w:color w:val="37393A"/>
                              </w:rPr>
                            </w:pPr>
                            <w:r w:rsidRPr="00E33A21">
                              <w:rPr>
                                <w:rFonts w:cs="Arial"/>
                                <w:color w:val="37393A"/>
                              </w:rPr>
                              <w:t xml:space="preserve">To </w:t>
                            </w:r>
                            <w:r w:rsidR="007009C7" w:rsidRPr="00E33A21">
                              <w:rPr>
                                <w:rFonts w:cs="Arial"/>
                                <w:color w:val="37393A"/>
                              </w:rPr>
                              <w:t>engage in</w:t>
                            </w:r>
                            <w:r w:rsidRPr="00E33A21">
                              <w:rPr>
                                <w:rFonts w:cs="Arial"/>
                                <w:color w:val="37393A"/>
                              </w:rPr>
                              <w:t xml:space="preserve"> safeguarding training </w:t>
                            </w:r>
                            <w:r w:rsidR="007009C7" w:rsidRPr="00E33A21">
                              <w:rPr>
                                <w:rFonts w:cs="Arial"/>
                                <w:color w:val="37393A"/>
                              </w:rPr>
                              <w:t>when required</w:t>
                            </w:r>
                            <w:r w:rsidR="00E33A21">
                              <w:rPr>
                                <w:rFonts w:cs="Arial"/>
                                <w:color w:val="37393A"/>
                              </w:rPr>
                              <w:t xml:space="preserve"> </w:t>
                            </w:r>
                          </w:p>
                          <w:p w14:paraId="359C9BAB" w14:textId="77777777" w:rsidR="00820558" w:rsidRDefault="00820558" w:rsidP="00820558">
                            <w:pPr>
                              <w:jc w:val="both"/>
                              <w:rPr>
                                <w:color w:val="7F7F7F" w:themeColor="text1" w:themeTint="80"/>
                                <w:lang w:val="en-US"/>
                              </w:rPr>
                            </w:pPr>
                          </w:p>
                          <w:p w14:paraId="540CBBEC" w14:textId="77777777" w:rsidR="00820558" w:rsidRDefault="00820558" w:rsidP="00820558">
                            <w:pPr>
                              <w:jc w:val="both"/>
                              <w:rPr>
                                <w:color w:val="7F7F7F" w:themeColor="text1" w:themeTint="80"/>
                                <w:lang w:val="en-US"/>
                              </w:rPr>
                            </w:pPr>
                          </w:p>
                          <w:p w14:paraId="07922D8C" w14:textId="77777777" w:rsidR="00820558" w:rsidRDefault="00820558" w:rsidP="00820558">
                            <w:pPr>
                              <w:jc w:val="both"/>
                              <w:rPr>
                                <w:color w:val="7F7F7F" w:themeColor="text1" w:themeTint="80"/>
                                <w:lang w:val="en-US"/>
                              </w:rPr>
                            </w:pPr>
                          </w:p>
                          <w:p w14:paraId="0DE9FB0D" w14:textId="77777777" w:rsidR="00820558" w:rsidRPr="00F91E20" w:rsidRDefault="00820558" w:rsidP="00820558">
                            <w:pPr>
                              <w:jc w:val="both"/>
                              <w:rPr>
                                <w:color w:val="7F7F7F" w:themeColor="text1" w:themeTint="80"/>
                                <w:lang w:val="en-US"/>
                              </w:rPr>
                            </w:pPr>
                          </w:p>
                          <w:p w14:paraId="6450D51F" w14:textId="77777777" w:rsidR="00820558" w:rsidRPr="00D43F09" w:rsidRDefault="00820558" w:rsidP="00820558">
                            <w:pPr>
                              <w:jc w:val="both"/>
                              <w:rPr>
                                <w:color w:val="7F7F7F" w:themeColor="text1" w:themeTint="80"/>
                                <w:lang w:val="en-US"/>
                              </w:rPr>
                            </w:pPr>
                          </w:p>
                          <w:p w14:paraId="0C0CF755"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6C6318D" id="Rounded Rectangle 2" o:spid="_x0000_s1029" style="width:507pt;height:82.0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" fillcolor="#f2f2f2" strokecolor="#1c2f69" strokeweight="1pt">
                <v:shadow color="#868686"/>
                <v:textbox>
                  <w:txbxContent>
                    <w:p w14:paraId="633B3840" w14:textId="77777777" w:rsidR="00820558" w:rsidRPr="00E33A21" w:rsidRDefault="00820558" w:rsidP="00820558">
                      <w:pPr>
                        <w:pStyle w:val="BodyTextIndent"/>
                        <w:numPr>
                          <w:ilvl w:val="0"/>
                          <w:numId w:val="10"/>
                        </w:numPr>
                        <w:spacing w:after="0" w:line="240" w:lineRule="auto"/>
                        <w:ind w:left="414" w:hanging="357"/>
                        <w:rPr>
                          <w:rFonts w:cs="Arial"/>
                          <w:color w:val="37393A"/>
                        </w:rPr>
                      </w:pPr>
                      <w:r w:rsidRPr="00E33A21">
                        <w:rPr>
                          <w:rFonts w:cs="Arial"/>
                          <w:color w:val="37393A"/>
                        </w:rPr>
                        <w:t>To comply with safeguarding policies, procedures</w:t>
                      </w:r>
                      <w:r w:rsidR="007009C7" w:rsidRPr="00E33A21">
                        <w:rPr>
                          <w:rFonts w:cs="Arial"/>
                          <w:color w:val="37393A"/>
                        </w:rPr>
                        <w:t xml:space="preserve"> and code of conduct</w:t>
                      </w:r>
                    </w:p>
                    <w:p w14:paraId="71E9CD0F" w14:textId="77777777" w:rsidR="00820558" w:rsidRPr="00E33A21" w:rsidRDefault="00820558" w:rsidP="00820558">
                      <w:pPr>
                        <w:pStyle w:val="BodyTextIndent"/>
                        <w:numPr>
                          <w:ilvl w:val="0"/>
                          <w:numId w:val="10"/>
                        </w:numPr>
                        <w:spacing w:after="0" w:line="240" w:lineRule="auto"/>
                        <w:ind w:left="414" w:hanging="357"/>
                        <w:rPr>
                          <w:rFonts w:cs="Arial"/>
                          <w:color w:val="37393A"/>
                        </w:rPr>
                      </w:pPr>
                      <w:r w:rsidRPr="00E33A21">
                        <w:rPr>
                          <w:rFonts w:cs="Arial"/>
                          <w:color w:val="37393A"/>
                        </w:rPr>
                        <w:t>To demonstrate a personal commitment to safeguarding and student</w:t>
                      </w:r>
                      <w:r w:rsidR="000B3D65" w:rsidRPr="00E33A21">
                        <w:rPr>
                          <w:rFonts w:cs="Arial"/>
                          <w:color w:val="37393A"/>
                        </w:rPr>
                        <w:t>/colleague</w:t>
                      </w:r>
                      <w:r w:rsidRPr="00E33A21">
                        <w:rPr>
                          <w:rFonts w:cs="Arial"/>
                          <w:color w:val="37393A"/>
                        </w:rPr>
                        <w:t xml:space="preserve"> wellbeing </w:t>
                      </w:r>
                    </w:p>
                    <w:p w14:paraId="316CA22D" w14:textId="77777777" w:rsidR="00820558" w:rsidRPr="00E33A21" w:rsidRDefault="00820558" w:rsidP="00820558">
                      <w:pPr>
                        <w:pStyle w:val="BodyTextIndent"/>
                        <w:numPr>
                          <w:ilvl w:val="0"/>
                          <w:numId w:val="10"/>
                        </w:numPr>
                        <w:spacing w:after="0" w:line="240" w:lineRule="auto"/>
                        <w:ind w:left="414" w:hanging="357"/>
                        <w:rPr>
                          <w:rFonts w:cs="Arial"/>
                          <w:color w:val="37393A"/>
                        </w:rPr>
                      </w:pPr>
                      <w:r w:rsidRPr="00E33A21">
                        <w:rPr>
                          <w:rFonts w:cs="Arial"/>
                          <w:color w:val="37393A"/>
                        </w:rPr>
                        <w:t>To ensure that any safeguarding concerns or incid</w:t>
                      </w:r>
                      <w:r w:rsidR="007009C7" w:rsidRPr="00E33A21">
                        <w:rPr>
                          <w:rFonts w:cs="Arial"/>
                          <w:color w:val="37393A"/>
                        </w:rPr>
                        <w:t>ents are reported appropriately in line with policy</w:t>
                      </w:r>
                    </w:p>
                    <w:p w14:paraId="2F965737" w14:textId="77777777" w:rsidR="00820558" w:rsidRPr="00E33A21" w:rsidRDefault="00820558" w:rsidP="00820558">
                      <w:pPr>
                        <w:pStyle w:val="BodyTextIndent"/>
                        <w:numPr>
                          <w:ilvl w:val="0"/>
                          <w:numId w:val="10"/>
                        </w:numPr>
                        <w:spacing w:after="0" w:line="240" w:lineRule="auto"/>
                        <w:ind w:left="414" w:hanging="357"/>
                        <w:rPr>
                          <w:rFonts w:cs="Arial"/>
                          <w:color w:val="37393A"/>
                        </w:rPr>
                      </w:pPr>
                      <w:r w:rsidRPr="00E33A21">
                        <w:rPr>
                          <w:rFonts w:cs="Arial"/>
                          <w:color w:val="37393A"/>
                        </w:rPr>
                        <w:t xml:space="preserve">To </w:t>
                      </w:r>
                      <w:r w:rsidR="007009C7" w:rsidRPr="00E33A21">
                        <w:rPr>
                          <w:rFonts w:cs="Arial"/>
                          <w:color w:val="37393A"/>
                        </w:rPr>
                        <w:t>engage in</w:t>
                      </w:r>
                      <w:r w:rsidRPr="00E33A21">
                        <w:rPr>
                          <w:rFonts w:cs="Arial"/>
                          <w:color w:val="37393A"/>
                        </w:rPr>
                        <w:t xml:space="preserve"> safeguarding training </w:t>
                      </w:r>
                      <w:r w:rsidR="007009C7" w:rsidRPr="00E33A21">
                        <w:rPr>
                          <w:rFonts w:cs="Arial"/>
                          <w:color w:val="37393A"/>
                        </w:rPr>
                        <w:t>when required</w:t>
                      </w:r>
                      <w:r w:rsidR="00E33A21">
                        <w:rPr>
                          <w:rFonts w:cs="Arial"/>
                          <w:color w:val="37393A"/>
                        </w:rPr>
                        <w:t xml:space="preserve"> </w:t>
                      </w:r>
                    </w:p>
                    <w:p w14:paraId="359C9BAB" w14:textId="77777777" w:rsidR="00820558" w:rsidRDefault="00820558" w:rsidP="00820558">
                      <w:pPr>
                        <w:jc w:val="both"/>
                        <w:rPr>
                          <w:color w:val="7F7F7F" w:themeColor="text1" w:themeTint="80"/>
                          <w:lang w:val="en-US"/>
                        </w:rPr>
                      </w:pPr>
                    </w:p>
                    <w:p w14:paraId="540CBBEC" w14:textId="77777777" w:rsidR="00820558" w:rsidRDefault="00820558" w:rsidP="00820558">
                      <w:pPr>
                        <w:jc w:val="both"/>
                        <w:rPr>
                          <w:color w:val="7F7F7F" w:themeColor="text1" w:themeTint="80"/>
                          <w:lang w:val="en-US"/>
                        </w:rPr>
                      </w:pPr>
                    </w:p>
                    <w:p w14:paraId="07922D8C" w14:textId="77777777" w:rsidR="00820558" w:rsidRDefault="00820558" w:rsidP="00820558">
                      <w:pPr>
                        <w:jc w:val="both"/>
                        <w:rPr>
                          <w:color w:val="7F7F7F" w:themeColor="text1" w:themeTint="80"/>
                          <w:lang w:val="en-US"/>
                        </w:rPr>
                      </w:pPr>
                    </w:p>
                    <w:p w14:paraId="0DE9FB0D" w14:textId="77777777" w:rsidR="00820558" w:rsidRPr="00F91E20" w:rsidRDefault="00820558" w:rsidP="00820558">
                      <w:pPr>
                        <w:jc w:val="both"/>
                        <w:rPr>
                          <w:color w:val="7F7F7F" w:themeColor="text1" w:themeTint="80"/>
                          <w:lang w:val="en-US"/>
                        </w:rPr>
                      </w:pPr>
                    </w:p>
                    <w:p w14:paraId="6450D51F" w14:textId="77777777" w:rsidR="00820558" w:rsidRPr="00D43F09" w:rsidRDefault="00820558" w:rsidP="00820558">
                      <w:pPr>
                        <w:jc w:val="both"/>
                        <w:rPr>
                          <w:color w:val="7F7F7F" w:themeColor="text1" w:themeTint="80"/>
                          <w:lang w:val="en-US"/>
                        </w:rPr>
                      </w:pPr>
                    </w:p>
                    <w:p w14:paraId="0C0CF755"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379101C5" w14:textId="77777777" w:rsidR="00B268C7" w:rsidRDefault="00B268C7" w:rsidP="00951B85">
      <w:pPr>
        <w:spacing w:line="240" w:lineRule="auto"/>
        <w:rPr>
          <w:rFonts w:ascii="Arial" w:hAnsi="Arial" w:cs="Arial"/>
          <w:b/>
          <w:color w:val="006EB6"/>
          <w:sz w:val="32"/>
          <w:szCs w:val="32"/>
        </w:rPr>
      </w:pPr>
    </w:p>
    <w:p w14:paraId="50FDB19D" w14:textId="77777777" w:rsidR="00B268C7" w:rsidRDefault="00B268C7" w:rsidP="00951B85">
      <w:pPr>
        <w:spacing w:line="240" w:lineRule="auto"/>
        <w:rPr>
          <w:rFonts w:ascii="Arial" w:hAnsi="Arial" w:cs="Arial"/>
          <w:b/>
          <w:color w:val="006EB6"/>
          <w:sz w:val="32"/>
          <w:szCs w:val="32"/>
        </w:rPr>
      </w:pPr>
    </w:p>
    <w:p w14:paraId="2F93C614" w14:textId="77777777" w:rsidR="00B268C7" w:rsidRDefault="00B268C7" w:rsidP="00951B85">
      <w:pPr>
        <w:spacing w:line="240" w:lineRule="auto"/>
        <w:rPr>
          <w:rFonts w:ascii="Arial" w:hAnsi="Arial" w:cs="Arial"/>
          <w:b/>
          <w:color w:val="006EB6"/>
          <w:sz w:val="32"/>
          <w:szCs w:val="32"/>
        </w:rPr>
      </w:pPr>
    </w:p>
    <w:p w14:paraId="5322B246" w14:textId="77777777" w:rsidR="00B268C7" w:rsidRDefault="00B268C7" w:rsidP="00951B85">
      <w:pPr>
        <w:spacing w:line="240" w:lineRule="auto"/>
        <w:rPr>
          <w:rFonts w:ascii="Arial" w:hAnsi="Arial" w:cs="Arial"/>
          <w:b/>
          <w:color w:val="006EB6"/>
          <w:sz w:val="32"/>
          <w:szCs w:val="32"/>
        </w:rPr>
      </w:pPr>
    </w:p>
    <w:p w14:paraId="751E0C6E" w14:textId="77777777" w:rsidR="00B268C7" w:rsidRDefault="00B268C7" w:rsidP="00951B85">
      <w:pPr>
        <w:spacing w:line="240" w:lineRule="auto"/>
        <w:rPr>
          <w:rFonts w:ascii="Arial" w:hAnsi="Arial" w:cs="Arial"/>
          <w:b/>
          <w:color w:val="006EB6"/>
          <w:sz w:val="32"/>
          <w:szCs w:val="32"/>
        </w:rPr>
      </w:pPr>
    </w:p>
    <w:p w14:paraId="1CCFD279" w14:textId="77777777" w:rsidR="00B268C7" w:rsidRDefault="00B268C7" w:rsidP="00951B85">
      <w:pPr>
        <w:spacing w:line="240" w:lineRule="auto"/>
        <w:rPr>
          <w:rFonts w:ascii="Arial" w:hAnsi="Arial" w:cs="Arial"/>
          <w:b/>
          <w:color w:val="006EB6"/>
          <w:sz w:val="32"/>
          <w:szCs w:val="32"/>
        </w:rPr>
      </w:pPr>
    </w:p>
    <w:p w14:paraId="6BCA1ED5" w14:textId="77777777" w:rsidR="00B268C7" w:rsidRDefault="00B268C7" w:rsidP="00951B85">
      <w:pPr>
        <w:spacing w:line="240" w:lineRule="auto"/>
        <w:rPr>
          <w:rFonts w:ascii="Arial" w:hAnsi="Arial" w:cs="Arial"/>
          <w:b/>
          <w:color w:val="006EB6"/>
          <w:sz w:val="32"/>
          <w:szCs w:val="32"/>
        </w:rPr>
      </w:pPr>
    </w:p>
    <w:p w14:paraId="440DB808" w14:textId="77777777" w:rsidR="00B268C7" w:rsidRDefault="00B268C7" w:rsidP="00951B85">
      <w:pPr>
        <w:spacing w:line="240" w:lineRule="auto"/>
        <w:rPr>
          <w:rFonts w:ascii="Arial" w:hAnsi="Arial" w:cs="Arial"/>
          <w:b/>
          <w:color w:val="006EB6"/>
          <w:sz w:val="32"/>
          <w:szCs w:val="32"/>
        </w:rPr>
      </w:pPr>
    </w:p>
    <w:p w14:paraId="5D59DF0D" w14:textId="77777777" w:rsidR="00B268C7" w:rsidRDefault="00B268C7" w:rsidP="00951B85">
      <w:pPr>
        <w:spacing w:line="240" w:lineRule="auto"/>
        <w:rPr>
          <w:rFonts w:ascii="Arial" w:hAnsi="Arial" w:cs="Arial"/>
          <w:b/>
          <w:color w:val="006EB6"/>
          <w:sz w:val="32"/>
          <w:szCs w:val="32"/>
        </w:rPr>
      </w:pPr>
    </w:p>
    <w:p w14:paraId="5BCECEE3" w14:textId="77777777" w:rsidR="00B268C7" w:rsidRDefault="00B268C7" w:rsidP="00951B85">
      <w:pPr>
        <w:spacing w:line="240" w:lineRule="auto"/>
        <w:rPr>
          <w:rFonts w:ascii="Arial" w:hAnsi="Arial" w:cs="Arial"/>
          <w:b/>
          <w:color w:val="006EB6"/>
          <w:sz w:val="32"/>
          <w:szCs w:val="32"/>
        </w:rPr>
      </w:pPr>
    </w:p>
    <w:p w14:paraId="27E3BA26" w14:textId="77777777" w:rsidR="00B268C7" w:rsidRDefault="00B268C7" w:rsidP="00951B85">
      <w:pPr>
        <w:spacing w:line="240" w:lineRule="auto"/>
        <w:rPr>
          <w:rFonts w:ascii="Arial" w:hAnsi="Arial" w:cs="Arial"/>
          <w:b/>
          <w:color w:val="006EB6"/>
          <w:sz w:val="32"/>
          <w:szCs w:val="32"/>
        </w:rPr>
      </w:pPr>
    </w:p>
    <w:p w14:paraId="66691BEB" w14:textId="77777777" w:rsidR="00B268C7" w:rsidRDefault="00B268C7" w:rsidP="00951B85">
      <w:pPr>
        <w:spacing w:line="240" w:lineRule="auto"/>
        <w:rPr>
          <w:rFonts w:ascii="Arial" w:hAnsi="Arial" w:cs="Arial"/>
          <w:b/>
          <w:color w:val="006EB6"/>
          <w:sz w:val="32"/>
          <w:szCs w:val="32"/>
        </w:rPr>
      </w:pPr>
    </w:p>
    <w:p w14:paraId="6960F796" w14:textId="77777777" w:rsidR="00B268C7" w:rsidRDefault="00B268C7" w:rsidP="00951B85">
      <w:pPr>
        <w:spacing w:line="240" w:lineRule="auto"/>
        <w:rPr>
          <w:rFonts w:ascii="Arial" w:hAnsi="Arial" w:cs="Arial"/>
          <w:b/>
          <w:color w:val="006EB6"/>
          <w:sz w:val="32"/>
          <w:szCs w:val="32"/>
        </w:rPr>
      </w:pPr>
    </w:p>
    <w:p w14:paraId="480720F0" w14:textId="77777777" w:rsidR="00B268C7" w:rsidRDefault="00B268C7" w:rsidP="00951B85">
      <w:pPr>
        <w:spacing w:line="240" w:lineRule="auto"/>
        <w:rPr>
          <w:rFonts w:ascii="Arial" w:hAnsi="Arial" w:cs="Arial"/>
          <w:b/>
          <w:color w:val="006EB6"/>
          <w:sz w:val="32"/>
          <w:szCs w:val="32"/>
        </w:rPr>
      </w:pPr>
    </w:p>
    <w:p w14:paraId="54878329" w14:textId="77777777" w:rsidR="00B268C7" w:rsidRDefault="00B268C7" w:rsidP="00951B85">
      <w:pPr>
        <w:spacing w:line="240" w:lineRule="auto"/>
        <w:rPr>
          <w:rFonts w:ascii="Arial" w:hAnsi="Arial" w:cs="Arial"/>
          <w:b/>
          <w:color w:val="006EB6"/>
          <w:sz w:val="32"/>
          <w:szCs w:val="32"/>
        </w:rPr>
      </w:pPr>
    </w:p>
    <w:p w14:paraId="6DBF8BEA" w14:textId="77777777" w:rsidR="00B268C7" w:rsidRDefault="00B268C7" w:rsidP="00951B85">
      <w:pPr>
        <w:spacing w:line="240" w:lineRule="auto"/>
        <w:rPr>
          <w:rFonts w:ascii="Arial" w:hAnsi="Arial" w:cs="Arial"/>
          <w:b/>
          <w:color w:val="006EB6"/>
          <w:sz w:val="32"/>
          <w:szCs w:val="32"/>
        </w:rPr>
      </w:pPr>
    </w:p>
    <w:p w14:paraId="68678FE9" w14:textId="77777777"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Person Specification</w:t>
      </w:r>
    </w:p>
    <w:p w14:paraId="31CFDD95" w14:textId="77777777" w:rsidR="00345151" w:rsidRPr="007C182C" w:rsidRDefault="00AD08CF" w:rsidP="007C182C">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64EB9A0D" wp14:editId="720FE97B">
                <wp:extent cx="6473952" cy="7105650"/>
                <wp:effectExtent l="0" t="0" r="22225" b="1905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71056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jc w:val="center"/>
                              <w:tblCellMar>
                                <w:right w:w="57" w:type="dxa"/>
                              </w:tblCellMar>
                              <w:tblLook w:val="04A0" w:firstRow="1" w:lastRow="0" w:firstColumn="1" w:lastColumn="0" w:noHBand="0" w:noVBand="1"/>
                            </w:tblPr>
                            <w:tblGrid>
                              <w:gridCol w:w="1430"/>
                              <w:gridCol w:w="3891"/>
                              <w:gridCol w:w="3827"/>
                            </w:tblGrid>
                            <w:tr w:rsidR="00AD08CF" w14:paraId="115B8A13" w14:textId="77777777" w:rsidTr="008769BE">
                              <w:trPr>
                                <w:jc w:val="center"/>
                              </w:trPr>
                              <w:tc>
                                <w:tcPr>
                                  <w:tcW w:w="0" w:type="auto"/>
                                  <w:vAlign w:val="center"/>
                                </w:tcPr>
                                <w:p w14:paraId="0C0DED66" w14:textId="77777777" w:rsidR="00AD08CF" w:rsidRPr="00C95023" w:rsidRDefault="00AD08CF" w:rsidP="008769BE">
                                  <w:pPr>
                                    <w:rPr>
                                      <w:b/>
                                      <w:color w:val="37393A"/>
                                    </w:rPr>
                                  </w:pPr>
                                </w:p>
                              </w:tc>
                              <w:tc>
                                <w:tcPr>
                                  <w:tcW w:w="3891" w:type="dxa"/>
                                  <w:vAlign w:val="center"/>
                                </w:tcPr>
                                <w:p w14:paraId="0D590AF8" w14:textId="77777777" w:rsidR="00AD08CF" w:rsidRPr="00C95023" w:rsidRDefault="00AD08CF" w:rsidP="008769BE">
                                  <w:pPr>
                                    <w:rPr>
                                      <w:b/>
                                      <w:color w:val="37393A"/>
                                    </w:rPr>
                                  </w:pPr>
                                  <w:r w:rsidRPr="00C95023">
                                    <w:rPr>
                                      <w:b/>
                                      <w:color w:val="37393A"/>
                                    </w:rPr>
                                    <w:t>Essential</w:t>
                                  </w:r>
                                </w:p>
                              </w:tc>
                              <w:tc>
                                <w:tcPr>
                                  <w:tcW w:w="3827" w:type="dxa"/>
                                  <w:vAlign w:val="center"/>
                                </w:tcPr>
                                <w:p w14:paraId="2C068651" w14:textId="77777777" w:rsidR="00AD08CF" w:rsidRPr="00C95023" w:rsidRDefault="00AD08CF" w:rsidP="008769BE">
                                  <w:pPr>
                                    <w:rPr>
                                      <w:b/>
                                      <w:color w:val="37393A"/>
                                    </w:rPr>
                                  </w:pPr>
                                  <w:r w:rsidRPr="00C95023">
                                    <w:rPr>
                                      <w:b/>
                                      <w:color w:val="37393A"/>
                                    </w:rPr>
                                    <w:t>Desirable</w:t>
                                  </w:r>
                                </w:p>
                              </w:tc>
                            </w:tr>
                            <w:tr w:rsidR="00AD08CF" w14:paraId="69CEEAC0" w14:textId="77777777" w:rsidTr="008769BE">
                              <w:trPr>
                                <w:jc w:val="center"/>
                              </w:trPr>
                              <w:tc>
                                <w:tcPr>
                                  <w:tcW w:w="0" w:type="auto"/>
                                  <w:vAlign w:val="center"/>
                                </w:tcPr>
                                <w:p w14:paraId="7FCCBAAA" w14:textId="77777777" w:rsidR="00AD08CF" w:rsidRPr="00C95023" w:rsidRDefault="00AD08CF" w:rsidP="008769BE">
                                  <w:pPr>
                                    <w:rPr>
                                      <w:b/>
                                      <w:color w:val="37393A"/>
                                    </w:rPr>
                                  </w:pPr>
                                  <w:r w:rsidRPr="00C95023">
                                    <w:rPr>
                                      <w:b/>
                                      <w:color w:val="37393A"/>
                                    </w:rPr>
                                    <w:t>Qualifications</w:t>
                                  </w:r>
                                </w:p>
                              </w:tc>
                              <w:tc>
                                <w:tcPr>
                                  <w:tcW w:w="3891" w:type="dxa"/>
                                  <w:vAlign w:val="center"/>
                                </w:tcPr>
                                <w:p w14:paraId="59135FE4" w14:textId="63363AEE" w:rsidR="00E33A3B" w:rsidRPr="005D103C" w:rsidRDefault="005D103C" w:rsidP="005D103C">
                                  <w:pPr>
                                    <w:rPr>
                                      <w:rFonts w:eastAsiaTheme="minorEastAsia"/>
                                      <w:color w:val="37393A"/>
                                      <w:sz w:val="20"/>
                                      <w:szCs w:val="20"/>
                                      <w:lang w:eastAsia="en-GB"/>
                                    </w:rPr>
                                  </w:pPr>
                                  <w:r w:rsidRPr="005D103C">
                                    <w:rPr>
                                      <w:rFonts w:eastAsiaTheme="minorEastAsia"/>
                                      <w:color w:val="37393A"/>
                                      <w:sz w:val="20"/>
                                      <w:szCs w:val="20"/>
                                      <w:lang w:eastAsia="en-GB"/>
                                    </w:rPr>
                                    <w:t>-</w:t>
                                  </w:r>
                                  <w:r>
                                    <w:rPr>
                                      <w:rFonts w:eastAsiaTheme="minorEastAsia"/>
                                      <w:color w:val="37393A"/>
                                      <w:sz w:val="20"/>
                                      <w:szCs w:val="20"/>
                                      <w:lang w:eastAsia="en-GB"/>
                                    </w:rPr>
                                    <w:t xml:space="preserve"> </w:t>
                                  </w:r>
                                  <w:r w:rsidR="00E33A3B" w:rsidRPr="005D103C">
                                    <w:rPr>
                                      <w:rFonts w:eastAsiaTheme="minorEastAsia"/>
                                      <w:color w:val="37393A"/>
                                      <w:sz w:val="20"/>
                                      <w:szCs w:val="20"/>
                                      <w:lang w:eastAsia="en-GB"/>
                                    </w:rPr>
                                    <w:t>Has achieved a sound academic standard i.e. 2:1 Degree in Education or Teaching with NQT or equivalent</w:t>
                                  </w:r>
                                </w:p>
                                <w:p w14:paraId="00D15F23" w14:textId="77777777" w:rsidR="00951B85" w:rsidRPr="005D103C" w:rsidRDefault="00951B85" w:rsidP="005D103C">
                                  <w:pPr>
                                    <w:rPr>
                                      <w:rFonts w:eastAsiaTheme="minorEastAsia"/>
                                      <w:color w:val="37393A"/>
                                      <w:sz w:val="20"/>
                                      <w:szCs w:val="20"/>
                                      <w:lang w:eastAsia="en-GB"/>
                                    </w:rPr>
                                  </w:pPr>
                                </w:p>
                              </w:tc>
                              <w:tc>
                                <w:tcPr>
                                  <w:tcW w:w="3827" w:type="dxa"/>
                                  <w:vAlign w:val="center"/>
                                </w:tcPr>
                                <w:p w14:paraId="310361E2" w14:textId="1550C255" w:rsidR="00F54263" w:rsidRPr="005D103C" w:rsidRDefault="005D103C" w:rsidP="005D103C">
                                  <w:pPr>
                                    <w:rPr>
                                      <w:color w:val="37393A"/>
                                      <w:sz w:val="20"/>
                                      <w:szCs w:val="20"/>
                                    </w:rPr>
                                  </w:pPr>
                                  <w:r w:rsidRPr="005D103C">
                                    <w:rPr>
                                      <w:color w:val="37393A"/>
                                      <w:sz w:val="20"/>
                                      <w:szCs w:val="20"/>
                                    </w:rPr>
                                    <w:t>-</w:t>
                                  </w:r>
                                  <w:r>
                                    <w:rPr>
                                      <w:color w:val="37393A"/>
                                      <w:sz w:val="20"/>
                                      <w:szCs w:val="20"/>
                                    </w:rPr>
                                    <w:t xml:space="preserve"> </w:t>
                                  </w:r>
                                  <w:r w:rsidR="00E33A3B" w:rsidRPr="005D103C">
                                    <w:rPr>
                                      <w:color w:val="37393A"/>
                                      <w:sz w:val="20"/>
                                      <w:szCs w:val="20"/>
                                    </w:rPr>
                                    <w:t>Eviden</w:t>
                                  </w:r>
                                  <w:r w:rsidRPr="005D103C">
                                    <w:rPr>
                                      <w:color w:val="37393A"/>
                                      <w:sz w:val="20"/>
                                      <w:szCs w:val="20"/>
                                    </w:rPr>
                                    <w:t>c</w:t>
                                  </w:r>
                                  <w:r w:rsidR="00E33A3B" w:rsidRPr="005D103C">
                                    <w:rPr>
                                      <w:color w:val="37393A"/>
                                      <w:sz w:val="20"/>
                                      <w:szCs w:val="20"/>
                                    </w:rPr>
                                    <w:t>e of ongoing professional development</w:t>
                                  </w:r>
                                </w:p>
                              </w:tc>
                            </w:tr>
                            <w:tr w:rsidR="00AD08CF" w14:paraId="5225DC20" w14:textId="77777777" w:rsidTr="00E33A3B">
                              <w:trPr>
                                <w:trHeight w:val="3882"/>
                                <w:jc w:val="center"/>
                              </w:trPr>
                              <w:tc>
                                <w:tcPr>
                                  <w:tcW w:w="0" w:type="auto"/>
                                  <w:vAlign w:val="center"/>
                                </w:tcPr>
                                <w:p w14:paraId="4210A4D0" w14:textId="77777777" w:rsidR="00AD08CF" w:rsidRPr="00C95023" w:rsidRDefault="00AD08CF" w:rsidP="008769BE">
                                  <w:pPr>
                                    <w:rPr>
                                      <w:b/>
                                      <w:color w:val="37393A"/>
                                    </w:rPr>
                                  </w:pPr>
                                  <w:r w:rsidRPr="00C95023">
                                    <w:rPr>
                                      <w:b/>
                                      <w:color w:val="37393A"/>
                                    </w:rPr>
                                    <w:t>Skills</w:t>
                                  </w:r>
                                </w:p>
                              </w:tc>
                              <w:tc>
                                <w:tcPr>
                                  <w:tcW w:w="3891" w:type="dxa"/>
                                  <w:vAlign w:val="center"/>
                                </w:tcPr>
                                <w:p w14:paraId="138F89F8" w14:textId="1C7148B4" w:rsidR="00E33A21" w:rsidRPr="005D103C" w:rsidRDefault="005D103C" w:rsidP="005D103C">
                                  <w:pPr>
                                    <w:pStyle w:val="NoSpacing"/>
                                    <w:rPr>
                                      <w:rFonts w:asciiTheme="minorHAnsi" w:hAnsiTheme="minorHAnsi" w:cs="Arial"/>
                                      <w:sz w:val="20"/>
                                      <w:szCs w:val="20"/>
                                    </w:rPr>
                                  </w:pPr>
                                  <w:r w:rsidRPr="005D103C">
                                    <w:rPr>
                                      <w:rFonts w:asciiTheme="minorHAnsi" w:hAnsiTheme="minorHAnsi" w:cs="Arial"/>
                                      <w:sz w:val="20"/>
                                      <w:szCs w:val="20"/>
                                    </w:rPr>
                                    <w:t>-</w:t>
                                  </w:r>
                                  <w:r>
                                    <w:rPr>
                                      <w:rFonts w:asciiTheme="minorHAnsi" w:hAnsiTheme="minorHAnsi" w:cs="Arial"/>
                                      <w:sz w:val="20"/>
                                      <w:szCs w:val="20"/>
                                    </w:rPr>
                                    <w:t xml:space="preserve"> </w:t>
                                  </w:r>
                                  <w:r w:rsidR="00E33A21" w:rsidRPr="005D103C">
                                    <w:rPr>
                                      <w:rFonts w:asciiTheme="minorHAnsi" w:hAnsiTheme="minorHAnsi" w:cs="Arial"/>
                                      <w:sz w:val="20"/>
                                      <w:szCs w:val="20"/>
                                    </w:rPr>
                                    <w:t xml:space="preserve">Has excellent communication </w:t>
                                  </w:r>
                                  <w:r w:rsidR="00E33A3B" w:rsidRPr="005D103C">
                                    <w:rPr>
                                      <w:rFonts w:asciiTheme="minorHAnsi" w:hAnsiTheme="minorHAnsi" w:cs="Arial"/>
                                      <w:sz w:val="20"/>
                                      <w:szCs w:val="20"/>
                                    </w:rPr>
                                    <w:t xml:space="preserve">and collaborative working </w:t>
                                  </w:r>
                                  <w:r>
                                    <w:rPr>
                                      <w:rFonts w:asciiTheme="minorHAnsi" w:hAnsiTheme="minorHAnsi" w:cs="Arial"/>
                                      <w:sz w:val="20"/>
                                      <w:szCs w:val="20"/>
                                    </w:rPr>
                                    <w:t>abilities</w:t>
                                  </w:r>
                                </w:p>
                                <w:p w14:paraId="04ACB0BC" w14:textId="0A9261D3"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Ability to plan individualised lessons that enable better than expected progress</w:t>
                                  </w:r>
                                </w:p>
                                <w:p w14:paraId="7004D444" w14:textId="4D24A82D"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a confident and competent user of ICT</w:t>
                                  </w:r>
                                </w:p>
                                <w:p w14:paraId="045028D9" w14:textId="5352E5F4"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Displays a good understanding of a range of behaviour management strategies</w:t>
                                  </w:r>
                                </w:p>
                                <w:p w14:paraId="123BAEED" w14:textId="4DFAF814"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willing to work within the organisational procedures and processes and to meet the required standards for the role</w:t>
                                  </w:r>
                                </w:p>
                                <w:p w14:paraId="4D962FAE" w14:textId="532DC180"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Willingness to work closely with parents to improve outcomes for all children</w:t>
                                  </w:r>
                                </w:p>
                                <w:p w14:paraId="6F89D231" w14:textId="4CF74509"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A secure understanding of assessment strategies and target setting</w:t>
                                  </w:r>
                                </w:p>
                                <w:p w14:paraId="313A5F59" w14:textId="01B979A9"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Committed to the safeguarding of children</w:t>
                                  </w:r>
                                </w:p>
                                <w:p w14:paraId="16B28661" w14:textId="77777777" w:rsidR="00951B85" w:rsidRPr="005D103C" w:rsidRDefault="00951B85" w:rsidP="005D103C">
                                  <w:pPr>
                                    <w:rPr>
                                      <w:rFonts w:eastAsiaTheme="minorEastAsia"/>
                                      <w:color w:val="37393A"/>
                                      <w:sz w:val="20"/>
                                      <w:szCs w:val="20"/>
                                      <w:lang w:eastAsia="en-GB"/>
                                    </w:rPr>
                                  </w:pPr>
                                </w:p>
                              </w:tc>
                              <w:tc>
                                <w:tcPr>
                                  <w:tcW w:w="3827" w:type="dxa"/>
                                  <w:vAlign w:val="center"/>
                                </w:tcPr>
                                <w:p w14:paraId="59D9E744" w14:textId="22CEEC2E" w:rsidR="00E33A21" w:rsidRPr="005D103C" w:rsidRDefault="005D103C" w:rsidP="005D103C">
                                  <w:pPr>
                                    <w:pStyle w:val="NoSpacing"/>
                                    <w:rPr>
                                      <w:rFonts w:asciiTheme="minorHAnsi" w:hAnsiTheme="minorHAnsi" w:cs="Arial"/>
                                      <w:sz w:val="20"/>
                                      <w:szCs w:val="20"/>
                                    </w:rPr>
                                  </w:pPr>
                                  <w:r w:rsidRPr="005D103C">
                                    <w:rPr>
                                      <w:rFonts w:asciiTheme="minorHAnsi" w:hAnsiTheme="minorHAnsi" w:cs="Arial"/>
                                      <w:sz w:val="20"/>
                                      <w:szCs w:val="20"/>
                                    </w:rPr>
                                    <w:t>-</w:t>
                                  </w:r>
                                  <w:r>
                                    <w:rPr>
                                      <w:rFonts w:asciiTheme="minorHAnsi" w:hAnsiTheme="minorHAnsi" w:cs="Arial"/>
                                      <w:sz w:val="20"/>
                                      <w:szCs w:val="20"/>
                                    </w:rPr>
                                    <w:t xml:space="preserve"> </w:t>
                                  </w:r>
                                  <w:r w:rsidR="00E33A21" w:rsidRPr="005D103C">
                                    <w:rPr>
                                      <w:rFonts w:asciiTheme="minorHAnsi" w:hAnsiTheme="minorHAnsi" w:cs="Arial"/>
                                      <w:sz w:val="20"/>
                                      <w:szCs w:val="20"/>
                                    </w:rPr>
                                    <w:t>Is resilient and demonstrates ability to work well under pressure</w:t>
                                  </w:r>
                                </w:p>
                                <w:p w14:paraId="38159EF4" w14:textId="095B25BF"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flexible and adaptable; willing to follow direction and instruction in relation to the school’s needs</w:t>
                                  </w:r>
                                </w:p>
                                <w:p w14:paraId="5A184CF6" w14:textId="5AD034DA"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Has a clear philosophy of primary education which puts the child at the centre of the process and recognises the necessity for stimulation, enjoyment and high standards</w:t>
                                  </w:r>
                                </w:p>
                                <w:p w14:paraId="67E1FDD2" w14:textId="0BE7934F"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Ability to lead other adults in the classroom</w:t>
                                  </w:r>
                                </w:p>
                                <w:p w14:paraId="47EC5FD9" w14:textId="77777777" w:rsidR="00AD08CF" w:rsidRPr="005D103C" w:rsidRDefault="00AD08CF" w:rsidP="005D103C">
                                  <w:pPr>
                                    <w:pStyle w:val="NoSpacing"/>
                                    <w:rPr>
                                      <w:color w:val="37393A"/>
                                      <w:sz w:val="20"/>
                                      <w:szCs w:val="20"/>
                                    </w:rPr>
                                  </w:pPr>
                                </w:p>
                              </w:tc>
                            </w:tr>
                            <w:tr w:rsidR="00AD08CF" w14:paraId="586BDD9F" w14:textId="77777777" w:rsidTr="008769BE">
                              <w:trPr>
                                <w:jc w:val="center"/>
                              </w:trPr>
                              <w:tc>
                                <w:tcPr>
                                  <w:tcW w:w="0" w:type="auto"/>
                                  <w:vAlign w:val="center"/>
                                </w:tcPr>
                                <w:p w14:paraId="117A9EBB" w14:textId="77777777" w:rsidR="00AD08CF" w:rsidRPr="00C95023" w:rsidRDefault="00AD08CF" w:rsidP="008769BE">
                                  <w:pPr>
                                    <w:rPr>
                                      <w:b/>
                                      <w:color w:val="37393A"/>
                                    </w:rPr>
                                  </w:pPr>
                                  <w:r w:rsidRPr="00C95023">
                                    <w:rPr>
                                      <w:b/>
                                      <w:color w:val="37393A"/>
                                    </w:rPr>
                                    <w:t>Experience</w:t>
                                  </w:r>
                                </w:p>
                              </w:tc>
                              <w:tc>
                                <w:tcPr>
                                  <w:tcW w:w="3891" w:type="dxa"/>
                                  <w:vAlign w:val="center"/>
                                </w:tcPr>
                                <w:p w14:paraId="25EDD4F5" w14:textId="0B3DFD56" w:rsidR="00B268C7"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Has up to date knowledge of relevant legislation and guidance in relation to working with, and the protection of, children and young people</w:t>
                                  </w:r>
                                </w:p>
                                <w:p w14:paraId="300F7ED1" w14:textId="4F2CF84A" w:rsidR="00B268C7" w:rsidRPr="005D103C" w:rsidRDefault="005D103C" w:rsidP="005D103C">
                                  <w:pPr>
                                    <w:pStyle w:val="NoSpacing"/>
                                    <w:rPr>
                                      <w:rFonts w:ascii="Arial" w:hAnsi="Arial" w:cs="Arial"/>
                                      <w:sz w:val="20"/>
                                      <w:szCs w:val="20"/>
                                    </w:rPr>
                                  </w:pPr>
                                  <w:r>
                                    <w:rPr>
                                      <w:rFonts w:asciiTheme="minorHAnsi" w:hAnsiTheme="minorHAnsi" w:cs="Arial"/>
                                      <w:sz w:val="20"/>
                                      <w:szCs w:val="20"/>
                                    </w:rPr>
                                    <w:t xml:space="preserve">- </w:t>
                                  </w:r>
                                  <w:r w:rsidR="00B268C7" w:rsidRPr="005D103C">
                                    <w:rPr>
                                      <w:rFonts w:asciiTheme="minorHAnsi" w:hAnsiTheme="minorHAnsi" w:cs="Arial"/>
                                      <w:sz w:val="20"/>
                                      <w:szCs w:val="20"/>
                                    </w:rPr>
                                    <w:t>Has proven experience working with parents and colleagues in a positive and constructive manner</w:t>
                                  </w:r>
                                </w:p>
                                <w:p w14:paraId="5D80DA29" w14:textId="7ABA110C" w:rsidR="005D103C"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B268C7" w:rsidRPr="005D103C">
                                    <w:rPr>
                                      <w:rFonts w:asciiTheme="minorHAnsi" w:hAnsiTheme="minorHAnsi" w:cs="Arial"/>
                                      <w:sz w:val="20"/>
                                      <w:szCs w:val="20"/>
                                    </w:rPr>
                                    <w:t xml:space="preserve">Has underpinning knowledge and understanding of the National Curriculum </w:t>
                                  </w:r>
                                </w:p>
                              </w:tc>
                              <w:tc>
                                <w:tcPr>
                                  <w:tcW w:w="3827" w:type="dxa"/>
                                  <w:vAlign w:val="center"/>
                                </w:tcPr>
                                <w:p w14:paraId="6CF57DBA" w14:textId="5D008870" w:rsid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Has </w:t>
                                  </w:r>
                                  <w:r w:rsidR="004745CC">
                                    <w:rPr>
                                      <w:rFonts w:asciiTheme="minorHAnsi" w:hAnsiTheme="minorHAnsi" w:cs="Arial"/>
                                      <w:sz w:val="20"/>
                                      <w:szCs w:val="20"/>
                                    </w:rPr>
                                    <w:t xml:space="preserve">understanding and experience </w:t>
                                  </w:r>
                                  <w:r>
                                    <w:rPr>
                                      <w:rFonts w:asciiTheme="minorHAnsi" w:hAnsiTheme="minorHAnsi" w:cs="Arial"/>
                                      <w:sz w:val="20"/>
                                      <w:szCs w:val="20"/>
                                    </w:rPr>
                                    <w:t>of the EYFS curriculum</w:t>
                                  </w:r>
                                </w:p>
                                <w:p w14:paraId="333E469D" w14:textId="1F9BFCA6" w:rsidR="007C182C"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7C182C" w:rsidRPr="005D103C">
                                    <w:rPr>
                                      <w:rFonts w:asciiTheme="minorHAnsi" w:hAnsiTheme="minorHAnsi" w:cs="Arial"/>
                                      <w:sz w:val="20"/>
                                      <w:szCs w:val="20"/>
                                    </w:rPr>
                                    <w:t xml:space="preserve">Has proven ability as an excellent classroom teacher </w:t>
                                  </w:r>
                                </w:p>
                                <w:p w14:paraId="4C38648E" w14:textId="5868DE1D" w:rsidR="00B268C7"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B268C7" w:rsidRPr="005D103C">
                                    <w:rPr>
                                      <w:rFonts w:asciiTheme="minorHAnsi" w:hAnsiTheme="minorHAnsi" w:cs="Arial"/>
                                      <w:sz w:val="20"/>
                                      <w:szCs w:val="20"/>
                                    </w:rPr>
                                    <w:t xml:space="preserve">Displays an awareness of the principles of </w:t>
                                  </w:r>
                                  <w:r>
                                    <w:rPr>
                                      <w:rFonts w:asciiTheme="minorHAnsi" w:hAnsiTheme="minorHAnsi" w:cs="Arial"/>
                                      <w:sz w:val="20"/>
                                      <w:szCs w:val="20"/>
                                    </w:rPr>
                                    <w:t xml:space="preserve">-- </w:t>
                                  </w:r>
                                  <w:r w:rsidR="00B268C7" w:rsidRPr="005D103C">
                                    <w:rPr>
                                      <w:rFonts w:asciiTheme="minorHAnsi" w:hAnsiTheme="minorHAnsi" w:cs="Arial"/>
                                      <w:sz w:val="20"/>
                                      <w:szCs w:val="20"/>
                                    </w:rPr>
                                    <w:t>Assessment for Learning and a commitment to effective assessment</w:t>
                                  </w:r>
                                </w:p>
                                <w:p w14:paraId="412CEB04" w14:textId="77B4B904" w:rsidR="00E33A3B"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Has taken a keen interest in leading a curriculum subject</w:t>
                                  </w:r>
                                </w:p>
                                <w:p w14:paraId="20AE43CD" w14:textId="62F0C417" w:rsidR="00B268C7" w:rsidRPr="005D103C" w:rsidRDefault="005D103C" w:rsidP="005D103C">
                                  <w:pPr>
                                    <w:pStyle w:val="NoSpacing"/>
                                    <w:rPr>
                                      <w:color w:val="37393A"/>
                                      <w:sz w:val="20"/>
                                      <w:szCs w:val="20"/>
                                    </w:rPr>
                                  </w:pPr>
                                  <w:r>
                                    <w:rPr>
                                      <w:rFonts w:asciiTheme="minorHAnsi" w:hAnsiTheme="minorHAnsi" w:cs="Arial"/>
                                      <w:sz w:val="20"/>
                                      <w:szCs w:val="20"/>
                                    </w:rPr>
                                    <w:t>- Experience of collaborative planning as part of a team</w:t>
                                  </w:r>
                                </w:p>
                              </w:tc>
                            </w:tr>
                            <w:tr w:rsidR="00AD08CF" w14:paraId="0E6A6FA7" w14:textId="77777777" w:rsidTr="00E33A3B">
                              <w:trPr>
                                <w:trHeight w:val="2389"/>
                                <w:jc w:val="center"/>
                              </w:trPr>
                              <w:tc>
                                <w:tcPr>
                                  <w:tcW w:w="0" w:type="auto"/>
                                  <w:vAlign w:val="center"/>
                                </w:tcPr>
                                <w:p w14:paraId="3D2207E9" w14:textId="77777777" w:rsidR="00AD08CF" w:rsidRPr="00C95023" w:rsidRDefault="00AD08CF" w:rsidP="008769BE">
                                  <w:pPr>
                                    <w:rPr>
                                      <w:b/>
                                      <w:color w:val="37393A"/>
                                    </w:rPr>
                                  </w:pPr>
                                  <w:r w:rsidRPr="00C95023">
                                    <w:rPr>
                                      <w:b/>
                                      <w:color w:val="37393A"/>
                                    </w:rPr>
                                    <w:t>Other</w:t>
                                  </w:r>
                                </w:p>
                              </w:tc>
                              <w:tc>
                                <w:tcPr>
                                  <w:tcW w:w="3891" w:type="dxa"/>
                                  <w:vAlign w:val="center"/>
                                </w:tcPr>
                                <w:p w14:paraId="5D9645BE" w14:textId="01A594A6" w:rsidR="00E33A21" w:rsidRPr="005D103C" w:rsidRDefault="005D103C" w:rsidP="005D103C">
                                  <w:pPr>
                                    <w:pStyle w:val="NoSpacing"/>
                                    <w:rPr>
                                      <w:rFonts w:asciiTheme="minorHAnsi" w:hAnsiTheme="minorHAnsi" w:cs="Arial"/>
                                      <w:sz w:val="20"/>
                                      <w:szCs w:val="20"/>
                                    </w:rPr>
                                  </w:pPr>
                                  <w:r w:rsidRPr="005D103C">
                                    <w:rPr>
                                      <w:rFonts w:asciiTheme="minorHAnsi" w:hAnsiTheme="minorHAnsi" w:cs="Arial"/>
                                      <w:sz w:val="20"/>
                                      <w:szCs w:val="20"/>
                                    </w:rPr>
                                    <w:t>-</w:t>
                                  </w:r>
                                  <w:r>
                                    <w:rPr>
                                      <w:rFonts w:asciiTheme="minorHAnsi" w:hAnsiTheme="minorHAnsi" w:cs="Arial"/>
                                      <w:sz w:val="20"/>
                                      <w:szCs w:val="20"/>
                                    </w:rPr>
                                    <w:t xml:space="preserve"> </w:t>
                                  </w:r>
                                  <w:r w:rsidR="00E33A21" w:rsidRPr="005D103C">
                                    <w:rPr>
                                      <w:rFonts w:asciiTheme="minorHAnsi" w:hAnsiTheme="minorHAnsi" w:cs="Arial"/>
                                      <w:sz w:val="20"/>
                                      <w:szCs w:val="20"/>
                                    </w:rPr>
                                    <w:t>Willingness to participate fully in the extr</w:t>
                                  </w:r>
                                  <w:r>
                                    <w:rPr>
                                      <w:rFonts w:asciiTheme="minorHAnsi" w:hAnsiTheme="minorHAnsi" w:cs="Arial"/>
                                      <w:sz w:val="20"/>
                                      <w:szCs w:val="20"/>
                                    </w:rPr>
                                    <w:t>a-curricular life of our school</w:t>
                                  </w:r>
                                </w:p>
                                <w:p w14:paraId="68FE6A87" w14:textId="0232F676"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committed to meeting the needs of children, whatever their background or ability</w:t>
                                  </w:r>
                                </w:p>
                                <w:p w14:paraId="0A819D65" w14:textId="5AEF060A" w:rsidR="00951B85"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Displays warmth, care and sensitivity when dealing with pupils</w:t>
                                  </w:r>
                                </w:p>
                                <w:p w14:paraId="0349BB73" w14:textId="641E01F2" w:rsidR="005D103C" w:rsidRPr="005D103C" w:rsidRDefault="005D103C" w:rsidP="005D103C">
                                  <w:pPr>
                                    <w:pStyle w:val="NoSpacing"/>
                                    <w:rPr>
                                      <w:rFonts w:asciiTheme="minorHAnsi" w:eastAsiaTheme="minorEastAsia" w:hAnsiTheme="minorHAnsi"/>
                                      <w:color w:val="37393A"/>
                                      <w:sz w:val="20"/>
                                      <w:szCs w:val="20"/>
                                    </w:rPr>
                                  </w:pPr>
                                </w:p>
                              </w:tc>
                              <w:tc>
                                <w:tcPr>
                                  <w:tcW w:w="3827" w:type="dxa"/>
                                  <w:vAlign w:val="center"/>
                                </w:tcPr>
                                <w:p w14:paraId="3EA8EEAA" w14:textId="1AA2A013" w:rsidR="00E33A21" w:rsidRPr="005D103C" w:rsidRDefault="005D103C" w:rsidP="005D103C">
                                  <w:pPr>
                                    <w:pStyle w:val="NoSpacing"/>
                                    <w:rPr>
                                      <w:rFonts w:asciiTheme="minorHAnsi" w:hAnsiTheme="minorHAnsi" w:cs="Arial"/>
                                      <w:sz w:val="20"/>
                                      <w:szCs w:val="20"/>
                                    </w:rPr>
                                  </w:pPr>
                                  <w:r w:rsidRPr="005D103C">
                                    <w:rPr>
                                      <w:rFonts w:asciiTheme="minorHAnsi" w:hAnsiTheme="minorHAnsi" w:cs="Arial"/>
                                      <w:sz w:val="20"/>
                                      <w:szCs w:val="20"/>
                                    </w:rPr>
                                    <w:t>-</w:t>
                                  </w:r>
                                  <w:r>
                                    <w:rPr>
                                      <w:rFonts w:asciiTheme="minorHAnsi" w:hAnsiTheme="minorHAnsi" w:cs="Arial"/>
                                      <w:sz w:val="20"/>
                                      <w:szCs w:val="20"/>
                                    </w:rPr>
                                    <w:t xml:space="preserve"> </w:t>
                                  </w:r>
                                  <w:r w:rsidR="00E33A21" w:rsidRPr="005D103C">
                                    <w:rPr>
                                      <w:rFonts w:asciiTheme="minorHAnsi" w:hAnsiTheme="minorHAnsi" w:cs="Arial"/>
                                      <w:sz w:val="20"/>
                                      <w:szCs w:val="20"/>
                                    </w:rPr>
                                    <w:t>A clear p</w:t>
                                  </w:r>
                                  <w:r>
                                    <w:rPr>
                                      <w:rFonts w:asciiTheme="minorHAnsi" w:hAnsiTheme="minorHAnsi" w:cs="Arial"/>
                                      <w:sz w:val="20"/>
                                      <w:szCs w:val="20"/>
                                    </w:rPr>
                                    <w:t>a</w:t>
                                  </w:r>
                                  <w:r w:rsidR="00E33A21" w:rsidRPr="005D103C">
                                    <w:rPr>
                                      <w:rFonts w:asciiTheme="minorHAnsi" w:hAnsiTheme="minorHAnsi" w:cs="Arial"/>
                                      <w:sz w:val="20"/>
                                      <w:szCs w:val="20"/>
                                    </w:rPr>
                                    <w:t>ssion and commitment to teaching excellence</w:t>
                                  </w:r>
                                </w:p>
                                <w:p w14:paraId="2F046C50" w14:textId="19362CF4" w:rsidR="005D103C"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committed to continual personal and professional development. Is reflective and learns from past experiences</w:t>
                                  </w:r>
                                </w:p>
                                <w:p w14:paraId="223CB7F8" w14:textId="6E3560FA" w:rsidR="00AD08CF" w:rsidRPr="005D103C" w:rsidRDefault="005D103C" w:rsidP="005D103C">
                                  <w:pPr>
                                    <w:rPr>
                                      <w:color w:val="37393A"/>
                                      <w:sz w:val="20"/>
                                      <w:szCs w:val="20"/>
                                    </w:rPr>
                                  </w:pPr>
                                  <w:r>
                                    <w:rPr>
                                      <w:rFonts w:cs="Arial"/>
                                      <w:sz w:val="20"/>
                                      <w:szCs w:val="20"/>
                                    </w:rPr>
                                    <w:t>- Demonstrates a keen sense of humour</w:t>
                                  </w:r>
                                </w:p>
                              </w:tc>
                            </w:tr>
                          </w:tbl>
                          <w:p w14:paraId="244A02E1" w14:textId="77777777" w:rsidR="00AD08CF" w:rsidRPr="006773E2" w:rsidRDefault="00AD08CF" w:rsidP="008769BE">
                            <w:pPr>
                              <w:rPr>
                                <w:rFonts w:ascii="Franklin Gothic Book" w:hAnsi="Franklin Gothic Book"/>
                                <w:b/>
                              </w:rPr>
                            </w:pPr>
                          </w:p>
                          <w:p w14:paraId="465D47D5" w14:textId="77777777" w:rsidR="00AD08CF" w:rsidRDefault="00AD08CF" w:rsidP="008769BE">
                            <w:pPr>
                              <w:pStyle w:val="ListParagraph"/>
                              <w:ind w:left="357"/>
                              <w:rPr>
                                <w:sz w:val="22"/>
                                <w:szCs w:val="22"/>
                              </w:rPr>
                            </w:pPr>
                          </w:p>
                          <w:p w14:paraId="039984E8" w14:textId="77777777" w:rsidR="00AD08CF" w:rsidRPr="00BA2280" w:rsidRDefault="00AD08CF" w:rsidP="008769BE">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64EB9A0D" id="Rounded Rectangle 4" o:spid="_x0000_s1030" style="width:509.75pt;height:559.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" fillcolor="#f2f2f2" strokecolor="#1c2f69" strokeweight="1pt">
                <v:shadow color="#868686"/>
                <v:textbox>
                  <w:txbxContent>
                    <w:tbl>
                      <w:tblPr>
                        <w:tblStyle w:val="TableGrid"/>
                        <w:tblW w:w="0" w:type="auto"/>
                        <w:jc w:val="center"/>
                        <w:tblCellMar>
                          <w:right w:w="57" w:type="dxa"/>
                        </w:tblCellMar>
                        <w:tblLook w:val="04A0" w:firstRow="1" w:lastRow="0" w:firstColumn="1" w:lastColumn="0" w:noHBand="0" w:noVBand="1"/>
                      </w:tblPr>
                      <w:tblGrid>
                        <w:gridCol w:w="1430"/>
                        <w:gridCol w:w="3891"/>
                        <w:gridCol w:w="3827"/>
                      </w:tblGrid>
                      <w:tr w:rsidR="00AD08CF" w14:paraId="115B8A13" w14:textId="77777777" w:rsidTr="008769BE">
                        <w:trPr>
                          <w:jc w:val="center"/>
                        </w:trPr>
                        <w:tc>
                          <w:tcPr>
                            <w:tcW w:w="0" w:type="auto"/>
                            <w:vAlign w:val="center"/>
                          </w:tcPr>
                          <w:p w14:paraId="0C0DED66" w14:textId="77777777" w:rsidR="00AD08CF" w:rsidRPr="00C95023" w:rsidRDefault="00AD08CF" w:rsidP="008769BE">
                            <w:pPr>
                              <w:rPr>
                                <w:b/>
                                <w:color w:val="37393A"/>
                              </w:rPr>
                            </w:pPr>
                          </w:p>
                        </w:tc>
                        <w:tc>
                          <w:tcPr>
                            <w:tcW w:w="3891" w:type="dxa"/>
                            <w:vAlign w:val="center"/>
                          </w:tcPr>
                          <w:p w14:paraId="0D590AF8" w14:textId="77777777" w:rsidR="00AD08CF" w:rsidRPr="00C95023" w:rsidRDefault="00AD08CF" w:rsidP="008769BE">
                            <w:pPr>
                              <w:rPr>
                                <w:b/>
                                <w:color w:val="37393A"/>
                              </w:rPr>
                            </w:pPr>
                            <w:r w:rsidRPr="00C95023">
                              <w:rPr>
                                <w:b/>
                                <w:color w:val="37393A"/>
                              </w:rPr>
                              <w:t>Essential</w:t>
                            </w:r>
                          </w:p>
                        </w:tc>
                        <w:tc>
                          <w:tcPr>
                            <w:tcW w:w="3827" w:type="dxa"/>
                            <w:vAlign w:val="center"/>
                          </w:tcPr>
                          <w:p w14:paraId="2C068651" w14:textId="77777777" w:rsidR="00AD08CF" w:rsidRPr="00C95023" w:rsidRDefault="00AD08CF" w:rsidP="008769BE">
                            <w:pPr>
                              <w:rPr>
                                <w:b/>
                                <w:color w:val="37393A"/>
                              </w:rPr>
                            </w:pPr>
                            <w:r w:rsidRPr="00C95023">
                              <w:rPr>
                                <w:b/>
                                <w:color w:val="37393A"/>
                              </w:rPr>
                              <w:t>Desirable</w:t>
                            </w:r>
                          </w:p>
                        </w:tc>
                      </w:tr>
                      <w:tr w:rsidR="00AD08CF" w14:paraId="69CEEAC0" w14:textId="77777777" w:rsidTr="008769BE">
                        <w:trPr>
                          <w:jc w:val="center"/>
                        </w:trPr>
                        <w:tc>
                          <w:tcPr>
                            <w:tcW w:w="0" w:type="auto"/>
                            <w:vAlign w:val="center"/>
                          </w:tcPr>
                          <w:p w14:paraId="7FCCBAAA" w14:textId="77777777" w:rsidR="00AD08CF" w:rsidRPr="00C95023" w:rsidRDefault="00AD08CF" w:rsidP="008769BE">
                            <w:pPr>
                              <w:rPr>
                                <w:b/>
                                <w:color w:val="37393A"/>
                              </w:rPr>
                            </w:pPr>
                            <w:r w:rsidRPr="00C95023">
                              <w:rPr>
                                <w:b/>
                                <w:color w:val="37393A"/>
                              </w:rPr>
                              <w:t>Qualifications</w:t>
                            </w:r>
                          </w:p>
                        </w:tc>
                        <w:tc>
                          <w:tcPr>
                            <w:tcW w:w="3891" w:type="dxa"/>
                            <w:vAlign w:val="center"/>
                          </w:tcPr>
                          <w:p w14:paraId="59135FE4" w14:textId="63363AEE" w:rsidR="00E33A3B" w:rsidRPr="005D103C" w:rsidRDefault="005D103C" w:rsidP="005D103C">
                            <w:pPr>
                              <w:rPr>
                                <w:rFonts w:eastAsiaTheme="minorEastAsia"/>
                                <w:color w:val="37393A"/>
                                <w:sz w:val="20"/>
                                <w:szCs w:val="20"/>
                                <w:lang w:eastAsia="en-GB"/>
                              </w:rPr>
                            </w:pPr>
                            <w:r w:rsidRPr="005D103C">
                              <w:rPr>
                                <w:rFonts w:eastAsiaTheme="minorEastAsia"/>
                                <w:color w:val="37393A"/>
                                <w:sz w:val="20"/>
                                <w:szCs w:val="20"/>
                                <w:lang w:eastAsia="en-GB"/>
                              </w:rPr>
                              <w:t>-</w:t>
                            </w:r>
                            <w:r>
                              <w:rPr>
                                <w:rFonts w:eastAsiaTheme="minorEastAsia"/>
                                <w:color w:val="37393A"/>
                                <w:sz w:val="20"/>
                                <w:szCs w:val="20"/>
                                <w:lang w:eastAsia="en-GB"/>
                              </w:rPr>
                              <w:t xml:space="preserve"> </w:t>
                            </w:r>
                            <w:r w:rsidR="00E33A3B" w:rsidRPr="005D103C">
                              <w:rPr>
                                <w:rFonts w:eastAsiaTheme="minorEastAsia"/>
                                <w:color w:val="37393A"/>
                                <w:sz w:val="20"/>
                                <w:szCs w:val="20"/>
                                <w:lang w:eastAsia="en-GB"/>
                              </w:rPr>
                              <w:t>Has achieved a sound academic standard i.e. 2:1 Degree in Education or Teaching with NQT or equivalent</w:t>
                            </w:r>
                          </w:p>
                          <w:p w14:paraId="00D15F23" w14:textId="77777777" w:rsidR="00951B85" w:rsidRPr="005D103C" w:rsidRDefault="00951B85" w:rsidP="005D103C">
                            <w:pPr>
                              <w:rPr>
                                <w:rFonts w:eastAsiaTheme="minorEastAsia"/>
                                <w:color w:val="37393A"/>
                                <w:sz w:val="20"/>
                                <w:szCs w:val="20"/>
                                <w:lang w:eastAsia="en-GB"/>
                              </w:rPr>
                            </w:pPr>
                          </w:p>
                        </w:tc>
                        <w:tc>
                          <w:tcPr>
                            <w:tcW w:w="3827" w:type="dxa"/>
                            <w:vAlign w:val="center"/>
                          </w:tcPr>
                          <w:p w14:paraId="310361E2" w14:textId="1550C255" w:rsidR="00F54263" w:rsidRPr="005D103C" w:rsidRDefault="005D103C" w:rsidP="005D103C">
                            <w:pPr>
                              <w:rPr>
                                <w:color w:val="37393A"/>
                                <w:sz w:val="20"/>
                                <w:szCs w:val="20"/>
                              </w:rPr>
                            </w:pPr>
                            <w:r w:rsidRPr="005D103C">
                              <w:rPr>
                                <w:color w:val="37393A"/>
                                <w:sz w:val="20"/>
                                <w:szCs w:val="20"/>
                              </w:rPr>
                              <w:t>-</w:t>
                            </w:r>
                            <w:r>
                              <w:rPr>
                                <w:color w:val="37393A"/>
                                <w:sz w:val="20"/>
                                <w:szCs w:val="20"/>
                              </w:rPr>
                              <w:t xml:space="preserve"> </w:t>
                            </w:r>
                            <w:r w:rsidR="00E33A3B" w:rsidRPr="005D103C">
                              <w:rPr>
                                <w:color w:val="37393A"/>
                                <w:sz w:val="20"/>
                                <w:szCs w:val="20"/>
                              </w:rPr>
                              <w:t>Eviden</w:t>
                            </w:r>
                            <w:r w:rsidRPr="005D103C">
                              <w:rPr>
                                <w:color w:val="37393A"/>
                                <w:sz w:val="20"/>
                                <w:szCs w:val="20"/>
                              </w:rPr>
                              <w:t>c</w:t>
                            </w:r>
                            <w:r w:rsidR="00E33A3B" w:rsidRPr="005D103C">
                              <w:rPr>
                                <w:color w:val="37393A"/>
                                <w:sz w:val="20"/>
                                <w:szCs w:val="20"/>
                              </w:rPr>
                              <w:t>e of ongoing professional development</w:t>
                            </w:r>
                          </w:p>
                        </w:tc>
                      </w:tr>
                      <w:tr w:rsidR="00AD08CF" w14:paraId="5225DC20" w14:textId="77777777" w:rsidTr="00E33A3B">
                        <w:trPr>
                          <w:trHeight w:val="3882"/>
                          <w:jc w:val="center"/>
                        </w:trPr>
                        <w:tc>
                          <w:tcPr>
                            <w:tcW w:w="0" w:type="auto"/>
                            <w:vAlign w:val="center"/>
                          </w:tcPr>
                          <w:p w14:paraId="4210A4D0" w14:textId="77777777" w:rsidR="00AD08CF" w:rsidRPr="00C95023" w:rsidRDefault="00AD08CF" w:rsidP="008769BE">
                            <w:pPr>
                              <w:rPr>
                                <w:b/>
                                <w:color w:val="37393A"/>
                              </w:rPr>
                            </w:pPr>
                            <w:r w:rsidRPr="00C95023">
                              <w:rPr>
                                <w:b/>
                                <w:color w:val="37393A"/>
                              </w:rPr>
                              <w:t>Skills</w:t>
                            </w:r>
                          </w:p>
                        </w:tc>
                        <w:tc>
                          <w:tcPr>
                            <w:tcW w:w="3891" w:type="dxa"/>
                            <w:vAlign w:val="center"/>
                          </w:tcPr>
                          <w:p w14:paraId="138F89F8" w14:textId="1C7148B4" w:rsidR="00E33A21" w:rsidRPr="005D103C" w:rsidRDefault="005D103C" w:rsidP="005D103C">
                            <w:pPr>
                              <w:pStyle w:val="NoSpacing"/>
                              <w:rPr>
                                <w:rFonts w:asciiTheme="minorHAnsi" w:hAnsiTheme="minorHAnsi" w:cs="Arial"/>
                                <w:sz w:val="20"/>
                                <w:szCs w:val="20"/>
                              </w:rPr>
                            </w:pPr>
                            <w:r w:rsidRPr="005D103C">
                              <w:rPr>
                                <w:rFonts w:asciiTheme="minorHAnsi" w:hAnsiTheme="minorHAnsi" w:cs="Arial"/>
                                <w:sz w:val="20"/>
                                <w:szCs w:val="20"/>
                              </w:rPr>
                              <w:t>-</w:t>
                            </w:r>
                            <w:r>
                              <w:rPr>
                                <w:rFonts w:asciiTheme="minorHAnsi" w:hAnsiTheme="minorHAnsi" w:cs="Arial"/>
                                <w:sz w:val="20"/>
                                <w:szCs w:val="20"/>
                              </w:rPr>
                              <w:t xml:space="preserve"> </w:t>
                            </w:r>
                            <w:r w:rsidR="00E33A21" w:rsidRPr="005D103C">
                              <w:rPr>
                                <w:rFonts w:asciiTheme="minorHAnsi" w:hAnsiTheme="minorHAnsi" w:cs="Arial"/>
                                <w:sz w:val="20"/>
                                <w:szCs w:val="20"/>
                              </w:rPr>
                              <w:t xml:space="preserve">Has excellent communication </w:t>
                            </w:r>
                            <w:r w:rsidR="00E33A3B" w:rsidRPr="005D103C">
                              <w:rPr>
                                <w:rFonts w:asciiTheme="minorHAnsi" w:hAnsiTheme="minorHAnsi" w:cs="Arial"/>
                                <w:sz w:val="20"/>
                                <w:szCs w:val="20"/>
                              </w:rPr>
                              <w:t xml:space="preserve">and collaborative working </w:t>
                            </w:r>
                            <w:r>
                              <w:rPr>
                                <w:rFonts w:asciiTheme="minorHAnsi" w:hAnsiTheme="minorHAnsi" w:cs="Arial"/>
                                <w:sz w:val="20"/>
                                <w:szCs w:val="20"/>
                              </w:rPr>
                              <w:t>abilities</w:t>
                            </w:r>
                          </w:p>
                          <w:p w14:paraId="04ACB0BC" w14:textId="0A9261D3"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Ability to plan individualised lessons that enable better than expected progress</w:t>
                            </w:r>
                          </w:p>
                          <w:p w14:paraId="7004D444" w14:textId="4D24A82D"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a confident and competent user of ICT</w:t>
                            </w:r>
                          </w:p>
                          <w:p w14:paraId="045028D9" w14:textId="5352E5F4"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Displays a good understanding of a range of behaviour management strategies</w:t>
                            </w:r>
                          </w:p>
                          <w:p w14:paraId="123BAEED" w14:textId="4DFAF814"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willing to work within the organisational procedures and processes and to meet the required standards for the role</w:t>
                            </w:r>
                          </w:p>
                          <w:p w14:paraId="4D962FAE" w14:textId="532DC180"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Willingness to work closely with parents to improve outcomes for all children</w:t>
                            </w:r>
                          </w:p>
                          <w:p w14:paraId="6F89D231" w14:textId="4CF74509"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A secure understanding of assessment strategies and target setting</w:t>
                            </w:r>
                          </w:p>
                          <w:p w14:paraId="313A5F59" w14:textId="01B979A9"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Committed to the safeguarding of children</w:t>
                            </w:r>
                          </w:p>
                          <w:p w14:paraId="16B28661" w14:textId="77777777" w:rsidR="00951B85" w:rsidRPr="005D103C" w:rsidRDefault="00951B85" w:rsidP="005D103C">
                            <w:pPr>
                              <w:rPr>
                                <w:rFonts w:eastAsiaTheme="minorEastAsia"/>
                                <w:color w:val="37393A"/>
                                <w:sz w:val="20"/>
                                <w:szCs w:val="20"/>
                                <w:lang w:eastAsia="en-GB"/>
                              </w:rPr>
                            </w:pPr>
                          </w:p>
                        </w:tc>
                        <w:tc>
                          <w:tcPr>
                            <w:tcW w:w="3827" w:type="dxa"/>
                            <w:vAlign w:val="center"/>
                          </w:tcPr>
                          <w:p w14:paraId="59D9E744" w14:textId="22CEEC2E" w:rsidR="00E33A21" w:rsidRPr="005D103C" w:rsidRDefault="005D103C" w:rsidP="005D103C">
                            <w:pPr>
                              <w:pStyle w:val="NoSpacing"/>
                              <w:rPr>
                                <w:rFonts w:asciiTheme="minorHAnsi" w:hAnsiTheme="minorHAnsi" w:cs="Arial"/>
                                <w:sz w:val="20"/>
                                <w:szCs w:val="20"/>
                              </w:rPr>
                            </w:pPr>
                            <w:r w:rsidRPr="005D103C">
                              <w:rPr>
                                <w:rFonts w:asciiTheme="minorHAnsi" w:hAnsiTheme="minorHAnsi" w:cs="Arial"/>
                                <w:sz w:val="20"/>
                                <w:szCs w:val="20"/>
                              </w:rPr>
                              <w:t>-</w:t>
                            </w:r>
                            <w:r>
                              <w:rPr>
                                <w:rFonts w:asciiTheme="minorHAnsi" w:hAnsiTheme="minorHAnsi" w:cs="Arial"/>
                                <w:sz w:val="20"/>
                                <w:szCs w:val="20"/>
                              </w:rPr>
                              <w:t xml:space="preserve"> </w:t>
                            </w:r>
                            <w:r w:rsidR="00E33A21" w:rsidRPr="005D103C">
                              <w:rPr>
                                <w:rFonts w:asciiTheme="minorHAnsi" w:hAnsiTheme="minorHAnsi" w:cs="Arial"/>
                                <w:sz w:val="20"/>
                                <w:szCs w:val="20"/>
                              </w:rPr>
                              <w:t>Is resilient and demonstrates ability to work well under pressure</w:t>
                            </w:r>
                          </w:p>
                          <w:p w14:paraId="38159EF4" w14:textId="095B25BF"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flexible and adaptable; willing to follow direction and instruction in relation to the school’s needs</w:t>
                            </w:r>
                          </w:p>
                          <w:p w14:paraId="5A184CF6" w14:textId="5AD034DA"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Has a clear philosophy of primary education which puts the child at the centre of the process and recognises the necessity for stimulation, enjoyment and high standards</w:t>
                            </w:r>
                          </w:p>
                          <w:p w14:paraId="67E1FDD2" w14:textId="0BE7934F" w:rsidR="00E33A3B"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Ability to lead other adults in the classroom</w:t>
                            </w:r>
                          </w:p>
                          <w:p w14:paraId="47EC5FD9" w14:textId="77777777" w:rsidR="00AD08CF" w:rsidRPr="005D103C" w:rsidRDefault="00AD08CF" w:rsidP="005D103C">
                            <w:pPr>
                              <w:pStyle w:val="NoSpacing"/>
                              <w:rPr>
                                <w:color w:val="37393A"/>
                                <w:sz w:val="20"/>
                                <w:szCs w:val="20"/>
                              </w:rPr>
                            </w:pPr>
                          </w:p>
                        </w:tc>
                      </w:tr>
                      <w:tr w:rsidR="00AD08CF" w14:paraId="586BDD9F" w14:textId="77777777" w:rsidTr="008769BE">
                        <w:trPr>
                          <w:jc w:val="center"/>
                        </w:trPr>
                        <w:tc>
                          <w:tcPr>
                            <w:tcW w:w="0" w:type="auto"/>
                            <w:vAlign w:val="center"/>
                          </w:tcPr>
                          <w:p w14:paraId="117A9EBB" w14:textId="77777777" w:rsidR="00AD08CF" w:rsidRPr="00C95023" w:rsidRDefault="00AD08CF" w:rsidP="008769BE">
                            <w:pPr>
                              <w:rPr>
                                <w:b/>
                                <w:color w:val="37393A"/>
                              </w:rPr>
                            </w:pPr>
                            <w:r w:rsidRPr="00C95023">
                              <w:rPr>
                                <w:b/>
                                <w:color w:val="37393A"/>
                              </w:rPr>
                              <w:t>Experience</w:t>
                            </w:r>
                          </w:p>
                        </w:tc>
                        <w:tc>
                          <w:tcPr>
                            <w:tcW w:w="3891" w:type="dxa"/>
                            <w:vAlign w:val="center"/>
                          </w:tcPr>
                          <w:p w14:paraId="25EDD4F5" w14:textId="0B3DFD56" w:rsidR="00B268C7"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Has up to date knowledge of relevant legislation and guidance in relation to working with, and the protection of, children and young people</w:t>
                            </w:r>
                          </w:p>
                          <w:p w14:paraId="300F7ED1" w14:textId="4F2CF84A" w:rsidR="00B268C7" w:rsidRPr="005D103C" w:rsidRDefault="005D103C" w:rsidP="005D103C">
                            <w:pPr>
                              <w:pStyle w:val="NoSpacing"/>
                              <w:rPr>
                                <w:rFonts w:ascii="Arial" w:hAnsi="Arial" w:cs="Arial"/>
                                <w:sz w:val="20"/>
                                <w:szCs w:val="20"/>
                              </w:rPr>
                            </w:pPr>
                            <w:r>
                              <w:rPr>
                                <w:rFonts w:asciiTheme="minorHAnsi" w:hAnsiTheme="minorHAnsi" w:cs="Arial"/>
                                <w:sz w:val="20"/>
                                <w:szCs w:val="20"/>
                              </w:rPr>
                              <w:t xml:space="preserve">- </w:t>
                            </w:r>
                            <w:r w:rsidR="00B268C7" w:rsidRPr="005D103C">
                              <w:rPr>
                                <w:rFonts w:asciiTheme="minorHAnsi" w:hAnsiTheme="minorHAnsi" w:cs="Arial"/>
                                <w:sz w:val="20"/>
                                <w:szCs w:val="20"/>
                              </w:rPr>
                              <w:t>Has proven experience working with parents and colleagues in a positive and constructive manner</w:t>
                            </w:r>
                          </w:p>
                          <w:p w14:paraId="5D80DA29" w14:textId="7ABA110C" w:rsidR="005D103C"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B268C7" w:rsidRPr="005D103C">
                              <w:rPr>
                                <w:rFonts w:asciiTheme="minorHAnsi" w:hAnsiTheme="minorHAnsi" w:cs="Arial"/>
                                <w:sz w:val="20"/>
                                <w:szCs w:val="20"/>
                              </w:rPr>
                              <w:t xml:space="preserve">Has underpinning knowledge and understanding of the National Curriculum </w:t>
                            </w:r>
                          </w:p>
                        </w:tc>
                        <w:tc>
                          <w:tcPr>
                            <w:tcW w:w="3827" w:type="dxa"/>
                            <w:vAlign w:val="center"/>
                          </w:tcPr>
                          <w:p w14:paraId="6CF57DBA" w14:textId="5D008870" w:rsid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Has </w:t>
                            </w:r>
                            <w:r w:rsidR="004745CC">
                              <w:rPr>
                                <w:rFonts w:asciiTheme="minorHAnsi" w:hAnsiTheme="minorHAnsi" w:cs="Arial"/>
                                <w:sz w:val="20"/>
                                <w:szCs w:val="20"/>
                              </w:rPr>
                              <w:t xml:space="preserve">understanding and experience </w:t>
                            </w:r>
                            <w:r>
                              <w:rPr>
                                <w:rFonts w:asciiTheme="minorHAnsi" w:hAnsiTheme="minorHAnsi" w:cs="Arial"/>
                                <w:sz w:val="20"/>
                                <w:szCs w:val="20"/>
                              </w:rPr>
                              <w:t>of the EYFS curriculum</w:t>
                            </w:r>
                          </w:p>
                          <w:p w14:paraId="333E469D" w14:textId="1F9BFCA6" w:rsidR="007C182C"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7C182C" w:rsidRPr="005D103C">
                              <w:rPr>
                                <w:rFonts w:asciiTheme="minorHAnsi" w:hAnsiTheme="minorHAnsi" w:cs="Arial"/>
                                <w:sz w:val="20"/>
                                <w:szCs w:val="20"/>
                              </w:rPr>
                              <w:t xml:space="preserve">Has proven ability as an excellent classroom teacher </w:t>
                            </w:r>
                          </w:p>
                          <w:p w14:paraId="4C38648E" w14:textId="5868DE1D" w:rsidR="00B268C7"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B268C7" w:rsidRPr="005D103C">
                              <w:rPr>
                                <w:rFonts w:asciiTheme="minorHAnsi" w:hAnsiTheme="minorHAnsi" w:cs="Arial"/>
                                <w:sz w:val="20"/>
                                <w:szCs w:val="20"/>
                              </w:rPr>
                              <w:t xml:space="preserve">Displays an awareness of the principles of </w:t>
                            </w:r>
                            <w:r>
                              <w:rPr>
                                <w:rFonts w:asciiTheme="minorHAnsi" w:hAnsiTheme="minorHAnsi" w:cs="Arial"/>
                                <w:sz w:val="20"/>
                                <w:szCs w:val="20"/>
                              </w:rPr>
                              <w:t xml:space="preserve">-- </w:t>
                            </w:r>
                            <w:r w:rsidR="00B268C7" w:rsidRPr="005D103C">
                              <w:rPr>
                                <w:rFonts w:asciiTheme="minorHAnsi" w:hAnsiTheme="minorHAnsi" w:cs="Arial"/>
                                <w:sz w:val="20"/>
                                <w:szCs w:val="20"/>
                              </w:rPr>
                              <w:t>Assessment for Learning and a commitment to effective assessment</w:t>
                            </w:r>
                          </w:p>
                          <w:p w14:paraId="412CEB04" w14:textId="77B4B904" w:rsidR="00E33A3B"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3B" w:rsidRPr="005D103C">
                              <w:rPr>
                                <w:rFonts w:asciiTheme="minorHAnsi" w:hAnsiTheme="minorHAnsi" w:cs="Arial"/>
                                <w:sz w:val="20"/>
                                <w:szCs w:val="20"/>
                              </w:rPr>
                              <w:t>Has taken a keen interest in leading a curriculum subject</w:t>
                            </w:r>
                          </w:p>
                          <w:p w14:paraId="20AE43CD" w14:textId="62F0C417" w:rsidR="00B268C7" w:rsidRPr="005D103C" w:rsidRDefault="005D103C" w:rsidP="005D103C">
                            <w:pPr>
                              <w:pStyle w:val="NoSpacing"/>
                              <w:rPr>
                                <w:color w:val="37393A"/>
                                <w:sz w:val="20"/>
                                <w:szCs w:val="20"/>
                              </w:rPr>
                            </w:pPr>
                            <w:r>
                              <w:rPr>
                                <w:rFonts w:asciiTheme="minorHAnsi" w:hAnsiTheme="minorHAnsi" w:cs="Arial"/>
                                <w:sz w:val="20"/>
                                <w:szCs w:val="20"/>
                              </w:rPr>
                              <w:t>- Experience of collaborative planning as part of a team</w:t>
                            </w:r>
                          </w:p>
                        </w:tc>
                      </w:tr>
                      <w:tr w:rsidR="00AD08CF" w14:paraId="0E6A6FA7" w14:textId="77777777" w:rsidTr="00E33A3B">
                        <w:trPr>
                          <w:trHeight w:val="2389"/>
                          <w:jc w:val="center"/>
                        </w:trPr>
                        <w:tc>
                          <w:tcPr>
                            <w:tcW w:w="0" w:type="auto"/>
                            <w:vAlign w:val="center"/>
                          </w:tcPr>
                          <w:p w14:paraId="3D2207E9" w14:textId="77777777" w:rsidR="00AD08CF" w:rsidRPr="00C95023" w:rsidRDefault="00AD08CF" w:rsidP="008769BE">
                            <w:pPr>
                              <w:rPr>
                                <w:b/>
                                <w:color w:val="37393A"/>
                              </w:rPr>
                            </w:pPr>
                            <w:r w:rsidRPr="00C95023">
                              <w:rPr>
                                <w:b/>
                                <w:color w:val="37393A"/>
                              </w:rPr>
                              <w:t>Other</w:t>
                            </w:r>
                          </w:p>
                        </w:tc>
                        <w:tc>
                          <w:tcPr>
                            <w:tcW w:w="3891" w:type="dxa"/>
                            <w:vAlign w:val="center"/>
                          </w:tcPr>
                          <w:p w14:paraId="5D9645BE" w14:textId="01A594A6" w:rsidR="00E33A21" w:rsidRPr="005D103C" w:rsidRDefault="005D103C" w:rsidP="005D103C">
                            <w:pPr>
                              <w:pStyle w:val="NoSpacing"/>
                              <w:rPr>
                                <w:rFonts w:asciiTheme="minorHAnsi" w:hAnsiTheme="minorHAnsi" w:cs="Arial"/>
                                <w:sz w:val="20"/>
                                <w:szCs w:val="20"/>
                              </w:rPr>
                            </w:pPr>
                            <w:r w:rsidRPr="005D103C">
                              <w:rPr>
                                <w:rFonts w:asciiTheme="minorHAnsi" w:hAnsiTheme="minorHAnsi" w:cs="Arial"/>
                                <w:sz w:val="20"/>
                                <w:szCs w:val="20"/>
                              </w:rPr>
                              <w:t>-</w:t>
                            </w:r>
                            <w:r>
                              <w:rPr>
                                <w:rFonts w:asciiTheme="minorHAnsi" w:hAnsiTheme="minorHAnsi" w:cs="Arial"/>
                                <w:sz w:val="20"/>
                                <w:szCs w:val="20"/>
                              </w:rPr>
                              <w:t xml:space="preserve"> </w:t>
                            </w:r>
                            <w:r w:rsidR="00E33A21" w:rsidRPr="005D103C">
                              <w:rPr>
                                <w:rFonts w:asciiTheme="minorHAnsi" w:hAnsiTheme="minorHAnsi" w:cs="Arial"/>
                                <w:sz w:val="20"/>
                                <w:szCs w:val="20"/>
                              </w:rPr>
                              <w:t>Willingness to participate fully in the extr</w:t>
                            </w:r>
                            <w:r>
                              <w:rPr>
                                <w:rFonts w:asciiTheme="minorHAnsi" w:hAnsiTheme="minorHAnsi" w:cs="Arial"/>
                                <w:sz w:val="20"/>
                                <w:szCs w:val="20"/>
                              </w:rPr>
                              <w:t>a-curricular life of our school</w:t>
                            </w:r>
                          </w:p>
                          <w:p w14:paraId="68FE6A87" w14:textId="0232F676" w:rsidR="00E33A21"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committed to meeting the needs of children, whatever their background or ability</w:t>
                            </w:r>
                          </w:p>
                          <w:p w14:paraId="0A819D65" w14:textId="5AEF060A" w:rsidR="00951B85"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Displays warmth, care and sensitivity when dealing with pupils</w:t>
                            </w:r>
                          </w:p>
                          <w:p w14:paraId="0349BB73" w14:textId="641E01F2" w:rsidR="005D103C" w:rsidRPr="005D103C" w:rsidRDefault="005D103C" w:rsidP="005D103C">
                            <w:pPr>
                              <w:pStyle w:val="NoSpacing"/>
                              <w:rPr>
                                <w:rFonts w:asciiTheme="minorHAnsi" w:eastAsiaTheme="minorEastAsia" w:hAnsiTheme="minorHAnsi"/>
                                <w:color w:val="37393A"/>
                                <w:sz w:val="20"/>
                                <w:szCs w:val="20"/>
                              </w:rPr>
                            </w:pPr>
                          </w:p>
                        </w:tc>
                        <w:tc>
                          <w:tcPr>
                            <w:tcW w:w="3827" w:type="dxa"/>
                            <w:vAlign w:val="center"/>
                          </w:tcPr>
                          <w:p w14:paraId="3EA8EEAA" w14:textId="1AA2A013" w:rsidR="00E33A21" w:rsidRPr="005D103C" w:rsidRDefault="005D103C" w:rsidP="005D103C">
                            <w:pPr>
                              <w:pStyle w:val="NoSpacing"/>
                              <w:rPr>
                                <w:rFonts w:asciiTheme="minorHAnsi" w:hAnsiTheme="minorHAnsi" w:cs="Arial"/>
                                <w:sz w:val="20"/>
                                <w:szCs w:val="20"/>
                              </w:rPr>
                            </w:pPr>
                            <w:r w:rsidRPr="005D103C">
                              <w:rPr>
                                <w:rFonts w:asciiTheme="minorHAnsi" w:hAnsiTheme="minorHAnsi" w:cs="Arial"/>
                                <w:sz w:val="20"/>
                                <w:szCs w:val="20"/>
                              </w:rPr>
                              <w:t>-</w:t>
                            </w:r>
                            <w:r>
                              <w:rPr>
                                <w:rFonts w:asciiTheme="minorHAnsi" w:hAnsiTheme="minorHAnsi" w:cs="Arial"/>
                                <w:sz w:val="20"/>
                                <w:szCs w:val="20"/>
                              </w:rPr>
                              <w:t xml:space="preserve"> </w:t>
                            </w:r>
                            <w:r w:rsidR="00E33A21" w:rsidRPr="005D103C">
                              <w:rPr>
                                <w:rFonts w:asciiTheme="minorHAnsi" w:hAnsiTheme="minorHAnsi" w:cs="Arial"/>
                                <w:sz w:val="20"/>
                                <w:szCs w:val="20"/>
                              </w:rPr>
                              <w:t>A clear p</w:t>
                            </w:r>
                            <w:r>
                              <w:rPr>
                                <w:rFonts w:asciiTheme="minorHAnsi" w:hAnsiTheme="minorHAnsi" w:cs="Arial"/>
                                <w:sz w:val="20"/>
                                <w:szCs w:val="20"/>
                              </w:rPr>
                              <w:t>a</w:t>
                            </w:r>
                            <w:r w:rsidR="00E33A21" w:rsidRPr="005D103C">
                              <w:rPr>
                                <w:rFonts w:asciiTheme="minorHAnsi" w:hAnsiTheme="minorHAnsi" w:cs="Arial"/>
                                <w:sz w:val="20"/>
                                <w:szCs w:val="20"/>
                              </w:rPr>
                              <w:t>ssion and commitment to teaching excellence</w:t>
                            </w:r>
                          </w:p>
                          <w:p w14:paraId="2F046C50" w14:textId="19362CF4" w:rsidR="005D103C" w:rsidRPr="005D103C" w:rsidRDefault="005D103C" w:rsidP="005D103C">
                            <w:pPr>
                              <w:pStyle w:val="NoSpacing"/>
                              <w:rPr>
                                <w:rFonts w:asciiTheme="minorHAnsi" w:hAnsiTheme="minorHAnsi" w:cs="Arial"/>
                                <w:sz w:val="20"/>
                                <w:szCs w:val="20"/>
                              </w:rPr>
                            </w:pPr>
                            <w:r>
                              <w:rPr>
                                <w:rFonts w:asciiTheme="minorHAnsi" w:hAnsiTheme="minorHAnsi" w:cs="Arial"/>
                                <w:sz w:val="20"/>
                                <w:szCs w:val="20"/>
                              </w:rPr>
                              <w:t xml:space="preserve">- </w:t>
                            </w:r>
                            <w:r w:rsidR="00E33A21" w:rsidRPr="005D103C">
                              <w:rPr>
                                <w:rFonts w:asciiTheme="minorHAnsi" w:hAnsiTheme="minorHAnsi" w:cs="Arial"/>
                                <w:sz w:val="20"/>
                                <w:szCs w:val="20"/>
                              </w:rPr>
                              <w:t>Is committed to continual personal and professional development. Is reflective and learns from past experiences</w:t>
                            </w:r>
                          </w:p>
                          <w:p w14:paraId="223CB7F8" w14:textId="6E3560FA" w:rsidR="00AD08CF" w:rsidRPr="005D103C" w:rsidRDefault="005D103C" w:rsidP="005D103C">
                            <w:pPr>
                              <w:rPr>
                                <w:color w:val="37393A"/>
                                <w:sz w:val="20"/>
                                <w:szCs w:val="20"/>
                              </w:rPr>
                            </w:pPr>
                            <w:r>
                              <w:rPr>
                                <w:rFonts w:cs="Arial"/>
                                <w:sz w:val="20"/>
                                <w:szCs w:val="20"/>
                              </w:rPr>
                              <w:t>- Demonstrates a keen sense of humour</w:t>
                            </w:r>
                          </w:p>
                        </w:tc>
                      </w:tr>
                    </w:tbl>
                    <w:p w14:paraId="244A02E1" w14:textId="77777777" w:rsidR="00AD08CF" w:rsidRPr="006773E2" w:rsidRDefault="00AD08CF" w:rsidP="008769BE">
                      <w:pPr>
                        <w:rPr>
                          <w:rFonts w:ascii="Franklin Gothic Book" w:hAnsi="Franklin Gothic Book"/>
                          <w:b/>
                        </w:rPr>
                      </w:pPr>
                    </w:p>
                    <w:p w14:paraId="465D47D5" w14:textId="77777777" w:rsidR="00AD08CF" w:rsidRDefault="00AD08CF" w:rsidP="008769BE">
                      <w:pPr>
                        <w:pStyle w:val="ListParagraph"/>
                        <w:ind w:left="357"/>
                        <w:rPr>
                          <w:sz w:val="22"/>
                          <w:szCs w:val="22"/>
                        </w:rPr>
                      </w:pPr>
                    </w:p>
                    <w:p w14:paraId="039984E8" w14:textId="77777777" w:rsidR="00AD08CF" w:rsidRPr="00BA2280" w:rsidRDefault="00AD08CF" w:rsidP="008769BE">
                      <w:pPr>
                        <w:pStyle w:val="ListParagraph"/>
                        <w:ind w:left="357"/>
                        <w:rPr>
                          <w:sz w:val="22"/>
                          <w:szCs w:val="22"/>
                        </w:rPr>
                      </w:pPr>
                    </w:p>
                  </w:txbxContent>
                </v:textbox>
                <w10:anchorlock/>
              </v:roundrect>
            </w:pict>
          </mc:Fallback>
        </mc:AlternateContent>
      </w:r>
    </w:p>
    <w:p w14:paraId="0E7465BD" w14:textId="77777777" w:rsidR="00345151" w:rsidRPr="00C95023" w:rsidRDefault="00B77013" w:rsidP="007C182C">
      <w:pPr>
        <w:spacing w:after="0"/>
        <w:ind w:left="2880" w:hanging="2880"/>
        <w:jc w:val="both"/>
        <w:rPr>
          <w:rFonts w:ascii="Arial" w:hAnsi="Arial" w:cs="Arial"/>
          <w:b/>
          <w:color w:val="006EB6"/>
          <w:sz w:val="36"/>
          <w:szCs w:val="32"/>
        </w:rPr>
      </w:pPr>
      <w:r w:rsidRPr="00C95023">
        <w:rPr>
          <w:rFonts w:ascii="Arial" w:hAnsi="Arial" w:cs="Arial"/>
          <w:b/>
          <w:color w:val="006EB6"/>
          <w:sz w:val="32"/>
          <w:szCs w:val="28"/>
        </w:rPr>
        <w:t>Key Stakeholders</w:t>
      </w:r>
      <w:r w:rsidR="0060308B" w:rsidRPr="00C95023">
        <w:rPr>
          <w:rFonts w:ascii="Arial" w:hAnsi="Arial" w:cs="Arial"/>
          <w:b/>
          <w:color w:val="006EB6"/>
          <w:sz w:val="32"/>
          <w:szCs w:val="28"/>
        </w:rPr>
        <w:t>:</w:t>
      </w:r>
      <w:r w:rsidR="0060308B" w:rsidRPr="00C95023">
        <w:rPr>
          <w:rFonts w:ascii="Arial" w:hAnsi="Arial" w:cs="Arial"/>
          <w:b/>
          <w:color w:val="006EB6"/>
          <w:sz w:val="36"/>
          <w:szCs w:val="32"/>
        </w:rPr>
        <w:tab/>
      </w:r>
    </w:p>
    <w:p w14:paraId="226FB783" w14:textId="77777777" w:rsidR="00951B85" w:rsidRPr="008769BE" w:rsidRDefault="008769BE" w:rsidP="00951B85">
      <w:pPr>
        <w:spacing w:after="0"/>
        <w:ind w:left="2880" w:hanging="2880"/>
        <w:jc w:val="both"/>
        <w:rPr>
          <w:rFonts w:ascii="Arial" w:hAnsi="Arial" w:cs="Arial"/>
          <w:color w:val="006EB6"/>
          <w:lang w:val="en-AU"/>
        </w:rPr>
      </w:pPr>
      <w:r w:rsidRPr="008769BE">
        <w:rPr>
          <w:rFonts w:ascii="Arial" w:hAnsi="Arial" w:cs="Arial"/>
          <w:b/>
          <w:color w:val="006EB6"/>
          <w:lang w:val="en-AU"/>
        </w:rPr>
        <w:t xml:space="preserve">Internal </w:t>
      </w:r>
      <w:r w:rsidR="007C182C">
        <w:rPr>
          <w:rFonts w:ascii="Arial" w:hAnsi="Arial" w:cs="Arial"/>
          <w:b/>
          <w:color w:val="006EB6"/>
          <w:lang w:val="en-AU"/>
        </w:rPr>
        <w:t>–</w:t>
      </w:r>
      <w:r w:rsidRPr="008769BE">
        <w:rPr>
          <w:rFonts w:ascii="Arial" w:hAnsi="Arial" w:cs="Arial"/>
          <w:b/>
          <w:color w:val="006EB6"/>
          <w:lang w:val="en-AU"/>
        </w:rPr>
        <w:t xml:space="preserve"> </w:t>
      </w:r>
      <w:r w:rsidR="007C182C">
        <w:rPr>
          <w:rFonts w:ascii="Arial" w:hAnsi="Arial" w:cs="Arial"/>
          <w:b/>
          <w:color w:val="006EB6"/>
          <w:lang w:val="en-AU"/>
        </w:rPr>
        <w:t>Head, SLT, HOD, Colleagues</w:t>
      </w:r>
    </w:p>
    <w:p w14:paraId="32DFEABE" w14:textId="77777777" w:rsidR="000B3D65" w:rsidRDefault="008769BE" w:rsidP="00C95023">
      <w:pPr>
        <w:spacing w:after="0"/>
        <w:ind w:left="2880" w:hanging="2880"/>
        <w:jc w:val="both"/>
        <w:rPr>
          <w:rFonts w:ascii="Arial" w:hAnsi="Arial" w:cs="Arial"/>
          <w:b/>
          <w:color w:val="006EB6"/>
          <w:lang w:val="en-AU"/>
        </w:rPr>
      </w:pPr>
      <w:r w:rsidRPr="008769BE">
        <w:rPr>
          <w:rFonts w:ascii="Arial" w:hAnsi="Arial" w:cs="Arial"/>
          <w:b/>
          <w:color w:val="006EB6"/>
          <w:lang w:val="en-AU"/>
        </w:rPr>
        <w:t xml:space="preserve">External </w:t>
      </w:r>
      <w:r w:rsidR="00345151">
        <w:rPr>
          <w:rFonts w:ascii="Arial" w:hAnsi="Arial" w:cs="Arial"/>
          <w:b/>
          <w:color w:val="006EB6"/>
          <w:lang w:val="en-AU"/>
        </w:rPr>
        <w:t>–</w:t>
      </w:r>
      <w:r w:rsidRPr="008769BE">
        <w:rPr>
          <w:rFonts w:ascii="Arial" w:hAnsi="Arial" w:cs="Arial"/>
          <w:b/>
          <w:color w:val="006EB6"/>
          <w:lang w:val="en-AU"/>
        </w:rPr>
        <w:t xml:space="preserve"> </w:t>
      </w:r>
      <w:r w:rsidR="007C182C">
        <w:rPr>
          <w:rFonts w:ascii="Arial" w:hAnsi="Arial" w:cs="Arial"/>
          <w:b/>
          <w:color w:val="006EB6"/>
          <w:lang w:val="en-AU"/>
        </w:rPr>
        <w:t xml:space="preserve">Pupils, Parents </w:t>
      </w:r>
    </w:p>
    <w:p w14:paraId="533D3FCF" w14:textId="77777777" w:rsidR="00345151" w:rsidRDefault="00345151" w:rsidP="00C95023">
      <w:pPr>
        <w:spacing w:after="0"/>
        <w:ind w:left="2880" w:hanging="2880"/>
        <w:jc w:val="both"/>
        <w:rPr>
          <w:rFonts w:ascii="Arial" w:hAnsi="Arial" w:cs="Arial"/>
          <w:b/>
          <w:color w:val="006EB6"/>
          <w:lang w:val="en-AU"/>
        </w:rPr>
      </w:pPr>
    </w:p>
    <w:p w14:paraId="6FC5B84C" w14:textId="77777777" w:rsidR="00345151" w:rsidRDefault="00345151" w:rsidP="00C95023">
      <w:pPr>
        <w:spacing w:after="0"/>
        <w:ind w:left="2880" w:hanging="2880"/>
        <w:jc w:val="both"/>
        <w:rPr>
          <w:rFonts w:ascii="Arial" w:hAnsi="Arial" w:cs="Arial"/>
          <w:b/>
          <w:color w:val="006EB6"/>
          <w:lang w:val="en-AU"/>
        </w:rPr>
      </w:pPr>
    </w:p>
    <w:p w14:paraId="0F3C1C1F" w14:textId="77777777" w:rsidR="00345151" w:rsidRDefault="00345151" w:rsidP="00C95023">
      <w:pPr>
        <w:spacing w:after="0"/>
        <w:ind w:left="2880" w:hanging="2880"/>
        <w:jc w:val="both"/>
        <w:rPr>
          <w:rFonts w:ascii="Arial" w:hAnsi="Arial" w:cs="Arial"/>
          <w:b/>
          <w:color w:val="006EB6"/>
          <w:lang w:val="en-AU"/>
        </w:rPr>
      </w:pPr>
    </w:p>
    <w:p w14:paraId="100F82F1" w14:textId="77777777" w:rsidR="00345151" w:rsidRDefault="00345151" w:rsidP="00C95023">
      <w:pPr>
        <w:spacing w:after="0"/>
        <w:ind w:left="2880" w:hanging="2880"/>
        <w:jc w:val="both"/>
        <w:rPr>
          <w:rFonts w:ascii="Arial" w:hAnsi="Arial" w:cs="Arial"/>
          <w:b/>
          <w:color w:val="006EB6"/>
          <w:lang w:val="en-AU"/>
        </w:rPr>
      </w:pPr>
      <w:r>
        <w:rPr>
          <w:rFonts w:ascii="Arial" w:hAnsi="Arial" w:cs="Arial"/>
          <w:b/>
          <w:color w:val="006EB6"/>
          <w:lang w:val="en-AU"/>
        </w:rPr>
        <w:t>Signed: ………………………………………….   Name (print): ………………………………</w:t>
      </w:r>
      <w:proofErr w:type="gramStart"/>
      <w:r>
        <w:rPr>
          <w:rFonts w:ascii="Arial" w:hAnsi="Arial" w:cs="Arial"/>
          <w:b/>
          <w:color w:val="006EB6"/>
          <w:lang w:val="en-AU"/>
        </w:rPr>
        <w:t>…..</w:t>
      </w:r>
      <w:proofErr w:type="gramEnd"/>
    </w:p>
    <w:p w14:paraId="3E1F1B70" w14:textId="77777777" w:rsidR="00345151" w:rsidRDefault="00345151" w:rsidP="00C95023">
      <w:pPr>
        <w:spacing w:after="0"/>
        <w:ind w:left="2880" w:hanging="2880"/>
        <w:jc w:val="both"/>
        <w:rPr>
          <w:rFonts w:ascii="Arial" w:hAnsi="Arial" w:cs="Arial"/>
          <w:b/>
          <w:color w:val="006EB6"/>
          <w:lang w:val="en-AU"/>
        </w:rPr>
      </w:pPr>
    </w:p>
    <w:p w14:paraId="4A6C60E4" w14:textId="77777777" w:rsidR="00345151" w:rsidRPr="000B3D65" w:rsidRDefault="00345151" w:rsidP="00C95023">
      <w:pPr>
        <w:spacing w:after="0"/>
        <w:ind w:left="2880" w:hanging="2880"/>
        <w:jc w:val="both"/>
        <w:rPr>
          <w:b/>
          <w:color w:val="002060"/>
          <w:sz w:val="32"/>
          <w:szCs w:val="32"/>
        </w:rPr>
      </w:pPr>
      <w:r>
        <w:rPr>
          <w:rFonts w:ascii="Arial" w:hAnsi="Arial" w:cs="Arial"/>
          <w:b/>
          <w:color w:val="006EB6"/>
          <w:lang w:val="en-AU"/>
        </w:rPr>
        <w:t>Date: …………………………………………</w:t>
      </w:r>
      <w:proofErr w:type="gramStart"/>
      <w:r>
        <w:rPr>
          <w:rFonts w:ascii="Arial" w:hAnsi="Arial" w:cs="Arial"/>
          <w:b/>
          <w:color w:val="006EB6"/>
          <w:lang w:val="en-AU"/>
        </w:rPr>
        <w:t>…..</w:t>
      </w:r>
      <w:proofErr w:type="gramEnd"/>
    </w:p>
    <w:sectPr w:rsidR="00345151" w:rsidRPr="000B3D65" w:rsidSect="008769BE">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2FC7E" w14:textId="77777777" w:rsidR="006B6C54" w:rsidRDefault="006B6C54" w:rsidP="008769BE">
      <w:pPr>
        <w:spacing w:after="0" w:line="240" w:lineRule="auto"/>
      </w:pPr>
      <w:r>
        <w:separator/>
      </w:r>
    </w:p>
  </w:endnote>
  <w:endnote w:type="continuationSeparator" w:id="0">
    <w:p w14:paraId="10C7ECC3" w14:textId="77777777" w:rsidR="006B6C54" w:rsidRDefault="006B6C54" w:rsidP="0087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5CC6E" w14:textId="77777777" w:rsidR="006B6C54" w:rsidRDefault="006B6C54" w:rsidP="008769BE">
      <w:pPr>
        <w:spacing w:after="0" w:line="240" w:lineRule="auto"/>
      </w:pPr>
      <w:r>
        <w:separator/>
      </w:r>
    </w:p>
  </w:footnote>
  <w:footnote w:type="continuationSeparator" w:id="0">
    <w:p w14:paraId="5C02E5E3" w14:textId="77777777" w:rsidR="006B6C54" w:rsidRDefault="006B6C54" w:rsidP="00876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2592A"/>
    <w:multiLevelType w:val="hybridMultilevel"/>
    <w:tmpl w:val="8B36FB0A"/>
    <w:lvl w:ilvl="0" w:tplc="6B26FF5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668AF"/>
    <w:multiLevelType w:val="hybridMultilevel"/>
    <w:tmpl w:val="7D382B2C"/>
    <w:lvl w:ilvl="0" w:tplc="0B16BF8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B92D2D"/>
    <w:multiLevelType w:val="hybridMultilevel"/>
    <w:tmpl w:val="A164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53E33"/>
    <w:multiLevelType w:val="hybridMultilevel"/>
    <w:tmpl w:val="66C29B10"/>
    <w:lvl w:ilvl="0" w:tplc="5CCA4196">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6D77A3"/>
    <w:multiLevelType w:val="hybridMultilevel"/>
    <w:tmpl w:val="00DC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B0D05"/>
    <w:multiLevelType w:val="hybridMultilevel"/>
    <w:tmpl w:val="273EBE8A"/>
    <w:lvl w:ilvl="0" w:tplc="B4326DB4">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20673"/>
    <w:multiLevelType w:val="hybridMultilevel"/>
    <w:tmpl w:val="5BFAEC10"/>
    <w:lvl w:ilvl="0" w:tplc="77206B36">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A4243"/>
    <w:multiLevelType w:val="hybridMultilevel"/>
    <w:tmpl w:val="D4C89B96"/>
    <w:lvl w:ilvl="0" w:tplc="D86661C8">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F430E"/>
    <w:multiLevelType w:val="hybridMultilevel"/>
    <w:tmpl w:val="C542E9E6"/>
    <w:lvl w:ilvl="0" w:tplc="788875BA">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3F6819"/>
    <w:multiLevelType w:val="hybridMultilevel"/>
    <w:tmpl w:val="C8FC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2782C"/>
    <w:multiLevelType w:val="hybridMultilevel"/>
    <w:tmpl w:val="1DEE8E5C"/>
    <w:lvl w:ilvl="0" w:tplc="843A205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09493">
    <w:abstractNumId w:val="26"/>
  </w:num>
  <w:num w:numId="2" w16cid:durableId="1683312191">
    <w:abstractNumId w:val="10"/>
  </w:num>
  <w:num w:numId="3" w16cid:durableId="1148982837">
    <w:abstractNumId w:val="22"/>
  </w:num>
  <w:num w:numId="4" w16cid:durableId="818038569">
    <w:abstractNumId w:val="1"/>
  </w:num>
  <w:num w:numId="5" w16cid:durableId="1373727949">
    <w:abstractNumId w:val="9"/>
  </w:num>
  <w:num w:numId="6" w16cid:durableId="901141065">
    <w:abstractNumId w:val="2"/>
  </w:num>
  <w:num w:numId="7" w16cid:durableId="747314">
    <w:abstractNumId w:val="14"/>
  </w:num>
  <w:num w:numId="8" w16cid:durableId="368920840">
    <w:abstractNumId w:val="0"/>
  </w:num>
  <w:num w:numId="9" w16cid:durableId="2071922227">
    <w:abstractNumId w:val="15"/>
  </w:num>
  <w:num w:numId="10" w16cid:durableId="644507285">
    <w:abstractNumId w:val="13"/>
  </w:num>
  <w:num w:numId="11" w16cid:durableId="1980764100">
    <w:abstractNumId w:val="24"/>
  </w:num>
  <w:num w:numId="12" w16cid:durableId="687367141">
    <w:abstractNumId w:val="8"/>
  </w:num>
  <w:num w:numId="13" w16cid:durableId="1756128171">
    <w:abstractNumId w:val="12"/>
  </w:num>
  <w:num w:numId="14" w16cid:durableId="1260678847">
    <w:abstractNumId w:val="16"/>
  </w:num>
  <w:num w:numId="15" w16cid:durableId="1396002696">
    <w:abstractNumId w:val="27"/>
  </w:num>
  <w:num w:numId="16" w16cid:durableId="1336688354">
    <w:abstractNumId w:val="7"/>
  </w:num>
  <w:num w:numId="17" w16cid:durableId="1788239237">
    <w:abstractNumId w:val="20"/>
  </w:num>
  <w:num w:numId="18" w16cid:durableId="178663111">
    <w:abstractNumId w:val="21"/>
  </w:num>
  <w:num w:numId="19" w16cid:durableId="1034961987">
    <w:abstractNumId w:val="25"/>
  </w:num>
  <w:num w:numId="20" w16cid:durableId="784421319">
    <w:abstractNumId w:val="5"/>
  </w:num>
  <w:num w:numId="21" w16cid:durableId="841048715">
    <w:abstractNumId w:val="28"/>
  </w:num>
  <w:num w:numId="22" w16cid:durableId="1040473722">
    <w:abstractNumId w:val="6"/>
  </w:num>
  <w:num w:numId="23" w16cid:durableId="1179346750">
    <w:abstractNumId w:val="23"/>
  </w:num>
  <w:num w:numId="24" w16cid:durableId="644622435">
    <w:abstractNumId w:val="18"/>
  </w:num>
  <w:num w:numId="25" w16cid:durableId="291712222">
    <w:abstractNumId w:val="11"/>
  </w:num>
  <w:num w:numId="26" w16cid:durableId="1036585629">
    <w:abstractNumId w:val="3"/>
  </w:num>
  <w:num w:numId="27" w16cid:durableId="929002240">
    <w:abstractNumId w:val="4"/>
  </w:num>
  <w:num w:numId="28" w16cid:durableId="1901287083">
    <w:abstractNumId w:val="17"/>
  </w:num>
  <w:num w:numId="29" w16cid:durableId="311717114">
    <w:abstractNumId w:val="29"/>
  </w:num>
  <w:num w:numId="30" w16cid:durableId="21226097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5699A"/>
    <w:rsid w:val="000A2423"/>
    <w:rsid w:val="000B3D65"/>
    <w:rsid w:val="00105CB9"/>
    <w:rsid w:val="001348D0"/>
    <w:rsid w:val="00235B66"/>
    <w:rsid w:val="00294FD2"/>
    <w:rsid w:val="002973C4"/>
    <w:rsid w:val="002B440B"/>
    <w:rsid w:val="00332FBB"/>
    <w:rsid w:val="00345151"/>
    <w:rsid w:val="003B6E51"/>
    <w:rsid w:val="00404D97"/>
    <w:rsid w:val="004308C3"/>
    <w:rsid w:val="004745CC"/>
    <w:rsid w:val="004E7300"/>
    <w:rsid w:val="00514CEC"/>
    <w:rsid w:val="00535D2B"/>
    <w:rsid w:val="00547555"/>
    <w:rsid w:val="005913E3"/>
    <w:rsid w:val="005D103C"/>
    <w:rsid w:val="0060308B"/>
    <w:rsid w:val="00680BF8"/>
    <w:rsid w:val="006B1480"/>
    <w:rsid w:val="006B6C54"/>
    <w:rsid w:val="006E32D5"/>
    <w:rsid w:val="007009C7"/>
    <w:rsid w:val="00700CC6"/>
    <w:rsid w:val="00726A4C"/>
    <w:rsid w:val="007518E6"/>
    <w:rsid w:val="007C182C"/>
    <w:rsid w:val="008165FA"/>
    <w:rsid w:val="00820558"/>
    <w:rsid w:val="008769BE"/>
    <w:rsid w:val="008B3FF0"/>
    <w:rsid w:val="008B4CA7"/>
    <w:rsid w:val="008D1421"/>
    <w:rsid w:val="008E7EF5"/>
    <w:rsid w:val="00951B85"/>
    <w:rsid w:val="00960E21"/>
    <w:rsid w:val="00A263FA"/>
    <w:rsid w:val="00AC044D"/>
    <w:rsid w:val="00AD08CF"/>
    <w:rsid w:val="00AD4F68"/>
    <w:rsid w:val="00B268C7"/>
    <w:rsid w:val="00B67161"/>
    <w:rsid w:val="00B77013"/>
    <w:rsid w:val="00BC6DB4"/>
    <w:rsid w:val="00BE3AAD"/>
    <w:rsid w:val="00C53AB3"/>
    <w:rsid w:val="00C95023"/>
    <w:rsid w:val="00CF7A60"/>
    <w:rsid w:val="00D8565D"/>
    <w:rsid w:val="00E056CA"/>
    <w:rsid w:val="00E108BE"/>
    <w:rsid w:val="00E156F3"/>
    <w:rsid w:val="00E16A0B"/>
    <w:rsid w:val="00E33A21"/>
    <w:rsid w:val="00E33A3B"/>
    <w:rsid w:val="00F54263"/>
    <w:rsid w:val="00FC6311"/>
    <w:rsid w:val="00FE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8BB3"/>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styleId="NoSpacing">
    <w:name w:val="No Spacing"/>
    <w:uiPriority w:val="1"/>
    <w:qFormat/>
    <w:rsid w:val="00E16A0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38222894FDD43BD7A30B9A9ADACD1" ma:contentTypeVersion="13" ma:contentTypeDescription="Create a new document." ma:contentTypeScope="" ma:versionID="1736351862aa30b72be5ec684fcc620f">
  <xsd:schema xmlns:xsd="http://www.w3.org/2001/XMLSchema" xmlns:xs="http://www.w3.org/2001/XMLSchema" xmlns:p="http://schemas.microsoft.com/office/2006/metadata/properties" xmlns:ns3="c45dd656-630f-4190-b82d-c065bc980eb9" xmlns:ns4="9b59cf1d-ae00-4271-8057-5a7d1690aacd" targetNamespace="http://schemas.microsoft.com/office/2006/metadata/properties" ma:root="true" ma:fieldsID="d9c6bd00362f66a280c7789bb31a397d" ns3:_="" ns4:_="">
    <xsd:import namespace="c45dd656-630f-4190-b82d-c065bc980eb9"/>
    <xsd:import namespace="9b59cf1d-ae00-4271-8057-5a7d1690aa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dd656-630f-4190-b82d-c065bc980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9cf1d-ae00-4271-8057-5a7d1690aa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D60E3-370A-4869-B187-0B8A8CFA4D07}">
  <ds:schemaRefs>
    <ds:schemaRef ds:uri="http://schemas.microsoft.com/sharepoint/v3/contenttype/forms"/>
  </ds:schemaRefs>
</ds:datastoreItem>
</file>

<file path=customXml/itemProps2.xml><?xml version="1.0" encoding="utf-8"?>
<ds:datastoreItem xmlns:ds="http://schemas.openxmlformats.org/officeDocument/2006/customXml" ds:itemID="{006E9558-EBC6-42A1-91BC-D4D4046A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dd656-630f-4190-b82d-c065bc980eb9"/>
    <ds:schemaRef ds:uri="9b59cf1d-ae00-4271-8057-5a7d1690a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56A84-6C5C-4523-ADB1-CDECDEB342C2}">
  <ds:schemaRefs>
    <ds:schemaRef ds:uri="http://schemas.openxmlformats.org/officeDocument/2006/bibliography"/>
  </ds:schemaRefs>
</ds:datastoreItem>
</file>

<file path=customXml/itemProps4.xml><?xml version="1.0" encoding="utf-8"?>
<ds:datastoreItem xmlns:ds="http://schemas.openxmlformats.org/officeDocument/2006/customXml" ds:itemID="{604AD3B4-F5AB-4B44-92E8-71DBEC9374EC}">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c45dd656-630f-4190-b82d-c065bc980eb9"/>
    <ds:schemaRef ds:uri="http://www.w3.org/XML/1998/namespace"/>
    <ds:schemaRef ds:uri="http://purl.org/dc/dcmitype/"/>
    <ds:schemaRef ds:uri="http://schemas.microsoft.com/office/infopath/2007/PartnerControls"/>
    <ds:schemaRef ds:uri="9b59cf1d-ae00-4271-8057-5a7d1690aa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Kelly Ainsworth</cp:lastModifiedBy>
  <cp:revision>2</cp:revision>
  <cp:lastPrinted>2018-06-21T08:15:00Z</cp:lastPrinted>
  <dcterms:created xsi:type="dcterms:W3CDTF">2024-08-29T08:33:00Z</dcterms:created>
  <dcterms:modified xsi:type="dcterms:W3CDTF">2024-08-29T08:33:00Z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0x0101008DA38222894FDD43BD7A30B9A9ADACD1</vt:lpwstr>
  </property>
  <property fmtid="{D5CDD505-2E9C-101B-9397-08002B2CF9AE}" pid="3" name="Order">
    <vt:r8>100</vt:r8>
  </property>
</Properties>
</file>