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11D4" w14:textId="77777777" w:rsidR="001F3DB7" w:rsidRDefault="001F3DB7" w:rsidP="001F3DB7">
      <w:pPr>
        <w:rPr>
          <w:rFonts w:ascii="Arial" w:hAnsi="Arial" w:cs="Arial"/>
          <w:b/>
          <w:bCs/>
          <w:color w:val="000000"/>
          <w:shd w:val="clear" w:color="auto" w:fill="FFFFFF"/>
        </w:rPr>
      </w:pPr>
      <w:r>
        <w:rPr>
          <w:rFonts w:ascii="Arial" w:hAnsi="Arial" w:cs="Arial"/>
          <w:b/>
          <w:bCs/>
          <w:color w:val="000000"/>
          <w:shd w:val="clear" w:color="auto" w:fill="FFFFFF"/>
        </w:rPr>
        <w:t>About Cognita</w:t>
      </w:r>
    </w:p>
    <w:p w14:paraId="3291DD9D" w14:textId="77777777" w:rsidR="001F3DB7" w:rsidRPr="00F21240" w:rsidRDefault="001F3DB7" w:rsidP="001F3DB7">
      <w:pPr>
        <w:shd w:val="clear" w:color="auto" w:fill="FFFFFF"/>
        <w:suppressAutoHyphens w:val="0"/>
        <w:autoSpaceDN/>
        <w:spacing w:after="100" w:afterAutospacing="1" w:line="240" w:lineRule="auto"/>
        <w:rPr>
          <w:rFonts w:ascii="Arial" w:eastAsia="Times New Roman" w:hAnsi="Arial" w:cs="Arial"/>
          <w:lang w:eastAsia="en-GB"/>
        </w:rPr>
      </w:pPr>
      <w:r w:rsidRPr="00F21240">
        <w:rPr>
          <w:rFonts w:ascii="Arial" w:eastAsia="Times New Roman" w:hAnsi="Arial" w:cs="Arial"/>
          <w:lang w:eastAsia="en-GB"/>
        </w:rPr>
        <w:t xml:space="preserve">Launched in 2004, Cognita is an extraordinary community of diverse yet connected schools, spanning seventeen different countries. We share one common purpose: to deliver an outstanding holistic education that will enable our students to thrive in a rapidly evolving world. With over 100 schools in Asia, Europe, Latin America, the Middle </w:t>
      </w:r>
      <w:proofErr w:type="gramStart"/>
      <w:r w:rsidRPr="00F21240">
        <w:rPr>
          <w:rFonts w:ascii="Arial" w:eastAsia="Times New Roman" w:hAnsi="Arial" w:cs="Arial"/>
          <w:lang w:eastAsia="en-GB"/>
        </w:rPr>
        <w:t>East</w:t>
      </w:r>
      <w:proofErr w:type="gramEnd"/>
      <w:r w:rsidRPr="00F21240">
        <w:rPr>
          <w:rFonts w:ascii="Arial" w:eastAsia="Times New Roman" w:hAnsi="Arial" w:cs="Arial"/>
          <w:lang w:eastAsia="en-GB"/>
        </w:rPr>
        <w:t xml:space="preserve"> and the United States, we employ 18,000 teaching and support staff in the care and education of more than 90,000 students.</w:t>
      </w:r>
    </w:p>
    <w:p w14:paraId="20EFA395" w14:textId="1477C410" w:rsidR="001F3DB7" w:rsidRPr="00F21240" w:rsidRDefault="001F3DB7" w:rsidP="001F3DB7">
      <w:pPr>
        <w:shd w:val="clear" w:color="auto" w:fill="FFFFFF"/>
        <w:suppressAutoHyphens w:val="0"/>
        <w:autoSpaceDN/>
        <w:spacing w:after="100" w:afterAutospacing="1" w:line="240" w:lineRule="auto"/>
        <w:rPr>
          <w:rFonts w:ascii="Arial" w:eastAsia="Times New Roman" w:hAnsi="Arial" w:cs="Arial"/>
          <w:lang w:eastAsia="en-GB"/>
        </w:rPr>
      </w:pPr>
      <w:r w:rsidRPr="00F21240">
        <w:rPr>
          <w:rFonts w:ascii="Arial" w:eastAsia="Times New Roman" w:hAnsi="Arial" w:cs="Arial"/>
          <w:lang w:eastAsia="en-GB"/>
        </w:rPr>
        <w:t xml:space="preserve">Our schools provide a truly holistic education based on rich and varied experiences that focus on social, emotional, </w:t>
      </w:r>
      <w:proofErr w:type="gramStart"/>
      <w:r w:rsidRPr="00F21240">
        <w:rPr>
          <w:rFonts w:ascii="Arial" w:eastAsia="Times New Roman" w:hAnsi="Arial" w:cs="Arial"/>
          <w:lang w:eastAsia="en-GB"/>
        </w:rPr>
        <w:t>physical</w:t>
      </w:r>
      <w:proofErr w:type="gramEnd"/>
      <w:r w:rsidRPr="00F21240">
        <w:rPr>
          <w:rFonts w:ascii="Arial" w:eastAsia="Times New Roman" w:hAnsi="Arial" w:cs="Arial"/>
          <w:lang w:eastAsia="en-GB"/>
        </w:rPr>
        <w:t xml:space="preserve"> and cognitive learning. This results in excellent academic outcomes for our students, who are also equipped with the agency, </w:t>
      </w:r>
      <w:proofErr w:type="gramStart"/>
      <w:r w:rsidRPr="00F21240">
        <w:rPr>
          <w:rFonts w:ascii="Arial" w:eastAsia="Times New Roman" w:hAnsi="Arial" w:cs="Arial"/>
          <w:lang w:eastAsia="en-GB"/>
        </w:rPr>
        <w:t>adaptability</w:t>
      </w:r>
      <w:proofErr w:type="gramEnd"/>
      <w:r w:rsidRPr="00F21240">
        <w:rPr>
          <w:rFonts w:ascii="Arial" w:eastAsia="Times New Roman" w:hAnsi="Arial" w:cs="Arial"/>
          <w:lang w:eastAsia="en-GB"/>
        </w:rPr>
        <w:t xml:space="preserve"> and positive attitudes to set them up for success in our </w:t>
      </w:r>
      <w:r w:rsidR="008B2074" w:rsidRPr="00F21240">
        <w:rPr>
          <w:rFonts w:ascii="Arial" w:eastAsia="Times New Roman" w:hAnsi="Arial" w:cs="Arial"/>
          <w:lang w:eastAsia="en-GB"/>
        </w:rPr>
        <w:t>fast-changing</w:t>
      </w:r>
      <w:r w:rsidRPr="00F21240">
        <w:rPr>
          <w:rFonts w:ascii="Arial" w:eastAsia="Times New Roman" w:hAnsi="Arial" w:cs="Arial"/>
          <w:lang w:eastAsia="en-GB"/>
        </w:rPr>
        <w:t xml:space="preserve"> world.</w:t>
      </w:r>
    </w:p>
    <w:p w14:paraId="6A8C8C9E" w14:textId="2761B899" w:rsidR="00EE3111" w:rsidRDefault="001F3DB7" w:rsidP="00573E53">
      <w:pPr>
        <w:pStyle w:val="NoSpacing"/>
        <w:rPr>
          <w:rFonts w:ascii="Arial" w:eastAsia="Times New Roman" w:hAnsi="Arial" w:cs="Arial"/>
          <w:lang w:eastAsia="en-GB"/>
        </w:rPr>
      </w:pPr>
      <w:r w:rsidRPr="00383EE5">
        <w:rPr>
          <w:rFonts w:ascii="Arial" w:eastAsia="Times New Roman" w:hAnsi="Arial" w:cs="Arial"/>
          <w:lang w:eastAsia="en-GB"/>
        </w:rPr>
        <w:t>We now have</w:t>
      </w:r>
      <w:r w:rsidR="000F50D1" w:rsidRPr="00383EE5">
        <w:rPr>
          <w:rFonts w:ascii="Arial" w:eastAsia="Times New Roman" w:hAnsi="Arial" w:cs="Arial"/>
          <w:lang w:eastAsia="en-GB"/>
        </w:rPr>
        <w:t xml:space="preserve"> an exciting opportunity for a</w:t>
      </w:r>
      <w:r w:rsidR="00EF3DF2">
        <w:rPr>
          <w:rFonts w:ascii="Arial" w:eastAsia="Times New Roman" w:hAnsi="Arial" w:cs="Arial"/>
          <w:lang w:eastAsia="en-GB"/>
        </w:rPr>
        <w:t>n Education Team Administrator</w:t>
      </w:r>
      <w:r w:rsidR="00573E53">
        <w:rPr>
          <w:rFonts w:ascii="Arial" w:eastAsia="Times New Roman" w:hAnsi="Arial" w:cs="Arial"/>
          <w:lang w:eastAsia="en-GB"/>
        </w:rPr>
        <w:t xml:space="preserve"> </w:t>
      </w:r>
      <w:r w:rsidR="0068705F">
        <w:rPr>
          <w:rFonts w:ascii="Arial" w:eastAsia="Times New Roman" w:hAnsi="Arial" w:cs="Arial"/>
          <w:lang w:eastAsia="en-GB"/>
        </w:rPr>
        <w:t>to join our team</w:t>
      </w:r>
      <w:r w:rsidR="00517DFE">
        <w:rPr>
          <w:rFonts w:ascii="Arial" w:eastAsia="Times New Roman" w:hAnsi="Arial" w:cs="Arial"/>
          <w:lang w:eastAsia="en-GB"/>
        </w:rPr>
        <w:t xml:space="preserve"> reporting in</w:t>
      </w:r>
      <w:r w:rsidR="003419EE">
        <w:rPr>
          <w:rFonts w:ascii="Arial" w:eastAsia="Times New Roman" w:hAnsi="Arial" w:cs="Arial"/>
          <w:lang w:eastAsia="en-GB"/>
        </w:rPr>
        <w:t>to</w:t>
      </w:r>
      <w:r w:rsidR="00517DFE">
        <w:rPr>
          <w:rFonts w:ascii="Arial" w:eastAsia="Times New Roman" w:hAnsi="Arial" w:cs="Arial"/>
          <w:lang w:eastAsia="en-GB"/>
        </w:rPr>
        <w:t xml:space="preserve"> the Head of Group Education Insight and Projects. </w:t>
      </w:r>
    </w:p>
    <w:p w14:paraId="69C9D372" w14:textId="77777777" w:rsidR="00B173B5" w:rsidRDefault="00B173B5" w:rsidP="00573E53">
      <w:pPr>
        <w:pStyle w:val="NoSpacing"/>
        <w:rPr>
          <w:rFonts w:ascii="Arial" w:eastAsia="Times New Roman" w:hAnsi="Arial" w:cs="Arial"/>
          <w:lang w:eastAsia="en-GB"/>
        </w:rPr>
      </w:pPr>
    </w:p>
    <w:p w14:paraId="6A8C8CA1" w14:textId="77777777" w:rsidR="00EE3111" w:rsidRDefault="000F50D1">
      <w:pPr>
        <w:rPr>
          <w:rFonts w:ascii="Arial" w:hAnsi="Arial" w:cs="Arial"/>
          <w:b/>
          <w:iCs/>
        </w:rPr>
      </w:pPr>
      <w:r>
        <w:rPr>
          <w:rFonts w:ascii="Arial" w:hAnsi="Arial" w:cs="Arial"/>
          <w:b/>
          <w:iCs/>
        </w:rPr>
        <w:t>About the role</w:t>
      </w:r>
    </w:p>
    <w:p w14:paraId="4CBCA9C1" w14:textId="66107E89" w:rsidR="00503A3B" w:rsidRPr="006953FD" w:rsidRDefault="00B173B5" w:rsidP="00B173B5">
      <w:pPr>
        <w:pStyle w:val="BodyTextIndent"/>
        <w:spacing w:after="160" w:line="240" w:lineRule="auto"/>
        <w:ind w:left="0"/>
        <w:rPr>
          <w:rFonts w:ascii="Arial" w:eastAsia="Times New Roman" w:hAnsi="Arial" w:cs="Arial"/>
        </w:rPr>
      </w:pPr>
      <w:r w:rsidRPr="006953FD">
        <w:rPr>
          <w:rFonts w:ascii="Arial" w:eastAsia="Times New Roman" w:hAnsi="Arial" w:cs="Arial"/>
        </w:rPr>
        <w:t>Reporting to the Head of Group Education Insight and Projects, the Education Team Administrator will be responsible for providing comprehensive administrative support to the Group Education team. Their work will involve</w:t>
      </w:r>
      <w:r w:rsidR="00503A3B" w:rsidRPr="006953FD">
        <w:rPr>
          <w:rFonts w:ascii="Arial" w:eastAsia="Times New Roman" w:hAnsi="Arial" w:cs="Arial"/>
        </w:rPr>
        <w:t xml:space="preserve"> connect</w:t>
      </w:r>
      <w:r w:rsidRPr="006953FD">
        <w:rPr>
          <w:rFonts w:ascii="Arial" w:eastAsia="Times New Roman" w:hAnsi="Arial" w:cs="Arial"/>
        </w:rPr>
        <w:t>ing</w:t>
      </w:r>
      <w:r w:rsidR="00503A3B" w:rsidRPr="006953FD">
        <w:rPr>
          <w:rFonts w:ascii="Arial" w:eastAsia="Times New Roman" w:hAnsi="Arial" w:cs="Arial"/>
        </w:rPr>
        <w:t xml:space="preserve"> with Cognita regional and school teams to ensure the </w:t>
      </w:r>
      <w:r w:rsidR="003F5EA5" w:rsidRPr="006953FD">
        <w:rPr>
          <w:rFonts w:ascii="Arial" w:eastAsia="Times New Roman" w:hAnsi="Arial" w:cs="Arial"/>
        </w:rPr>
        <w:t>seamless organisation of education related processes, including with regards to safeguarding and Health</w:t>
      </w:r>
      <w:r w:rsidR="00F90CB2" w:rsidRPr="006953FD">
        <w:rPr>
          <w:rFonts w:ascii="Arial" w:eastAsia="Times New Roman" w:hAnsi="Arial" w:cs="Arial"/>
        </w:rPr>
        <w:t xml:space="preserve"> &amp; Safety, student and staff initiatives and global education team meetings.</w:t>
      </w:r>
    </w:p>
    <w:p w14:paraId="72D531FD" w14:textId="10A914AD" w:rsidR="006953FD" w:rsidRPr="006953FD" w:rsidRDefault="006953FD" w:rsidP="006953FD">
      <w:pPr>
        <w:rPr>
          <w:rFonts w:ascii="Arial" w:eastAsia="Times New Roman" w:hAnsi="Arial" w:cs="Arial"/>
          <w:lang w:eastAsia="en-GB"/>
        </w:rPr>
      </w:pPr>
      <w:r w:rsidRPr="006953FD">
        <w:rPr>
          <w:rFonts w:ascii="Arial" w:eastAsia="Times New Roman" w:hAnsi="Arial" w:cs="Arial"/>
          <w:lang w:eastAsia="en-GB"/>
        </w:rPr>
        <w:t xml:space="preserve">Due to the nature of the role, there is a requirement to </w:t>
      </w:r>
      <w:r w:rsidR="00D76B98">
        <w:rPr>
          <w:rFonts w:ascii="Arial" w:eastAsia="Times New Roman" w:hAnsi="Arial" w:cs="Arial"/>
          <w:lang w:eastAsia="en-GB"/>
        </w:rPr>
        <w:t xml:space="preserve">be willing to </w:t>
      </w:r>
      <w:r w:rsidRPr="006953FD">
        <w:rPr>
          <w:rFonts w:ascii="Arial" w:eastAsia="Times New Roman" w:hAnsi="Arial" w:cs="Arial"/>
          <w:lang w:eastAsia="en-GB"/>
        </w:rPr>
        <w:t>work from the Central London office a minimum of 2 days per week.</w:t>
      </w:r>
    </w:p>
    <w:p w14:paraId="5C423443" w14:textId="77777777" w:rsidR="00F90CB2" w:rsidRPr="008B3A50" w:rsidRDefault="00F90CB2" w:rsidP="00F50FA9">
      <w:pPr>
        <w:suppressAutoHyphens w:val="0"/>
        <w:autoSpaceDN/>
        <w:spacing w:before="120" w:after="0" w:line="276" w:lineRule="auto"/>
        <w:contextualSpacing/>
        <w:rPr>
          <w:rFonts w:ascii="Arial" w:hAnsi="Arial" w:cs="Arial"/>
          <w:color w:val="000000" w:themeColor="text1"/>
        </w:rPr>
      </w:pPr>
    </w:p>
    <w:p w14:paraId="26932F06" w14:textId="7CC828CE" w:rsidR="006779EA" w:rsidRDefault="006779EA" w:rsidP="006779EA">
      <w:pPr>
        <w:jc w:val="both"/>
        <w:rPr>
          <w:rFonts w:ascii="Arial" w:hAnsi="Arial" w:cs="Arial"/>
          <w:color w:val="000000" w:themeColor="text1"/>
        </w:rPr>
      </w:pPr>
      <w:r>
        <w:rPr>
          <w:rFonts w:ascii="Arial" w:hAnsi="Arial" w:cs="Arial"/>
          <w:color w:val="000000" w:themeColor="text1"/>
        </w:rPr>
        <w:t>The</w:t>
      </w:r>
      <w:r w:rsidR="00B173B5">
        <w:rPr>
          <w:rFonts w:ascii="Arial" w:hAnsi="Arial" w:cs="Arial"/>
          <w:color w:val="000000" w:themeColor="text1"/>
        </w:rPr>
        <w:t xml:space="preserve"> </w:t>
      </w:r>
      <w:r w:rsidR="00D76B98">
        <w:rPr>
          <w:rFonts w:ascii="Arial" w:hAnsi="Arial" w:cs="Arial"/>
          <w:color w:val="000000" w:themeColor="text1"/>
        </w:rPr>
        <w:t xml:space="preserve">Education Team </w:t>
      </w:r>
      <w:r w:rsidR="00B173B5">
        <w:rPr>
          <w:rFonts w:ascii="Arial" w:hAnsi="Arial" w:cs="Arial"/>
          <w:color w:val="000000" w:themeColor="text1"/>
        </w:rPr>
        <w:t xml:space="preserve">Administrator </w:t>
      </w:r>
      <w:r>
        <w:rPr>
          <w:rFonts w:ascii="Arial" w:hAnsi="Arial" w:cs="Arial"/>
          <w:color w:val="000000" w:themeColor="text1"/>
        </w:rPr>
        <w:t xml:space="preserve">will be </w:t>
      </w:r>
      <w:r w:rsidR="00B173B5">
        <w:rPr>
          <w:rFonts w:ascii="Arial" w:hAnsi="Arial" w:cs="Arial"/>
          <w:color w:val="000000" w:themeColor="text1"/>
        </w:rPr>
        <w:t>responsible for</w:t>
      </w:r>
      <w:r>
        <w:rPr>
          <w:rFonts w:ascii="Arial" w:hAnsi="Arial" w:cs="Arial"/>
          <w:color w:val="000000" w:themeColor="text1"/>
        </w:rPr>
        <w:t>:</w:t>
      </w:r>
    </w:p>
    <w:p w14:paraId="1386294C" w14:textId="023E2CF3" w:rsidR="00B173B5" w:rsidRDefault="00B173B5" w:rsidP="00B173B5">
      <w:pPr>
        <w:pStyle w:val="NoSpacing"/>
        <w:numPr>
          <w:ilvl w:val="0"/>
          <w:numId w:val="28"/>
        </w:numPr>
        <w:suppressAutoHyphens w:val="0"/>
        <w:autoSpaceDN/>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Manag</w:t>
      </w:r>
      <w:r w:rsidR="00651656">
        <w:rPr>
          <w:rStyle w:val="normaltextrun"/>
          <w:rFonts w:ascii="Arial" w:hAnsi="Arial" w:cs="Arial"/>
          <w:color w:val="000000" w:themeColor="text1"/>
          <w:shd w:val="clear" w:color="auto" w:fill="FFFFFF"/>
        </w:rPr>
        <w:t>ing</w:t>
      </w:r>
      <w:r>
        <w:rPr>
          <w:rStyle w:val="normaltextrun"/>
          <w:rFonts w:ascii="Arial" w:hAnsi="Arial" w:cs="Arial"/>
          <w:color w:val="000000" w:themeColor="text1"/>
          <w:shd w:val="clear" w:color="auto" w:fill="FFFFFF"/>
        </w:rPr>
        <w:t xml:space="preserve"> all administration activities and communications with </w:t>
      </w:r>
      <w:proofErr w:type="spellStart"/>
      <w:r>
        <w:rPr>
          <w:rStyle w:val="normaltextrun"/>
          <w:rFonts w:ascii="Arial" w:hAnsi="Arial" w:cs="Arial"/>
          <w:color w:val="000000" w:themeColor="text1"/>
          <w:shd w:val="clear" w:color="auto" w:fill="FFFFFF"/>
        </w:rPr>
        <w:t>Cognita’s</w:t>
      </w:r>
      <w:proofErr w:type="spellEnd"/>
      <w:r>
        <w:rPr>
          <w:rStyle w:val="normaltextrun"/>
          <w:rFonts w:ascii="Arial" w:hAnsi="Arial" w:cs="Arial"/>
          <w:color w:val="000000" w:themeColor="text1"/>
          <w:shd w:val="clear" w:color="auto" w:fill="FFFFFF"/>
        </w:rPr>
        <w:t xml:space="preserve"> partner organisations in relation to bespoke programmes for Cognita students and staff teams</w:t>
      </w:r>
      <w:r w:rsidR="00D76B98">
        <w:rPr>
          <w:rStyle w:val="normaltextrun"/>
          <w:rFonts w:ascii="Arial" w:hAnsi="Arial" w:cs="Arial"/>
          <w:color w:val="000000" w:themeColor="text1"/>
          <w:shd w:val="clear" w:color="auto" w:fill="FFFFFF"/>
        </w:rPr>
        <w:t>.</w:t>
      </w:r>
    </w:p>
    <w:p w14:paraId="7DBBCAD3" w14:textId="0C262AA2" w:rsidR="00B173B5" w:rsidRDefault="00B173B5" w:rsidP="00B173B5">
      <w:pPr>
        <w:pStyle w:val="NoSpacing"/>
        <w:numPr>
          <w:ilvl w:val="0"/>
          <w:numId w:val="28"/>
        </w:numPr>
        <w:suppressAutoHyphens w:val="0"/>
        <w:autoSpaceDN/>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Manag</w:t>
      </w:r>
      <w:r w:rsidR="00651656">
        <w:rPr>
          <w:rStyle w:val="normaltextrun"/>
          <w:rFonts w:ascii="Arial" w:hAnsi="Arial" w:cs="Arial"/>
          <w:color w:val="000000" w:themeColor="text1"/>
          <w:shd w:val="clear" w:color="auto" w:fill="FFFFFF"/>
        </w:rPr>
        <w:t>ing</w:t>
      </w:r>
      <w:r>
        <w:rPr>
          <w:rStyle w:val="normaltextrun"/>
          <w:rFonts w:ascii="Arial" w:hAnsi="Arial" w:cs="Arial"/>
          <w:color w:val="000000" w:themeColor="text1"/>
          <w:shd w:val="clear" w:color="auto" w:fill="FFFFFF"/>
        </w:rPr>
        <w:t xml:space="preserve"> all administration activities relating to </w:t>
      </w:r>
      <w:proofErr w:type="spellStart"/>
      <w:r>
        <w:rPr>
          <w:rStyle w:val="normaltextrun"/>
          <w:rFonts w:ascii="Arial" w:hAnsi="Arial" w:cs="Arial"/>
          <w:color w:val="000000" w:themeColor="text1"/>
          <w:shd w:val="clear" w:color="auto" w:fill="FFFFFF"/>
        </w:rPr>
        <w:t>Cognita’s</w:t>
      </w:r>
      <w:proofErr w:type="spellEnd"/>
      <w:r>
        <w:rPr>
          <w:rStyle w:val="normaltextrun"/>
          <w:rFonts w:ascii="Arial" w:hAnsi="Arial" w:cs="Arial"/>
          <w:color w:val="000000" w:themeColor="text1"/>
          <w:shd w:val="clear" w:color="auto" w:fill="FFFFFF"/>
        </w:rPr>
        <w:t xml:space="preserve"> system for safeguarding and Health &amp; Safety reviews, through close partnership with trusted independent consultants</w:t>
      </w:r>
      <w:r w:rsidR="00D76B98">
        <w:rPr>
          <w:rStyle w:val="normaltextrun"/>
          <w:rFonts w:ascii="Arial" w:hAnsi="Arial" w:cs="Arial"/>
          <w:color w:val="000000" w:themeColor="text1"/>
          <w:shd w:val="clear" w:color="auto" w:fill="FFFFFF"/>
        </w:rPr>
        <w:t>.</w:t>
      </w:r>
    </w:p>
    <w:p w14:paraId="2860FF22" w14:textId="546618BC" w:rsidR="00B173B5" w:rsidRPr="00864AAB" w:rsidRDefault="00B173B5" w:rsidP="00B173B5">
      <w:pPr>
        <w:pStyle w:val="NoSpacing"/>
        <w:numPr>
          <w:ilvl w:val="0"/>
          <w:numId w:val="28"/>
        </w:numPr>
        <w:suppressAutoHyphens w:val="0"/>
        <w:autoSpaceDN/>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Manag</w:t>
      </w:r>
      <w:r w:rsidR="00651656">
        <w:rPr>
          <w:rStyle w:val="normaltextrun"/>
          <w:rFonts w:ascii="Arial" w:hAnsi="Arial" w:cs="Arial"/>
          <w:color w:val="000000" w:themeColor="text1"/>
          <w:shd w:val="clear" w:color="auto" w:fill="FFFFFF"/>
        </w:rPr>
        <w:t>ing all</w:t>
      </w:r>
      <w:r>
        <w:rPr>
          <w:rStyle w:val="normaltextrun"/>
          <w:rFonts w:ascii="Arial" w:hAnsi="Arial" w:cs="Arial"/>
          <w:color w:val="000000" w:themeColor="text1"/>
          <w:shd w:val="clear" w:color="auto" w:fill="FFFFFF"/>
        </w:rPr>
        <w:t xml:space="preserve"> administration </w:t>
      </w:r>
      <w:r w:rsidR="00651656">
        <w:rPr>
          <w:rStyle w:val="normaltextrun"/>
          <w:rFonts w:ascii="Arial" w:hAnsi="Arial" w:cs="Arial"/>
          <w:color w:val="000000" w:themeColor="text1"/>
          <w:shd w:val="clear" w:color="auto" w:fill="FFFFFF"/>
        </w:rPr>
        <w:t>activities necessary for effective</w:t>
      </w:r>
      <w:r>
        <w:rPr>
          <w:rStyle w:val="normaltextrun"/>
          <w:rFonts w:ascii="Arial" w:hAnsi="Arial" w:cs="Arial"/>
          <w:color w:val="000000" w:themeColor="text1"/>
          <w:shd w:val="clear" w:color="auto" w:fill="FFFFFF"/>
        </w:rPr>
        <w:t xml:space="preserve"> internal collaboration between members of </w:t>
      </w:r>
      <w:proofErr w:type="spellStart"/>
      <w:r>
        <w:rPr>
          <w:rStyle w:val="normaltextrun"/>
          <w:rFonts w:ascii="Arial" w:hAnsi="Arial" w:cs="Arial"/>
          <w:color w:val="000000" w:themeColor="text1"/>
          <w:shd w:val="clear" w:color="auto" w:fill="FFFFFF"/>
        </w:rPr>
        <w:t>Cognita’s</w:t>
      </w:r>
      <w:proofErr w:type="spellEnd"/>
      <w:r>
        <w:rPr>
          <w:rStyle w:val="normaltextrun"/>
          <w:rFonts w:ascii="Arial" w:hAnsi="Arial" w:cs="Arial"/>
          <w:color w:val="000000" w:themeColor="text1"/>
          <w:shd w:val="clear" w:color="auto" w:fill="FFFFFF"/>
        </w:rPr>
        <w:t xml:space="preserve"> Global Education Team, ensuring </w:t>
      </w:r>
      <w:r w:rsidR="00651656">
        <w:rPr>
          <w:rStyle w:val="normaltextrun"/>
          <w:rFonts w:ascii="Arial" w:hAnsi="Arial" w:cs="Arial"/>
          <w:color w:val="000000" w:themeColor="text1"/>
          <w:shd w:val="clear" w:color="auto" w:fill="FFFFFF"/>
        </w:rPr>
        <w:t>comprehensive support is provided for</w:t>
      </w:r>
      <w:r>
        <w:rPr>
          <w:rStyle w:val="normaltextrun"/>
          <w:rFonts w:ascii="Arial" w:hAnsi="Arial" w:cs="Arial"/>
          <w:color w:val="000000" w:themeColor="text1"/>
          <w:shd w:val="clear" w:color="auto" w:fill="FFFFFF"/>
        </w:rPr>
        <w:t xml:space="preserve"> relationship-building between education colleagues around the globe.</w:t>
      </w:r>
    </w:p>
    <w:p w14:paraId="7372F1E3" w14:textId="77777777" w:rsidR="00B173B5" w:rsidRDefault="00B173B5" w:rsidP="00B173B5">
      <w:pPr>
        <w:pStyle w:val="ListParagraph"/>
        <w:numPr>
          <w:ilvl w:val="0"/>
          <w:numId w:val="26"/>
        </w:numPr>
        <w:suppressAutoHyphens w:val="0"/>
        <w:autoSpaceDN/>
        <w:spacing w:after="0" w:line="240" w:lineRule="auto"/>
        <w:contextualSpacing/>
        <w:jc w:val="both"/>
        <w:rPr>
          <w:rFonts w:ascii="Arial" w:hAnsi="Arial" w:cs="Arial"/>
          <w:lang w:val="en-US"/>
        </w:rPr>
      </w:pPr>
      <w:r>
        <w:rPr>
          <w:rFonts w:ascii="Arial" w:hAnsi="Arial" w:cs="Arial"/>
          <w:lang w:val="en-US"/>
        </w:rPr>
        <w:t xml:space="preserve">Document management, including ownership </w:t>
      </w:r>
      <w:r w:rsidRPr="00FF5623">
        <w:rPr>
          <w:rFonts w:ascii="Arial" w:hAnsi="Arial" w:cs="Arial"/>
          <w:lang w:val="en-US"/>
        </w:rPr>
        <w:t>and administ</w:t>
      </w:r>
      <w:r>
        <w:rPr>
          <w:rFonts w:ascii="Arial" w:hAnsi="Arial" w:cs="Arial"/>
          <w:lang w:val="en-US"/>
        </w:rPr>
        <w:t xml:space="preserve">ration of </w:t>
      </w:r>
      <w:r w:rsidRPr="00FF5623">
        <w:rPr>
          <w:rFonts w:ascii="Arial" w:hAnsi="Arial" w:cs="Arial"/>
          <w:lang w:val="en-US"/>
        </w:rPr>
        <w:t>SharePoint</w:t>
      </w:r>
      <w:r>
        <w:rPr>
          <w:rFonts w:ascii="Arial" w:hAnsi="Arial" w:cs="Arial"/>
          <w:lang w:val="en-US"/>
        </w:rPr>
        <w:t xml:space="preserve"> sites.</w:t>
      </w:r>
    </w:p>
    <w:p w14:paraId="0CA9638A" w14:textId="77777777" w:rsidR="00B173B5" w:rsidRPr="00752238" w:rsidRDefault="00B173B5" w:rsidP="00B173B5">
      <w:pPr>
        <w:pStyle w:val="ListParagraph"/>
        <w:numPr>
          <w:ilvl w:val="0"/>
          <w:numId w:val="26"/>
        </w:numPr>
        <w:suppressAutoHyphens w:val="0"/>
        <w:autoSpaceDN/>
        <w:spacing w:after="0" w:line="240" w:lineRule="auto"/>
        <w:contextualSpacing/>
        <w:jc w:val="both"/>
        <w:rPr>
          <w:rFonts w:ascii="Arial" w:hAnsi="Arial" w:cs="Arial"/>
          <w:lang w:val="en-US"/>
        </w:rPr>
      </w:pPr>
      <w:r>
        <w:rPr>
          <w:rFonts w:ascii="Arial" w:hAnsi="Arial" w:cs="Arial"/>
          <w:lang w:val="en-US"/>
        </w:rPr>
        <w:t>Raising purchase orders and invoice processing.</w:t>
      </w:r>
    </w:p>
    <w:p w14:paraId="27B77FF4" w14:textId="1A559E61" w:rsidR="00B173B5" w:rsidRDefault="00B173B5" w:rsidP="00B173B5">
      <w:pPr>
        <w:pStyle w:val="ListParagraph"/>
        <w:numPr>
          <w:ilvl w:val="0"/>
          <w:numId w:val="26"/>
        </w:numPr>
        <w:suppressAutoHyphens w:val="0"/>
        <w:autoSpaceDN/>
        <w:spacing w:after="0" w:line="240" w:lineRule="auto"/>
        <w:contextualSpacing/>
        <w:jc w:val="both"/>
        <w:rPr>
          <w:rFonts w:ascii="Arial" w:hAnsi="Arial" w:cs="Arial"/>
          <w:lang w:val="en-US"/>
        </w:rPr>
      </w:pPr>
      <w:r>
        <w:rPr>
          <w:rFonts w:ascii="Arial" w:hAnsi="Arial" w:cs="Arial"/>
          <w:lang w:val="en-US"/>
        </w:rPr>
        <w:t xml:space="preserve">Collating and distributing documents, </w:t>
      </w:r>
      <w:proofErr w:type="gramStart"/>
      <w:r>
        <w:rPr>
          <w:rFonts w:ascii="Arial" w:hAnsi="Arial" w:cs="Arial"/>
          <w:lang w:val="en-US"/>
        </w:rPr>
        <w:t>reports</w:t>
      </w:r>
      <w:proofErr w:type="gramEnd"/>
      <w:r>
        <w:rPr>
          <w:rFonts w:ascii="Arial" w:hAnsi="Arial" w:cs="Arial"/>
          <w:lang w:val="en-US"/>
        </w:rPr>
        <w:t xml:space="preserve"> and newsletters.</w:t>
      </w:r>
    </w:p>
    <w:p w14:paraId="337605E4" w14:textId="5F7CDD0D" w:rsidR="00651656" w:rsidRPr="00651656" w:rsidRDefault="00B173B5" w:rsidP="00651656">
      <w:pPr>
        <w:pStyle w:val="ListParagraph"/>
        <w:numPr>
          <w:ilvl w:val="0"/>
          <w:numId w:val="26"/>
        </w:numPr>
        <w:suppressAutoHyphens w:val="0"/>
        <w:autoSpaceDN/>
        <w:spacing w:after="0" w:line="240" w:lineRule="auto"/>
        <w:contextualSpacing/>
        <w:jc w:val="both"/>
        <w:rPr>
          <w:rFonts w:ascii="Arial" w:hAnsi="Arial" w:cs="Arial"/>
          <w:lang w:val="en-US"/>
        </w:rPr>
      </w:pPr>
      <w:proofErr w:type="spellStart"/>
      <w:r>
        <w:rPr>
          <w:rFonts w:ascii="Arial" w:hAnsi="Arial" w:cs="Arial"/>
          <w:lang w:val="en-US"/>
        </w:rPr>
        <w:t>Organising</w:t>
      </w:r>
      <w:proofErr w:type="spellEnd"/>
      <w:r>
        <w:rPr>
          <w:rFonts w:ascii="Arial" w:hAnsi="Arial" w:cs="Arial"/>
          <w:lang w:val="en-US"/>
        </w:rPr>
        <w:t xml:space="preserve"> tea</w:t>
      </w:r>
      <w:r w:rsidR="00651656">
        <w:rPr>
          <w:rFonts w:ascii="Arial" w:hAnsi="Arial" w:cs="Arial"/>
          <w:lang w:val="en-US"/>
        </w:rPr>
        <w:t>m</w:t>
      </w:r>
      <w:r>
        <w:rPr>
          <w:rFonts w:ascii="Arial" w:hAnsi="Arial" w:cs="Arial"/>
          <w:lang w:val="en-US"/>
        </w:rPr>
        <w:t xml:space="preserve"> travel</w:t>
      </w:r>
      <w:r w:rsidR="00651656">
        <w:rPr>
          <w:rFonts w:ascii="Arial" w:hAnsi="Arial" w:cs="Arial"/>
          <w:lang w:val="en-US"/>
        </w:rPr>
        <w:t xml:space="preserve"> and reviewer travel (where necessary)</w:t>
      </w:r>
      <w:r>
        <w:rPr>
          <w:rFonts w:ascii="Arial" w:hAnsi="Arial" w:cs="Arial"/>
          <w:lang w:val="en-US"/>
        </w:rPr>
        <w:t>, events and socials.</w:t>
      </w:r>
    </w:p>
    <w:p w14:paraId="24341043" w14:textId="10976962" w:rsidR="00B173B5" w:rsidRDefault="00B173B5" w:rsidP="00B173B5">
      <w:pPr>
        <w:pStyle w:val="ListParagraph"/>
        <w:numPr>
          <w:ilvl w:val="0"/>
          <w:numId w:val="26"/>
        </w:numPr>
        <w:suppressAutoHyphens w:val="0"/>
        <w:autoSpaceDN/>
        <w:spacing w:after="0" w:line="240" w:lineRule="auto"/>
        <w:contextualSpacing/>
        <w:jc w:val="both"/>
        <w:rPr>
          <w:rFonts w:ascii="Arial" w:hAnsi="Arial" w:cs="Arial"/>
          <w:lang w:val="en-US"/>
        </w:rPr>
      </w:pPr>
      <w:r w:rsidRPr="00FF5623">
        <w:rPr>
          <w:rFonts w:ascii="Arial" w:hAnsi="Arial" w:cs="Arial"/>
          <w:lang w:val="en-US"/>
        </w:rPr>
        <w:t xml:space="preserve">Scheduling </w:t>
      </w:r>
      <w:r>
        <w:rPr>
          <w:rFonts w:ascii="Arial" w:hAnsi="Arial" w:cs="Arial"/>
          <w:lang w:val="en-US"/>
        </w:rPr>
        <w:t>education team</w:t>
      </w:r>
      <w:r w:rsidRPr="00FF5623">
        <w:rPr>
          <w:rFonts w:ascii="Arial" w:hAnsi="Arial" w:cs="Arial"/>
          <w:lang w:val="en-US"/>
        </w:rPr>
        <w:t xml:space="preserve"> meetings, preparing and circulating papers</w:t>
      </w:r>
      <w:r>
        <w:rPr>
          <w:rFonts w:ascii="Arial" w:hAnsi="Arial" w:cs="Arial"/>
          <w:lang w:val="en-US"/>
        </w:rPr>
        <w:t xml:space="preserve"> and actions.</w:t>
      </w:r>
    </w:p>
    <w:p w14:paraId="3B748EC4" w14:textId="05F70195" w:rsidR="00B173B5" w:rsidRPr="005C7ECF" w:rsidRDefault="00B173B5" w:rsidP="00B173B5">
      <w:pPr>
        <w:pStyle w:val="ListParagraph"/>
        <w:numPr>
          <w:ilvl w:val="0"/>
          <w:numId w:val="26"/>
        </w:numPr>
        <w:suppressAutoHyphens w:val="0"/>
        <w:autoSpaceDN/>
        <w:spacing w:after="0" w:line="240" w:lineRule="auto"/>
        <w:contextualSpacing/>
        <w:jc w:val="both"/>
        <w:rPr>
          <w:rFonts w:ascii="Arial" w:hAnsi="Arial" w:cs="Arial"/>
          <w:lang w:val="en-US"/>
        </w:rPr>
      </w:pPr>
      <w:r w:rsidRPr="00FF5623">
        <w:rPr>
          <w:rFonts w:ascii="Arial" w:hAnsi="Arial" w:cs="Arial"/>
          <w:lang w:val="en-US"/>
        </w:rPr>
        <w:t>Providing</w:t>
      </w:r>
      <w:r w:rsidR="00D76B98">
        <w:rPr>
          <w:rFonts w:ascii="Arial" w:hAnsi="Arial" w:cs="Arial"/>
          <w:lang w:val="en-US"/>
        </w:rPr>
        <w:t xml:space="preserve"> ad-hoc</w:t>
      </w:r>
      <w:r>
        <w:rPr>
          <w:rFonts w:ascii="Arial" w:hAnsi="Arial" w:cs="Arial"/>
          <w:lang w:val="en-US"/>
        </w:rPr>
        <w:t xml:space="preserve"> administrative</w:t>
      </w:r>
      <w:r w:rsidRPr="00FF5623">
        <w:rPr>
          <w:rFonts w:ascii="Arial" w:hAnsi="Arial" w:cs="Arial"/>
          <w:lang w:val="en-US"/>
        </w:rPr>
        <w:t xml:space="preserve"> support to </w:t>
      </w:r>
      <w:r w:rsidR="00D76B98">
        <w:rPr>
          <w:rFonts w:ascii="Arial" w:hAnsi="Arial" w:cs="Arial"/>
          <w:lang w:val="en-US"/>
        </w:rPr>
        <w:t xml:space="preserve">the global education team in relation to any projects, </w:t>
      </w:r>
      <w:proofErr w:type="gramStart"/>
      <w:r w:rsidR="00D76B98">
        <w:rPr>
          <w:rFonts w:ascii="Arial" w:hAnsi="Arial" w:cs="Arial"/>
          <w:lang w:val="en-US"/>
        </w:rPr>
        <w:t>developments</w:t>
      </w:r>
      <w:proofErr w:type="gramEnd"/>
      <w:r w:rsidR="00D76B98">
        <w:rPr>
          <w:rFonts w:ascii="Arial" w:hAnsi="Arial" w:cs="Arial"/>
          <w:lang w:val="en-US"/>
        </w:rPr>
        <w:t xml:space="preserve"> or recruitment activities.</w:t>
      </w:r>
    </w:p>
    <w:p w14:paraId="777FBD23" w14:textId="39379E65" w:rsidR="006779EA" w:rsidRPr="006779EA" w:rsidRDefault="003308F7" w:rsidP="006779EA">
      <w:pPr>
        <w:pStyle w:val="ListParagraph"/>
        <w:numPr>
          <w:ilvl w:val="0"/>
          <w:numId w:val="22"/>
        </w:numPr>
        <w:suppressAutoHyphens w:val="0"/>
        <w:autoSpaceDN/>
        <w:spacing w:after="0" w:line="240" w:lineRule="auto"/>
        <w:ind w:left="357" w:hanging="357"/>
        <w:contextualSpacing/>
        <w:rPr>
          <w:rFonts w:ascii="Arial" w:hAnsi="Arial" w:cs="Arial"/>
          <w:color w:val="000000" w:themeColor="text1"/>
        </w:rPr>
      </w:pPr>
      <w:r w:rsidRPr="2D86F649">
        <w:rPr>
          <w:rFonts w:ascii="Arial" w:hAnsi="Arial" w:cs="Arial"/>
          <w:color w:val="000000" w:themeColor="text1"/>
        </w:rPr>
        <w:t>Expertly m</w:t>
      </w:r>
      <w:r w:rsidR="006779EA" w:rsidRPr="2D86F649">
        <w:rPr>
          <w:rFonts w:ascii="Arial" w:hAnsi="Arial" w:cs="Arial"/>
          <w:color w:val="000000" w:themeColor="text1"/>
        </w:rPr>
        <w:t>anage communications with Cognita school and regional teams</w:t>
      </w:r>
      <w:r w:rsidR="00651656" w:rsidRPr="2D86F649">
        <w:rPr>
          <w:rFonts w:ascii="Arial" w:hAnsi="Arial" w:cs="Arial"/>
          <w:color w:val="000000" w:themeColor="text1"/>
        </w:rPr>
        <w:t xml:space="preserve"> on behalf of the global education team</w:t>
      </w:r>
      <w:r w:rsidR="006779EA" w:rsidRPr="2D86F649">
        <w:rPr>
          <w:rFonts w:ascii="Arial" w:hAnsi="Arial" w:cs="Arial"/>
          <w:color w:val="000000" w:themeColor="text1"/>
        </w:rPr>
        <w:t xml:space="preserve">, </w:t>
      </w:r>
      <w:r w:rsidRPr="2D86F649">
        <w:rPr>
          <w:rFonts w:ascii="Arial" w:hAnsi="Arial" w:cs="Arial"/>
          <w:color w:val="000000" w:themeColor="text1"/>
        </w:rPr>
        <w:t>building strong relationships and</w:t>
      </w:r>
      <w:r w:rsidR="006779EA" w:rsidRPr="2D86F649">
        <w:rPr>
          <w:rFonts w:ascii="Arial" w:hAnsi="Arial" w:cs="Arial"/>
          <w:color w:val="000000" w:themeColor="text1"/>
        </w:rPr>
        <w:t xml:space="preserve"> ensur</w:t>
      </w:r>
      <w:r w:rsidRPr="2D86F649">
        <w:rPr>
          <w:rFonts w:ascii="Arial" w:hAnsi="Arial" w:cs="Arial"/>
          <w:color w:val="000000" w:themeColor="text1"/>
        </w:rPr>
        <w:t>ing</w:t>
      </w:r>
      <w:r w:rsidR="006779EA" w:rsidRPr="2D86F649">
        <w:rPr>
          <w:rFonts w:ascii="Arial" w:hAnsi="Arial" w:cs="Arial"/>
          <w:color w:val="000000" w:themeColor="text1"/>
        </w:rPr>
        <w:t xml:space="preserve"> seamless and timely </w:t>
      </w:r>
      <w:r w:rsidR="00651656" w:rsidRPr="2D86F649">
        <w:rPr>
          <w:rFonts w:ascii="Arial" w:hAnsi="Arial" w:cs="Arial"/>
          <w:color w:val="000000" w:themeColor="text1"/>
        </w:rPr>
        <w:t>support where necessary.</w:t>
      </w:r>
    </w:p>
    <w:p w14:paraId="4F55048C" w14:textId="77777777" w:rsidR="00D76B98" w:rsidRDefault="00D76B98" w:rsidP="00651656">
      <w:pPr>
        <w:pStyle w:val="NormalWeb"/>
        <w:spacing w:before="0" w:beforeAutospacing="0" w:after="0" w:afterAutospacing="0"/>
        <w:textAlignment w:val="baseline"/>
        <w:rPr>
          <w:rFonts w:ascii="Arial" w:hAnsi="Arial" w:cs="Arial"/>
          <w:b/>
          <w:iCs/>
        </w:rPr>
      </w:pPr>
    </w:p>
    <w:p w14:paraId="03EBC03B" w14:textId="77777777" w:rsidR="00D76B98" w:rsidRDefault="00D76B98" w:rsidP="00651656">
      <w:pPr>
        <w:pStyle w:val="NormalWeb"/>
        <w:spacing w:before="0" w:beforeAutospacing="0" w:after="0" w:afterAutospacing="0"/>
        <w:textAlignment w:val="baseline"/>
        <w:rPr>
          <w:rFonts w:ascii="Arial" w:hAnsi="Arial" w:cs="Arial"/>
          <w:b/>
          <w:iCs/>
        </w:rPr>
      </w:pPr>
    </w:p>
    <w:p w14:paraId="6A8C8CA4" w14:textId="0B9C3D63" w:rsidR="00EE3111" w:rsidRPr="00651656" w:rsidRDefault="000F50D1" w:rsidP="00651656">
      <w:pPr>
        <w:pStyle w:val="NormalWeb"/>
        <w:spacing w:before="0" w:beforeAutospacing="0" w:after="0" w:afterAutospacing="0"/>
        <w:textAlignment w:val="baseline"/>
        <w:rPr>
          <w:rFonts w:ascii="Arial" w:eastAsia="Calibri" w:hAnsi="Arial" w:cs="Arial"/>
          <w:color w:val="000000" w:themeColor="text1"/>
          <w:sz w:val="22"/>
          <w:szCs w:val="22"/>
          <w:lang w:eastAsia="en-US"/>
        </w:rPr>
      </w:pPr>
      <w:r w:rsidRPr="00651656">
        <w:rPr>
          <w:rFonts w:ascii="Arial" w:hAnsi="Arial" w:cs="Arial"/>
          <w:b/>
          <w:iCs/>
        </w:rPr>
        <w:t>Who we are looking for:</w:t>
      </w:r>
    </w:p>
    <w:p w14:paraId="3820E51C" w14:textId="2B858AE1" w:rsidR="00021894" w:rsidRPr="00021894" w:rsidRDefault="00AC2E6F" w:rsidP="3FAEA2C0">
      <w:pPr>
        <w:shd w:val="clear" w:color="auto" w:fill="FFFFFF" w:themeFill="background1"/>
        <w:spacing w:before="100" w:beforeAutospacing="1" w:after="100" w:afterAutospacing="1" w:line="240" w:lineRule="auto"/>
        <w:textAlignment w:val="baseline"/>
        <w:rPr>
          <w:rFonts w:ascii="Arial" w:hAnsi="Arial" w:cs="Arial"/>
          <w:color w:val="000000"/>
        </w:rPr>
      </w:pPr>
      <w:r>
        <w:rPr>
          <w:rFonts w:ascii="Arial" w:hAnsi="Arial" w:cs="Arial"/>
          <w:color w:val="000000"/>
        </w:rPr>
        <w:t xml:space="preserve">To be considered for this role you </w:t>
      </w:r>
      <w:r w:rsidR="00966EB5">
        <w:rPr>
          <w:rFonts w:ascii="Arial" w:hAnsi="Arial" w:cs="Arial"/>
          <w:color w:val="000000"/>
        </w:rPr>
        <w:t xml:space="preserve">will </w:t>
      </w:r>
      <w:r w:rsidR="00021894">
        <w:rPr>
          <w:rFonts w:ascii="Arial" w:hAnsi="Arial" w:cs="Arial"/>
          <w:color w:val="000000"/>
        </w:rPr>
        <w:t xml:space="preserve">be </w:t>
      </w:r>
      <w:r w:rsidR="00651656">
        <w:rPr>
          <w:rFonts w:ascii="Arial" w:hAnsi="Arial" w:cs="Arial"/>
          <w:color w:val="000000"/>
        </w:rPr>
        <w:t xml:space="preserve">an excellent administrator with varied experience supporting </w:t>
      </w:r>
      <w:r w:rsidR="006953FD">
        <w:rPr>
          <w:rFonts w:ascii="Arial" w:hAnsi="Arial" w:cs="Arial"/>
          <w:color w:val="000000"/>
        </w:rPr>
        <w:t xml:space="preserve">corporate or school </w:t>
      </w:r>
      <w:r w:rsidR="00651656">
        <w:rPr>
          <w:rFonts w:ascii="Arial" w:hAnsi="Arial" w:cs="Arial"/>
          <w:color w:val="000000"/>
        </w:rPr>
        <w:t>teams</w:t>
      </w:r>
      <w:r w:rsidR="00021894">
        <w:rPr>
          <w:rFonts w:ascii="Arial" w:hAnsi="Arial" w:cs="Arial"/>
          <w:color w:val="000000"/>
        </w:rPr>
        <w:t xml:space="preserve">. </w:t>
      </w:r>
      <w:r w:rsidR="006953FD">
        <w:rPr>
          <w:rFonts w:ascii="Arial" w:hAnsi="Arial" w:cs="Arial"/>
          <w:color w:val="37393A"/>
          <w:sz w:val="21"/>
          <w:szCs w:val="21"/>
          <w:shd w:val="clear" w:color="auto" w:fill="FFFFFF"/>
        </w:rPr>
        <w:t>The ideal candidate would also have:</w:t>
      </w:r>
    </w:p>
    <w:p w14:paraId="277FCE7E" w14:textId="77777777" w:rsidR="00651656" w:rsidRPr="00902443" w:rsidRDefault="00651656" w:rsidP="00651656">
      <w:pPr>
        <w:pStyle w:val="ListParagraph"/>
        <w:numPr>
          <w:ilvl w:val="0"/>
          <w:numId w:val="27"/>
        </w:numPr>
        <w:suppressAutoHyphens w:val="0"/>
        <w:autoSpaceDN/>
        <w:spacing w:after="0" w:line="240" w:lineRule="auto"/>
        <w:contextualSpacing/>
        <w:rPr>
          <w:rFonts w:ascii="Arial" w:hAnsi="Arial" w:cs="Arial"/>
        </w:rPr>
      </w:pPr>
      <w:r w:rsidRPr="2D86F649">
        <w:rPr>
          <w:rFonts w:ascii="Arial" w:hAnsi="Arial" w:cs="Arial"/>
        </w:rPr>
        <w:lastRenderedPageBreak/>
        <w:t>Extensive experience providing administrative support in fast paced, global environments.</w:t>
      </w:r>
    </w:p>
    <w:p w14:paraId="299E16B2" w14:textId="66005892" w:rsidR="729D3135" w:rsidRDefault="729D3135" w:rsidP="2D86F649">
      <w:pPr>
        <w:pStyle w:val="ListParagraph"/>
        <w:numPr>
          <w:ilvl w:val="0"/>
          <w:numId w:val="27"/>
        </w:numPr>
        <w:spacing w:after="0" w:line="240" w:lineRule="auto"/>
        <w:contextualSpacing/>
        <w:rPr>
          <w:rFonts w:ascii="Arial" w:hAnsi="Arial" w:cs="Arial"/>
          <w:color w:val="000000" w:themeColor="text1"/>
        </w:rPr>
      </w:pPr>
      <w:r w:rsidRPr="2D86F649">
        <w:rPr>
          <w:rFonts w:ascii="Arial" w:hAnsi="Arial" w:cs="Arial"/>
          <w:color w:val="000000" w:themeColor="text1"/>
        </w:rPr>
        <w:t>Visible passion for education and an understanding of the importance of interacting with schools in a supportive manner.</w:t>
      </w:r>
    </w:p>
    <w:p w14:paraId="38D108C1" w14:textId="7769CA90" w:rsidR="00651656" w:rsidRPr="00902443" w:rsidRDefault="00651656" w:rsidP="00651656">
      <w:pPr>
        <w:pStyle w:val="ListParagraph"/>
        <w:numPr>
          <w:ilvl w:val="0"/>
          <w:numId w:val="27"/>
        </w:numPr>
        <w:suppressAutoHyphens w:val="0"/>
        <w:autoSpaceDN/>
        <w:spacing w:after="0" w:line="240" w:lineRule="auto"/>
        <w:contextualSpacing/>
        <w:rPr>
          <w:rFonts w:ascii="Arial" w:hAnsi="Arial" w:cs="Arial"/>
        </w:rPr>
      </w:pPr>
      <w:r w:rsidRPr="00902443">
        <w:rPr>
          <w:rFonts w:ascii="Arial" w:hAnsi="Arial" w:cs="Arial"/>
        </w:rPr>
        <w:t>Proficien</w:t>
      </w:r>
      <w:r w:rsidR="006953FD">
        <w:rPr>
          <w:rFonts w:ascii="Arial" w:hAnsi="Arial" w:cs="Arial"/>
        </w:rPr>
        <w:t>cy</w:t>
      </w:r>
      <w:r w:rsidRPr="00902443">
        <w:rPr>
          <w:rFonts w:ascii="Arial" w:hAnsi="Arial" w:cs="Arial"/>
        </w:rPr>
        <w:t xml:space="preserve"> in organising formal and informal meetings and diary management.</w:t>
      </w:r>
    </w:p>
    <w:p w14:paraId="1438B497" w14:textId="1F5F2787" w:rsidR="00651656" w:rsidRPr="00902443" w:rsidRDefault="006953FD" w:rsidP="00651656">
      <w:pPr>
        <w:pStyle w:val="ListParagraph"/>
        <w:numPr>
          <w:ilvl w:val="0"/>
          <w:numId w:val="27"/>
        </w:numPr>
        <w:suppressAutoHyphens w:val="0"/>
        <w:autoSpaceDN/>
        <w:spacing w:after="0" w:line="240" w:lineRule="auto"/>
        <w:contextualSpacing/>
        <w:rPr>
          <w:rFonts w:ascii="Arial" w:hAnsi="Arial" w:cs="Arial"/>
        </w:rPr>
      </w:pPr>
      <w:r>
        <w:rPr>
          <w:rFonts w:ascii="Arial" w:hAnsi="Arial" w:cs="Arial"/>
        </w:rPr>
        <w:t>The a</w:t>
      </w:r>
      <w:r w:rsidR="00651656" w:rsidRPr="00902443">
        <w:rPr>
          <w:rFonts w:ascii="Arial" w:hAnsi="Arial" w:cs="Arial"/>
        </w:rPr>
        <w:t xml:space="preserve">bility to work independently and as part of a global team. </w:t>
      </w:r>
    </w:p>
    <w:p w14:paraId="5E74C7C4" w14:textId="77777777" w:rsidR="00651656" w:rsidRPr="00902443" w:rsidRDefault="00651656" w:rsidP="00651656">
      <w:pPr>
        <w:pStyle w:val="ListParagraph"/>
        <w:numPr>
          <w:ilvl w:val="0"/>
          <w:numId w:val="27"/>
        </w:numPr>
        <w:suppressAutoHyphens w:val="0"/>
        <w:autoSpaceDN/>
        <w:spacing w:after="0" w:line="240" w:lineRule="auto"/>
        <w:contextualSpacing/>
        <w:rPr>
          <w:rFonts w:ascii="Arial" w:hAnsi="Arial" w:cs="Arial"/>
        </w:rPr>
      </w:pPr>
      <w:r w:rsidRPr="00902443">
        <w:rPr>
          <w:rFonts w:ascii="Arial" w:hAnsi="Arial" w:cs="Arial"/>
        </w:rPr>
        <w:t>Excellent interpersonal and communication skills, both verbal and written.</w:t>
      </w:r>
    </w:p>
    <w:p w14:paraId="41208BE9" w14:textId="77777777" w:rsidR="00651656" w:rsidRPr="00902443" w:rsidRDefault="00651656" w:rsidP="00651656">
      <w:pPr>
        <w:pStyle w:val="ListParagraph"/>
        <w:numPr>
          <w:ilvl w:val="0"/>
          <w:numId w:val="27"/>
        </w:numPr>
        <w:suppressAutoHyphens w:val="0"/>
        <w:autoSpaceDN/>
        <w:spacing w:after="0" w:line="240" w:lineRule="auto"/>
        <w:contextualSpacing/>
        <w:rPr>
          <w:rFonts w:ascii="Arial" w:hAnsi="Arial" w:cs="Arial"/>
        </w:rPr>
      </w:pPr>
      <w:r w:rsidRPr="00902443">
        <w:rPr>
          <w:rFonts w:ascii="Arial" w:hAnsi="Arial" w:cs="Arial"/>
        </w:rPr>
        <w:t>Confidence and gravitas to work with senior level stakeholders, both internal and external.</w:t>
      </w:r>
    </w:p>
    <w:p w14:paraId="18A43E17" w14:textId="48F6EC4D" w:rsidR="00651656" w:rsidRPr="00902443" w:rsidRDefault="006953FD" w:rsidP="00651656">
      <w:pPr>
        <w:pStyle w:val="ListParagraph"/>
        <w:numPr>
          <w:ilvl w:val="0"/>
          <w:numId w:val="27"/>
        </w:numPr>
        <w:suppressAutoHyphens w:val="0"/>
        <w:autoSpaceDN/>
        <w:spacing w:after="0" w:line="240" w:lineRule="auto"/>
        <w:contextualSpacing/>
        <w:rPr>
          <w:rFonts w:ascii="Arial" w:hAnsi="Arial" w:cs="Arial"/>
        </w:rPr>
      </w:pPr>
      <w:r>
        <w:rPr>
          <w:rFonts w:ascii="Arial" w:hAnsi="Arial" w:cs="Arial"/>
        </w:rPr>
        <w:t>The ability to be</w:t>
      </w:r>
      <w:r w:rsidR="00D76B98">
        <w:rPr>
          <w:rFonts w:ascii="Arial" w:hAnsi="Arial" w:cs="Arial"/>
        </w:rPr>
        <w:t xml:space="preserve"> calm</w:t>
      </w:r>
      <w:r w:rsidR="00651656" w:rsidRPr="00902443">
        <w:rPr>
          <w:rFonts w:ascii="Arial" w:hAnsi="Arial" w:cs="Arial"/>
        </w:rPr>
        <w:t xml:space="preserve"> under pressure, adaptable, </w:t>
      </w:r>
      <w:proofErr w:type="gramStart"/>
      <w:r w:rsidR="00651656" w:rsidRPr="00902443">
        <w:rPr>
          <w:rFonts w:ascii="Arial" w:hAnsi="Arial" w:cs="Arial"/>
        </w:rPr>
        <w:t>flexible</w:t>
      </w:r>
      <w:proofErr w:type="gramEnd"/>
      <w:r w:rsidR="00651656" w:rsidRPr="00902443">
        <w:rPr>
          <w:rFonts w:ascii="Arial" w:hAnsi="Arial" w:cs="Arial"/>
        </w:rPr>
        <w:t xml:space="preserve"> and able to prioritise well to meet strict deadlines.</w:t>
      </w:r>
    </w:p>
    <w:p w14:paraId="6FEEC707" w14:textId="77777777" w:rsidR="00651656" w:rsidRPr="00902443" w:rsidRDefault="00651656" w:rsidP="00651656">
      <w:pPr>
        <w:pStyle w:val="ListParagraph"/>
        <w:numPr>
          <w:ilvl w:val="0"/>
          <w:numId w:val="27"/>
        </w:numPr>
        <w:suppressAutoHyphens w:val="0"/>
        <w:autoSpaceDN/>
        <w:spacing w:after="0" w:line="240" w:lineRule="auto"/>
        <w:contextualSpacing/>
        <w:rPr>
          <w:rFonts w:ascii="Arial" w:hAnsi="Arial" w:cs="Arial"/>
        </w:rPr>
      </w:pPr>
      <w:r w:rsidRPr="00902443">
        <w:rPr>
          <w:rFonts w:ascii="Arial" w:hAnsi="Arial" w:cs="Arial"/>
        </w:rPr>
        <w:t>High levels of self and team organisation with a strong attention to detail and accuracy.</w:t>
      </w:r>
    </w:p>
    <w:p w14:paraId="36564D1B" w14:textId="19A7807C" w:rsidR="00651656" w:rsidRPr="00902443" w:rsidRDefault="00651656" w:rsidP="00651656">
      <w:pPr>
        <w:pStyle w:val="ListParagraph"/>
        <w:numPr>
          <w:ilvl w:val="0"/>
          <w:numId w:val="27"/>
        </w:numPr>
        <w:suppressAutoHyphens w:val="0"/>
        <w:autoSpaceDN/>
        <w:spacing w:after="0" w:line="240" w:lineRule="auto"/>
        <w:contextualSpacing/>
        <w:rPr>
          <w:rFonts w:ascii="Arial" w:hAnsi="Arial" w:cs="Arial"/>
        </w:rPr>
      </w:pPr>
      <w:r w:rsidRPr="00902443">
        <w:rPr>
          <w:rFonts w:ascii="Arial" w:hAnsi="Arial" w:cs="Arial"/>
        </w:rPr>
        <w:t xml:space="preserve">Advanced IT skills including Microsoft Office (Outlook, </w:t>
      </w:r>
      <w:r w:rsidR="00D76B98">
        <w:rPr>
          <w:rFonts w:ascii="Arial" w:hAnsi="Arial" w:cs="Arial"/>
        </w:rPr>
        <w:t xml:space="preserve">Teams, </w:t>
      </w:r>
      <w:r w:rsidRPr="00902443">
        <w:rPr>
          <w:rFonts w:ascii="Arial" w:hAnsi="Arial" w:cs="Arial"/>
        </w:rPr>
        <w:t>Word, Excel, PowerPoint</w:t>
      </w:r>
      <w:r w:rsidR="00D76B98">
        <w:rPr>
          <w:rFonts w:ascii="Arial" w:hAnsi="Arial" w:cs="Arial"/>
        </w:rPr>
        <w:t xml:space="preserve"> and </w:t>
      </w:r>
      <w:proofErr w:type="spellStart"/>
      <w:r w:rsidR="00D76B98">
        <w:rPr>
          <w:rFonts w:ascii="Arial" w:hAnsi="Arial" w:cs="Arial"/>
        </w:rPr>
        <w:t>Sharepoint</w:t>
      </w:r>
      <w:proofErr w:type="spellEnd"/>
      <w:r w:rsidR="00D76B98">
        <w:rPr>
          <w:rFonts w:ascii="Arial" w:hAnsi="Arial" w:cs="Arial"/>
        </w:rPr>
        <w:t>).</w:t>
      </w:r>
    </w:p>
    <w:p w14:paraId="27D8DE80" w14:textId="27414737" w:rsidR="00651656" w:rsidRPr="00902443" w:rsidRDefault="00651656" w:rsidP="00651656">
      <w:pPr>
        <w:pStyle w:val="ListParagraph"/>
        <w:numPr>
          <w:ilvl w:val="0"/>
          <w:numId w:val="27"/>
        </w:numPr>
        <w:suppressAutoHyphens w:val="0"/>
        <w:autoSpaceDN/>
        <w:spacing w:after="0" w:line="240" w:lineRule="auto"/>
        <w:contextualSpacing/>
        <w:rPr>
          <w:rFonts w:ascii="Arial" w:hAnsi="Arial" w:cs="Arial"/>
        </w:rPr>
      </w:pPr>
      <w:r w:rsidRPr="00902443">
        <w:rPr>
          <w:rFonts w:ascii="Arial" w:hAnsi="Arial" w:cs="Arial"/>
        </w:rPr>
        <w:t xml:space="preserve">Experience of </w:t>
      </w:r>
      <w:r w:rsidR="006953FD" w:rsidRPr="000A5C36">
        <w:rPr>
          <w:rFonts w:ascii="Arial" w:hAnsi="Arial" w:cs="Arial"/>
        </w:rPr>
        <w:t xml:space="preserve">working in </w:t>
      </w:r>
      <w:r w:rsidR="006953FD">
        <w:rPr>
          <w:rFonts w:ascii="Arial" w:hAnsi="Arial" w:cs="Arial"/>
        </w:rPr>
        <w:t xml:space="preserve">an </w:t>
      </w:r>
      <w:r w:rsidR="006953FD" w:rsidRPr="000A5C36">
        <w:rPr>
          <w:rFonts w:ascii="Arial" w:hAnsi="Arial" w:cs="Arial"/>
        </w:rPr>
        <w:t>education-related environment</w:t>
      </w:r>
      <w:r w:rsidR="006953FD" w:rsidRPr="00902443">
        <w:rPr>
          <w:rFonts w:ascii="Arial" w:hAnsi="Arial" w:cs="Arial"/>
        </w:rPr>
        <w:t xml:space="preserve"> </w:t>
      </w:r>
      <w:r w:rsidRPr="00902443">
        <w:rPr>
          <w:rFonts w:ascii="Arial" w:hAnsi="Arial" w:cs="Arial"/>
        </w:rPr>
        <w:t>would be advantageous.</w:t>
      </w:r>
    </w:p>
    <w:p w14:paraId="00845839" w14:textId="77777777" w:rsidR="00651656" w:rsidRDefault="00651656" w:rsidP="003048C9">
      <w:pPr>
        <w:pStyle w:val="NoSpacing"/>
        <w:suppressAutoHyphens w:val="0"/>
        <w:autoSpaceDN/>
        <w:ind w:left="360"/>
        <w:jc w:val="both"/>
        <w:rPr>
          <w:rFonts w:ascii="Arial" w:hAnsi="Arial" w:cs="Arial"/>
        </w:rPr>
      </w:pPr>
    </w:p>
    <w:p w14:paraId="3337DCED" w14:textId="554D309A" w:rsidR="00B173B5" w:rsidRPr="005C7ECF" w:rsidRDefault="7D3194A2" w:rsidP="2D86F649">
      <w:pPr>
        <w:pStyle w:val="Default"/>
        <w:rPr>
          <w:rFonts w:ascii="Arial" w:hAnsi="Arial" w:cs="Arial"/>
          <w:color w:val="404040" w:themeColor="text1" w:themeTint="BF"/>
          <w:sz w:val="22"/>
          <w:szCs w:val="22"/>
          <w:lang w:val="en-AU"/>
        </w:rPr>
      </w:pPr>
      <w:r w:rsidRPr="2D86F649">
        <w:rPr>
          <w:rFonts w:ascii="Arial" w:hAnsi="Arial" w:cs="Arial"/>
          <w:b/>
          <w:bCs/>
          <w:color w:val="006EB6"/>
          <w:sz w:val="22"/>
          <w:szCs w:val="22"/>
          <w:lang w:val="en-AU"/>
        </w:rPr>
        <w:t>I</w:t>
      </w:r>
      <w:r w:rsidR="00B173B5" w:rsidRPr="2D86F649">
        <w:rPr>
          <w:rFonts w:ascii="Arial" w:hAnsi="Arial" w:cs="Arial"/>
          <w:b/>
          <w:bCs/>
          <w:color w:val="006EB6"/>
          <w:sz w:val="22"/>
          <w:szCs w:val="22"/>
          <w:lang w:val="en-AU"/>
        </w:rPr>
        <w:t xml:space="preserve">nternal – </w:t>
      </w:r>
      <w:r w:rsidR="00B173B5" w:rsidRPr="2D86F649">
        <w:rPr>
          <w:rFonts w:ascii="Arial" w:hAnsi="Arial" w:cs="Arial"/>
          <w:color w:val="404040" w:themeColor="text1" w:themeTint="BF"/>
          <w:sz w:val="22"/>
          <w:szCs w:val="22"/>
          <w:lang w:val="en-AU"/>
        </w:rPr>
        <w:t xml:space="preserve">Group </w:t>
      </w:r>
      <w:r w:rsidR="4B18902A" w:rsidRPr="2D86F649">
        <w:rPr>
          <w:rFonts w:ascii="Arial" w:hAnsi="Arial" w:cs="Arial"/>
          <w:color w:val="404040" w:themeColor="text1" w:themeTint="BF"/>
          <w:sz w:val="22"/>
          <w:szCs w:val="22"/>
          <w:lang w:val="en-AU"/>
        </w:rPr>
        <w:t xml:space="preserve">Chief Education Officer, Group Education Team, Regional Executive Teams, </w:t>
      </w:r>
      <w:proofErr w:type="gramStart"/>
      <w:r w:rsidR="4B18902A" w:rsidRPr="2D86F649">
        <w:rPr>
          <w:rFonts w:ascii="Arial" w:hAnsi="Arial" w:cs="Arial"/>
          <w:color w:val="404040" w:themeColor="text1" w:themeTint="BF"/>
          <w:sz w:val="22"/>
          <w:szCs w:val="22"/>
          <w:lang w:val="en-AU"/>
        </w:rPr>
        <w:t>Schools</w:t>
      </w:r>
      <w:proofErr w:type="gramEnd"/>
      <w:r w:rsidR="4B18902A" w:rsidRPr="2D86F649">
        <w:rPr>
          <w:rFonts w:ascii="Arial" w:hAnsi="Arial" w:cs="Arial"/>
          <w:color w:val="404040" w:themeColor="text1" w:themeTint="BF"/>
          <w:sz w:val="22"/>
          <w:szCs w:val="22"/>
          <w:lang w:val="en-AU"/>
        </w:rPr>
        <w:t xml:space="preserve"> and</w:t>
      </w:r>
      <w:r w:rsidR="00B173B5" w:rsidRPr="2D86F649">
        <w:rPr>
          <w:rFonts w:ascii="Arial" w:hAnsi="Arial" w:cs="Arial"/>
          <w:color w:val="404040" w:themeColor="text1" w:themeTint="BF"/>
          <w:sz w:val="22"/>
          <w:szCs w:val="22"/>
          <w:lang w:val="en-AU"/>
        </w:rPr>
        <w:t xml:space="preserve"> Executive &amp; Personal Assistants.</w:t>
      </w:r>
    </w:p>
    <w:p w14:paraId="01234033" w14:textId="77777777" w:rsidR="00B173B5" w:rsidRPr="005C7ECF" w:rsidRDefault="00B173B5" w:rsidP="00B173B5">
      <w:pPr>
        <w:pStyle w:val="Default"/>
        <w:rPr>
          <w:rFonts w:ascii="Arial" w:hAnsi="Arial" w:cs="Arial"/>
          <w:sz w:val="20"/>
          <w:szCs w:val="20"/>
        </w:rPr>
      </w:pPr>
    </w:p>
    <w:p w14:paraId="40629EAC" w14:textId="091F1748" w:rsidR="00B173B5" w:rsidRPr="00902443" w:rsidRDefault="00B173B5" w:rsidP="2D86F649">
      <w:pPr>
        <w:pStyle w:val="Default"/>
        <w:rPr>
          <w:rFonts w:ascii="Arial" w:hAnsi="Arial" w:cs="Arial"/>
          <w:b/>
          <w:bCs/>
          <w:color w:val="404040" w:themeColor="text1" w:themeTint="BF"/>
          <w:sz w:val="22"/>
          <w:szCs w:val="22"/>
          <w:lang w:val="en-AU"/>
        </w:rPr>
      </w:pPr>
      <w:r w:rsidRPr="2D86F649">
        <w:rPr>
          <w:rFonts w:ascii="Arial" w:hAnsi="Arial" w:cs="Arial"/>
          <w:b/>
          <w:bCs/>
          <w:color w:val="006EB6"/>
          <w:sz w:val="22"/>
          <w:szCs w:val="22"/>
          <w:lang w:val="en-AU"/>
        </w:rPr>
        <w:t xml:space="preserve">External – </w:t>
      </w:r>
      <w:r w:rsidR="67DEC3BA" w:rsidRPr="2D86F649">
        <w:rPr>
          <w:rFonts w:ascii="Arial" w:hAnsi="Arial" w:cs="Arial"/>
          <w:color w:val="404040" w:themeColor="text1" w:themeTint="BF"/>
          <w:sz w:val="22"/>
          <w:szCs w:val="22"/>
          <w:lang w:val="en-AU"/>
        </w:rPr>
        <w:t>Independent consultants</w:t>
      </w:r>
      <w:r w:rsidRPr="2D86F649">
        <w:rPr>
          <w:rFonts w:ascii="Arial" w:hAnsi="Arial" w:cs="Arial"/>
          <w:color w:val="404040" w:themeColor="text1" w:themeTint="BF"/>
          <w:sz w:val="22"/>
          <w:szCs w:val="22"/>
          <w:lang w:val="en-AU"/>
        </w:rPr>
        <w:t xml:space="preserve">, </w:t>
      </w:r>
      <w:r w:rsidR="7C9C85D8" w:rsidRPr="2D86F649">
        <w:rPr>
          <w:rFonts w:ascii="Arial" w:hAnsi="Arial" w:cs="Arial"/>
          <w:color w:val="404040" w:themeColor="text1" w:themeTint="BF"/>
          <w:sz w:val="22"/>
          <w:szCs w:val="22"/>
          <w:lang w:val="en-AU"/>
        </w:rPr>
        <w:t xml:space="preserve">partner organisations, </w:t>
      </w:r>
      <w:proofErr w:type="gramStart"/>
      <w:r w:rsidRPr="2D86F649">
        <w:rPr>
          <w:rFonts w:ascii="Arial" w:hAnsi="Arial" w:cs="Arial"/>
          <w:color w:val="404040" w:themeColor="text1" w:themeTint="BF"/>
          <w:sz w:val="22"/>
          <w:szCs w:val="22"/>
          <w:lang w:val="en-AU"/>
        </w:rPr>
        <w:t>training</w:t>
      </w:r>
      <w:proofErr w:type="gramEnd"/>
      <w:r w:rsidRPr="2D86F649">
        <w:rPr>
          <w:rFonts w:ascii="Arial" w:hAnsi="Arial" w:cs="Arial"/>
          <w:color w:val="404040" w:themeColor="text1" w:themeTint="BF"/>
          <w:sz w:val="22"/>
          <w:szCs w:val="22"/>
          <w:lang w:val="en-AU"/>
        </w:rPr>
        <w:t xml:space="preserve"> and travel providers.</w:t>
      </w:r>
    </w:p>
    <w:p w14:paraId="460DE65B" w14:textId="77777777" w:rsidR="00EE3111" w:rsidRPr="00B173B5" w:rsidRDefault="00EE3111">
      <w:pPr>
        <w:rPr>
          <w:rFonts w:ascii="Arial" w:hAnsi="Arial" w:cs="Arial"/>
          <w:i/>
          <w:iCs/>
          <w:lang w:val="en-AU"/>
        </w:rPr>
      </w:pPr>
    </w:p>
    <w:sectPr w:rsidR="00EE3111" w:rsidRPr="00B173B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1F35F" w14:textId="77777777" w:rsidR="00583FEC" w:rsidRDefault="00583FEC">
      <w:pPr>
        <w:spacing w:after="0" w:line="240" w:lineRule="auto"/>
      </w:pPr>
      <w:r>
        <w:separator/>
      </w:r>
    </w:p>
  </w:endnote>
  <w:endnote w:type="continuationSeparator" w:id="0">
    <w:p w14:paraId="7619716E" w14:textId="77777777" w:rsidR="00583FEC" w:rsidRDefault="00583FEC">
      <w:pPr>
        <w:spacing w:after="0" w:line="240" w:lineRule="auto"/>
      </w:pPr>
      <w:r>
        <w:continuationSeparator/>
      </w:r>
    </w:p>
  </w:endnote>
  <w:endnote w:type="continuationNotice" w:id="1">
    <w:p w14:paraId="27DCB351" w14:textId="77777777" w:rsidR="00583FEC" w:rsidRDefault="00583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97A5" w14:textId="77777777" w:rsidR="00583FEC" w:rsidRDefault="00583FEC">
      <w:pPr>
        <w:spacing w:after="0" w:line="240" w:lineRule="auto"/>
      </w:pPr>
      <w:r>
        <w:rPr>
          <w:color w:val="000000"/>
        </w:rPr>
        <w:separator/>
      </w:r>
    </w:p>
  </w:footnote>
  <w:footnote w:type="continuationSeparator" w:id="0">
    <w:p w14:paraId="35F8F94A" w14:textId="77777777" w:rsidR="00583FEC" w:rsidRDefault="00583FEC">
      <w:pPr>
        <w:spacing w:after="0" w:line="240" w:lineRule="auto"/>
      </w:pPr>
      <w:r>
        <w:continuationSeparator/>
      </w:r>
    </w:p>
  </w:footnote>
  <w:footnote w:type="continuationNotice" w:id="1">
    <w:p w14:paraId="76302E5F" w14:textId="77777777" w:rsidR="00583FEC" w:rsidRDefault="00583F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5EC2"/>
    <w:multiLevelType w:val="hybridMultilevel"/>
    <w:tmpl w:val="041ABFE6"/>
    <w:lvl w:ilvl="0" w:tplc="80363A30">
      <w:numFmt w:val="bullet"/>
      <w:lvlText w:val="•"/>
      <w:lvlJc w:val="left"/>
      <w:pPr>
        <w:ind w:left="1560" w:hanging="360"/>
      </w:pPr>
      <w:rPr>
        <w:rFonts w:ascii="Calibri" w:eastAsiaTheme="minorHAnsi" w:hAnsi="Calibri" w:cs="Calibri"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 w15:restartNumberingAfterBreak="0">
    <w:nsid w:val="07A73EBC"/>
    <w:multiLevelType w:val="hybridMultilevel"/>
    <w:tmpl w:val="46B6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955C6"/>
    <w:multiLevelType w:val="hybridMultilevel"/>
    <w:tmpl w:val="98C2D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F0942"/>
    <w:multiLevelType w:val="hybridMultilevel"/>
    <w:tmpl w:val="CC4E7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42E02"/>
    <w:multiLevelType w:val="multilevel"/>
    <w:tmpl w:val="72F6A38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1EE1877"/>
    <w:multiLevelType w:val="multilevel"/>
    <w:tmpl w:val="841CA3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17FB3ECB"/>
    <w:multiLevelType w:val="hybridMultilevel"/>
    <w:tmpl w:val="64546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C06A4C"/>
    <w:multiLevelType w:val="multilevel"/>
    <w:tmpl w:val="61C65E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E0330"/>
    <w:multiLevelType w:val="hybridMultilevel"/>
    <w:tmpl w:val="D5BAF7C0"/>
    <w:lvl w:ilvl="0" w:tplc="665C3B62">
      <w:numFmt w:val="bullet"/>
      <w:lvlText w:val="-"/>
      <w:lvlJc w:val="left"/>
      <w:pPr>
        <w:ind w:left="360" w:hanging="360"/>
      </w:pPr>
      <w:rPr>
        <w:rFonts w:ascii="inherit" w:hAnsi="inherit" w:hint="default"/>
      </w:rPr>
    </w:lvl>
    <w:lvl w:ilvl="1" w:tplc="83607A6A" w:tentative="1">
      <w:start w:val="1"/>
      <w:numFmt w:val="bullet"/>
      <w:lvlText w:val="o"/>
      <w:lvlJc w:val="left"/>
      <w:pPr>
        <w:ind w:left="1080" w:hanging="360"/>
      </w:pPr>
      <w:rPr>
        <w:rFonts w:ascii="Courier New" w:hAnsi="Courier New" w:hint="default"/>
      </w:rPr>
    </w:lvl>
    <w:lvl w:ilvl="2" w:tplc="DB2A8712" w:tentative="1">
      <w:start w:val="1"/>
      <w:numFmt w:val="bullet"/>
      <w:lvlText w:val=""/>
      <w:lvlJc w:val="left"/>
      <w:pPr>
        <w:ind w:left="1800" w:hanging="360"/>
      </w:pPr>
      <w:rPr>
        <w:rFonts w:ascii="Wingdings" w:hAnsi="Wingdings" w:hint="default"/>
      </w:rPr>
    </w:lvl>
    <w:lvl w:ilvl="3" w:tplc="38E656B0" w:tentative="1">
      <w:start w:val="1"/>
      <w:numFmt w:val="bullet"/>
      <w:lvlText w:val=""/>
      <w:lvlJc w:val="left"/>
      <w:pPr>
        <w:ind w:left="2520" w:hanging="360"/>
      </w:pPr>
      <w:rPr>
        <w:rFonts w:ascii="Symbol" w:hAnsi="Symbol" w:hint="default"/>
      </w:rPr>
    </w:lvl>
    <w:lvl w:ilvl="4" w:tplc="14987BCA" w:tentative="1">
      <w:start w:val="1"/>
      <w:numFmt w:val="bullet"/>
      <w:lvlText w:val="o"/>
      <w:lvlJc w:val="left"/>
      <w:pPr>
        <w:ind w:left="3240" w:hanging="360"/>
      </w:pPr>
      <w:rPr>
        <w:rFonts w:ascii="Courier New" w:hAnsi="Courier New" w:hint="default"/>
      </w:rPr>
    </w:lvl>
    <w:lvl w:ilvl="5" w:tplc="82928390" w:tentative="1">
      <w:start w:val="1"/>
      <w:numFmt w:val="bullet"/>
      <w:lvlText w:val=""/>
      <w:lvlJc w:val="left"/>
      <w:pPr>
        <w:ind w:left="3960" w:hanging="360"/>
      </w:pPr>
      <w:rPr>
        <w:rFonts w:ascii="Wingdings" w:hAnsi="Wingdings" w:hint="default"/>
      </w:rPr>
    </w:lvl>
    <w:lvl w:ilvl="6" w:tplc="CB60E08E" w:tentative="1">
      <w:start w:val="1"/>
      <w:numFmt w:val="bullet"/>
      <w:lvlText w:val=""/>
      <w:lvlJc w:val="left"/>
      <w:pPr>
        <w:ind w:left="4680" w:hanging="360"/>
      </w:pPr>
      <w:rPr>
        <w:rFonts w:ascii="Symbol" w:hAnsi="Symbol" w:hint="default"/>
      </w:rPr>
    </w:lvl>
    <w:lvl w:ilvl="7" w:tplc="334C5752" w:tentative="1">
      <w:start w:val="1"/>
      <w:numFmt w:val="bullet"/>
      <w:lvlText w:val="o"/>
      <w:lvlJc w:val="left"/>
      <w:pPr>
        <w:ind w:left="5400" w:hanging="360"/>
      </w:pPr>
      <w:rPr>
        <w:rFonts w:ascii="Courier New" w:hAnsi="Courier New" w:hint="default"/>
      </w:rPr>
    </w:lvl>
    <w:lvl w:ilvl="8" w:tplc="62140D10" w:tentative="1">
      <w:start w:val="1"/>
      <w:numFmt w:val="bullet"/>
      <w:lvlText w:val=""/>
      <w:lvlJc w:val="left"/>
      <w:pPr>
        <w:ind w:left="6120" w:hanging="360"/>
      </w:pPr>
      <w:rPr>
        <w:rFonts w:ascii="Wingdings" w:hAnsi="Wingdings" w:hint="default"/>
      </w:rPr>
    </w:lvl>
  </w:abstractNum>
  <w:abstractNum w:abstractNumId="9"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F0285"/>
    <w:multiLevelType w:val="multilevel"/>
    <w:tmpl w:val="BD0C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136FC4"/>
    <w:multiLevelType w:val="hybridMultilevel"/>
    <w:tmpl w:val="D570CB4A"/>
    <w:lvl w:ilvl="0" w:tplc="08090001">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21643"/>
    <w:multiLevelType w:val="multilevel"/>
    <w:tmpl w:val="C9BE09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A0658A"/>
    <w:multiLevelType w:val="hybridMultilevel"/>
    <w:tmpl w:val="4956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802F0"/>
    <w:multiLevelType w:val="hybridMultilevel"/>
    <w:tmpl w:val="05C84176"/>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C0E77"/>
    <w:multiLevelType w:val="hybridMultilevel"/>
    <w:tmpl w:val="587AD9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6A640B"/>
    <w:multiLevelType w:val="hybridMultilevel"/>
    <w:tmpl w:val="939AE0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527FD6"/>
    <w:multiLevelType w:val="hybridMultilevel"/>
    <w:tmpl w:val="2960B146"/>
    <w:lvl w:ilvl="0" w:tplc="04185A4E">
      <w:start w:val="1"/>
      <w:numFmt w:val="bullet"/>
      <w:lvlText w:val=""/>
      <w:lvlJc w:val="left"/>
      <w:pPr>
        <w:ind w:left="360" w:hanging="360"/>
      </w:pPr>
      <w:rPr>
        <w:rFonts w:ascii="Symbol" w:hAnsi="Symbol" w:hint="default"/>
        <w:b w:val="0"/>
        <w:i w:val="0"/>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B36287E"/>
    <w:multiLevelType w:val="multilevel"/>
    <w:tmpl w:val="354CFA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E6F3AA4"/>
    <w:multiLevelType w:val="hybridMultilevel"/>
    <w:tmpl w:val="E80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46496A"/>
    <w:multiLevelType w:val="multilevel"/>
    <w:tmpl w:val="6D62B0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DD461F"/>
    <w:multiLevelType w:val="hybridMultilevel"/>
    <w:tmpl w:val="988CB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5218AC"/>
    <w:multiLevelType w:val="hybridMultilevel"/>
    <w:tmpl w:val="79482E1A"/>
    <w:lvl w:ilvl="0" w:tplc="EED025CE">
      <w:start w:val="1"/>
      <w:numFmt w:val="bullet"/>
      <w:lvlText w:val=""/>
      <w:lvlJc w:val="left"/>
      <w:pPr>
        <w:ind w:left="363" w:hanging="360"/>
      </w:pPr>
      <w:rPr>
        <w:rFonts w:ascii="Symbol" w:hAnsi="Symbol" w:hint="default"/>
      </w:rPr>
    </w:lvl>
    <w:lvl w:ilvl="1" w:tplc="D71CE3AC" w:tentative="1">
      <w:start w:val="1"/>
      <w:numFmt w:val="bullet"/>
      <w:lvlText w:val="o"/>
      <w:lvlJc w:val="left"/>
      <w:pPr>
        <w:ind w:left="1083" w:hanging="360"/>
      </w:pPr>
      <w:rPr>
        <w:rFonts w:ascii="Courier New" w:hAnsi="Courier New" w:hint="default"/>
      </w:rPr>
    </w:lvl>
    <w:lvl w:ilvl="2" w:tplc="DB5E68FC" w:tentative="1">
      <w:start w:val="1"/>
      <w:numFmt w:val="bullet"/>
      <w:lvlText w:val=""/>
      <w:lvlJc w:val="left"/>
      <w:pPr>
        <w:ind w:left="1803" w:hanging="360"/>
      </w:pPr>
      <w:rPr>
        <w:rFonts w:ascii="Wingdings" w:hAnsi="Wingdings" w:hint="default"/>
      </w:rPr>
    </w:lvl>
    <w:lvl w:ilvl="3" w:tplc="FF3E8140" w:tentative="1">
      <w:start w:val="1"/>
      <w:numFmt w:val="bullet"/>
      <w:lvlText w:val=""/>
      <w:lvlJc w:val="left"/>
      <w:pPr>
        <w:ind w:left="2523" w:hanging="360"/>
      </w:pPr>
      <w:rPr>
        <w:rFonts w:ascii="Symbol" w:hAnsi="Symbol" w:hint="default"/>
      </w:rPr>
    </w:lvl>
    <w:lvl w:ilvl="4" w:tplc="0AFCADCE" w:tentative="1">
      <w:start w:val="1"/>
      <w:numFmt w:val="bullet"/>
      <w:lvlText w:val="o"/>
      <w:lvlJc w:val="left"/>
      <w:pPr>
        <w:ind w:left="3243" w:hanging="360"/>
      </w:pPr>
      <w:rPr>
        <w:rFonts w:ascii="Courier New" w:hAnsi="Courier New" w:hint="default"/>
      </w:rPr>
    </w:lvl>
    <w:lvl w:ilvl="5" w:tplc="56E86B46" w:tentative="1">
      <w:start w:val="1"/>
      <w:numFmt w:val="bullet"/>
      <w:lvlText w:val=""/>
      <w:lvlJc w:val="left"/>
      <w:pPr>
        <w:ind w:left="3963" w:hanging="360"/>
      </w:pPr>
      <w:rPr>
        <w:rFonts w:ascii="Wingdings" w:hAnsi="Wingdings" w:hint="default"/>
      </w:rPr>
    </w:lvl>
    <w:lvl w:ilvl="6" w:tplc="CBAC33F2" w:tentative="1">
      <w:start w:val="1"/>
      <w:numFmt w:val="bullet"/>
      <w:lvlText w:val=""/>
      <w:lvlJc w:val="left"/>
      <w:pPr>
        <w:ind w:left="4683" w:hanging="360"/>
      </w:pPr>
      <w:rPr>
        <w:rFonts w:ascii="Symbol" w:hAnsi="Symbol" w:hint="default"/>
      </w:rPr>
    </w:lvl>
    <w:lvl w:ilvl="7" w:tplc="2580E77E" w:tentative="1">
      <w:start w:val="1"/>
      <w:numFmt w:val="bullet"/>
      <w:lvlText w:val="o"/>
      <w:lvlJc w:val="left"/>
      <w:pPr>
        <w:ind w:left="5403" w:hanging="360"/>
      </w:pPr>
      <w:rPr>
        <w:rFonts w:ascii="Courier New" w:hAnsi="Courier New" w:hint="default"/>
      </w:rPr>
    </w:lvl>
    <w:lvl w:ilvl="8" w:tplc="545CD9DC" w:tentative="1">
      <w:start w:val="1"/>
      <w:numFmt w:val="bullet"/>
      <w:lvlText w:val=""/>
      <w:lvlJc w:val="left"/>
      <w:pPr>
        <w:ind w:left="6123" w:hanging="360"/>
      </w:pPr>
      <w:rPr>
        <w:rFonts w:ascii="Wingdings" w:hAnsi="Wingdings" w:hint="default"/>
      </w:rPr>
    </w:lvl>
  </w:abstractNum>
  <w:abstractNum w:abstractNumId="23" w15:restartNumberingAfterBreak="0">
    <w:nsid w:val="683A498A"/>
    <w:multiLevelType w:val="hybridMultilevel"/>
    <w:tmpl w:val="F6F6D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083B0F"/>
    <w:multiLevelType w:val="hybridMultilevel"/>
    <w:tmpl w:val="42BEE8C6"/>
    <w:lvl w:ilvl="0" w:tplc="6A8270A0">
      <w:numFmt w:val="bullet"/>
      <w:lvlText w:val="-"/>
      <w:lvlJc w:val="left"/>
      <w:pPr>
        <w:ind w:left="360" w:hanging="360"/>
      </w:pPr>
      <w:rPr>
        <w:rFonts w:ascii="inherit" w:hAnsi="inherit" w:hint="default"/>
      </w:rPr>
    </w:lvl>
    <w:lvl w:ilvl="1" w:tplc="4D8699B0" w:tentative="1">
      <w:start w:val="1"/>
      <w:numFmt w:val="bullet"/>
      <w:lvlText w:val="o"/>
      <w:lvlJc w:val="left"/>
      <w:pPr>
        <w:ind w:left="1080" w:hanging="360"/>
      </w:pPr>
      <w:rPr>
        <w:rFonts w:ascii="Courier New" w:hAnsi="Courier New" w:hint="default"/>
      </w:rPr>
    </w:lvl>
    <w:lvl w:ilvl="2" w:tplc="8B6079E0" w:tentative="1">
      <w:start w:val="1"/>
      <w:numFmt w:val="bullet"/>
      <w:lvlText w:val=""/>
      <w:lvlJc w:val="left"/>
      <w:pPr>
        <w:ind w:left="1800" w:hanging="360"/>
      </w:pPr>
      <w:rPr>
        <w:rFonts w:ascii="Wingdings" w:hAnsi="Wingdings" w:hint="default"/>
      </w:rPr>
    </w:lvl>
    <w:lvl w:ilvl="3" w:tplc="15A4A6E0" w:tentative="1">
      <w:start w:val="1"/>
      <w:numFmt w:val="bullet"/>
      <w:lvlText w:val=""/>
      <w:lvlJc w:val="left"/>
      <w:pPr>
        <w:ind w:left="2520" w:hanging="360"/>
      </w:pPr>
      <w:rPr>
        <w:rFonts w:ascii="Symbol" w:hAnsi="Symbol" w:hint="default"/>
      </w:rPr>
    </w:lvl>
    <w:lvl w:ilvl="4" w:tplc="7362FFA8" w:tentative="1">
      <w:start w:val="1"/>
      <w:numFmt w:val="bullet"/>
      <w:lvlText w:val="o"/>
      <w:lvlJc w:val="left"/>
      <w:pPr>
        <w:ind w:left="3240" w:hanging="360"/>
      </w:pPr>
      <w:rPr>
        <w:rFonts w:ascii="Courier New" w:hAnsi="Courier New" w:hint="default"/>
      </w:rPr>
    </w:lvl>
    <w:lvl w:ilvl="5" w:tplc="8EEA2D18" w:tentative="1">
      <w:start w:val="1"/>
      <w:numFmt w:val="bullet"/>
      <w:lvlText w:val=""/>
      <w:lvlJc w:val="left"/>
      <w:pPr>
        <w:ind w:left="3960" w:hanging="360"/>
      </w:pPr>
      <w:rPr>
        <w:rFonts w:ascii="Wingdings" w:hAnsi="Wingdings" w:hint="default"/>
      </w:rPr>
    </w:lvl>
    <w:lvl w:ilvl="6" w:tplc="41BC4F2A" w:tentative="1">
      <w:start w:val="1"/>
      <w:numFmt w:val="bullet"/>
      <w:lvlText w:val=""/>
      <w:lvlJc w:val="left"/>
      <w:pPr>
        <w:ind w:left="4680" w:hanging="360"/>
      </w:pPr>
      <w:rPr>
        <w:rFonts w:ascii="Symbol" w:hAnsi="Symbol" w:hint="default"/>
      </w:rPr>
    </w:lvl>
    <w:lvl w:ilvl="7" w:tplc="86363DA4" w:tentative="1">
      <w:start w:val="1"/>
      <w:numFmt w:val="bullet"/>
      <w:lvlText w:val="o"/>
      <w:lvlJc w:val="left"/>
      <w:pPr>
        <w:ind w:left="5400" w:hanging="360"/>
      </w:pPr>
      <w:rPr>
        <w:rFonts w:ascii="Courier New" w:hAnsi="Courier New" w:hint="default"/>
      </w:rPr>
    </w:lvl>
    <w:lvl w:ilvl="8" w:tplc="3F8A222A" w:tentative="1">
      <w:start w:val="1"/>
      <w:numFmt w:val="bullet"/>
      <w:lvlText w:val=""/>
      <w:lvlJc w:val="left"/>
      <w:pPr>
        <w:ind w:left="6120" w:hanging="360"/>
      </w:pPr>
      <w:rPr>
        <w:rFonts w:ascii="Wingdings" w:hAnsi="Wingdings" w:hint="default"/>
      </w:rPr>
    </w:lvl>
  </w:abstractNum>
  <w:abstractNum w:abstractNumId="25" w15:restartNumberingAfterBreak="0">
    <w:nsid w:val="77D45381"/>
    <w:multiLevelType w:val="multilevel"/>
    <w:tmpl w:val="C9BE09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E85404"/>
    <w:multiLevelType w:val="hybridMultilevel"/>
    <w:tmpl w:val="D978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187CEA"/>
    <w:multiLevelType w:val="hybridMultilevel"/>
    <w:tmpl w:val="F728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361755">
    <w:abstractNumId w:val="4"/>
  </w:num>
  <w:num w:numId="2" w16cid:durableId="914128497">
    <w:abstractNumId w:val="18"/>
  </w:num>
  <w:num w:numId="3" w16cid:durableId="910193444">
    <w:abstractNumId w:val="5"/>
  </w:num>
  <w:num w:numId="4" w16cid:durableId="1883326243">
    <w:abstractNumId w:val="13"/>
  </w:num>
  <w:num w:numId="5" w16cid:durableId="864631161">
    <w:abstractNumId w:val="21"/>
  </w:num>
  <w:num w:numId="6" w16cid:durableId="1752464974">
    <w:abstractNumId w:val="17"/>
  </w:num>
  <w:num w:numId="7" w16cid:durableId="1147823186">
    <w:abstractNumId w:val="1"/>
  </w:num>
  <w:num w:numId="8" w16cid:durableId="59789951">
    <w:abstractNumId w:val="3"/>
  </w:num>
  <w:num w:numId="9" w16cid:durableId="1701272290">
    <w:abstractNumId w:val="26"/>
  </w:num>
  <w:num w:numId="10" w16cid:durableId="1094666514">
    <w:abstractNumId w:val="27"/>
  </w:num>
  <w:num w:numId="11" w16cid:durableId="1798597483">
    <w:abstractNumId w:val="15"/>
  </w:num>
  <w:num w:numId="12" w16cid:durableId="2510814">
    <w:abstractNumId w:val="25"/>
  </w:num>
  <w:num w:numId="13" w16cid:durableId="1503544575">
    <w:abstractNumId w:val="0"/>
  </w:num>
  <w:num w:numId="14" w16cid:durableId="647321136">
    <w:abstractNumId w:val="12"/>
  </w:num>
  <w:num w:numId="15" w16cid:durableId="2133404128">
    <w:abstractNumId w:val="14"/>
  </w:num>
  <w:num w:numId="16" w16cid:durableId="33625438">
    <w:abstractNumId w:val="11"/>
  </w:num>
  <w:num w:numId="17" w16cid:durableId="1062681731">
    <w:abstractNumId w:val="20"/>
  </w:num>
  <w:num w:numId="18" w16cid:durableId="1728995468">
    <w:abstractNumId w:val="7"/>
  </w:num>
  <w:num w:numId="19" w16cid:durableId="2064671198">
    <w:abstractNumId w:val="10"/>
  </w:num>
  <w:num w:numId="20" w16cid:durableId="1433741280">
    <w:abstractNumId w:val="6"/>
  </w:num>
  <w:num w:numId="21" w16cid:durableId="701708038">
    <w:abstractNumId w:val="2"/>
  </w:num>
  <w:num w:numId="22" w16cid:durableId="1358578200">
    <w:abstractNumId w:val="22"/>
  </w:num>
  <w:num w:numId="23" w16cid:durableId="93669828">
    <w:abstractNumId w:val="24"/>
  </w:num>
  <w:num w:numId="24" w16cid:durableId="535587642">
    <w:abstractNumId w:val="8"/>
  </w:num>
  <w:num w:numId="25" w16cid:durableId="195894099">
    <w:abstractNumId w:val="9"/>
  </w:num>
  <w:num w:numId="26" w16cid:durableId="1365864464">
    <w:abstractNumId w:val="23"/>
  </w:num>
  <w:num w:numId="27" w16cid:durableId="776219915">
    <w:abstractNumId w:val="16"/>
  </w:num>
  <w:num w:numId="28" w16cid:durableId="1109547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111"/>
    <w:rsid w:val="00021894"/>
    <w:rsid w:val="00040D24"/>
    <w:rsid w:val="00043A48"/>
    <w:rsid w:val="00063E1B"/>
    <w:rsid w:val="000658CF"/>
    <w:rsid w:val="00090EA2"/>
    <w:rsid w:val="00095935"/>
    <w:rsid w:val="000A06BF"/>
    <w:rsid w:val="000A5075"/>
    <w:rsid w:val="000A5C36"/>
    <w:rsid w:val="000C7C08"/>
    <w:rsid w:val="000F50D1"/>
    <w:rsid w:val="00114F4B"/>
    <w:rsid w:val="001279D8"/>
    <w:rsid w:val="00195253"/>
    <w:rsid w:val="00196371"/>
    <w:rsid w:val="001D07D4"/>
    <w:rsid w:val="001D50D5"/>
    <w:rsid w:val="001F3DB7"/>
    <w:rsid w:val="00247CF4"/>
    <w:rsid w:val="00261D45"/>
    <w:rsid w:val="002634D1"/>
    <w:rsid w:val="0026536B"/>
    <w:rsid w:val="002704C4"/>
    <w:rsid w:val="00274217"/>
    <w:rsid w:val="00292D46"/>
    <w:rsid w:val="00294ECD"/>
    <w:rsid w:val="002A50BD"/>
    <w:rsid w:val="002C2065"/>
    <w:rsid w:val="002D10FF"/>
    <w:rsid w:val="002F1EDF"/>
    <w:rsid w:val="003048C9"/>
    <w:rsid w:val="00315A60"/>
    <w:rsid w:val="003308F7"/>
    <w:rsid w:val="003419EE"/>
    <w:rsid w:val="003740E7"/>
    <w:rsid w:val="00383EE5"/>
    <w:rsid w:val="00394619"/>
    <w:rsid w:val="00395075"/>
    <w:rsid w:val="003A21FA"/>
    <w:rsid w:val="003A6E74"/>
    <w:rsid w:val="003D2111"/>
    <w:rsid w:val="003F5EA5"/>
    <w:rsid w:val="00416A85"/>
    <w:rsid w:val="00430C66"/>
    <w:rsid w:val="0043426E"/>
    <w:rsid w:val="00436E3A"/>
    <w:rsid w:val="0046026C"/>
    <w:rsid w:val="00463D5D"/>
    <w:rsid w:val="004709BB"/>
    <w:rsid w:val="004737F3"/>
    <w:rsid w:val="0048367F"/>
    <w:rsid w:val="004C535C"/>
    <w:rsid w:val="004D6EB6"/>
    <w:rsid w:val="004D7331"/>
    <w:rsid w:val="00503A3B"/>
    <w:rsid w:val="00513461"/>
    <w:rsid w:val="00517DFE"/>
    <w:rsid w:val="00532D69"/>
    <w:rsid w:val="00573E53"/>
    <w:rsid w:val="00583FEC"/>
    <w:rsid w:val="005973C0"/>
    <w:rsid w:val="005B6140"/>
    <w:rsid w:val="005C2C0D"/>
    <w:rsid w:val="005D22B4"/>
    <w:rsid w:val="005F2E15"/>
    <w:rsid w:val="00604A56"/>
    <w:rsid w:val="006261E9"/>
    <w:rsid w:val="00640765"/>
    <w:rsid w:val="00640A2C"/>
    <w:rsid w:val="00651656"/>
    <w:rsid w:val="00661BFC"/>
    <w:rsid w:val="006648F2"/>
    <w:rsid w:val="00674CAF"/>
    <w:rsid w:val="006779EA"/>
    <w:rsid w:val="00682ADA"/>
    <w:rsid w:val="00685E77"/>
    <w:rsid w:val="0068705F"/>
    <w:rsid w:val="00692F8A"/>
    <w:rsid w:val="006953FD"/>
    <w:rsid w:val="006A4AC0"/>
    <w:rsid w:val="006B1A30"/>
    <w:rsid w:val="006B55F4"/>
    <w:rsid w:val="006C5253"/>
    <w:rsid w:val="006C7198"/>
    <w:rsid w:val="006F08F4"/>
    <w:rsid w:val="006F6E10"/>
    <w:rsid w:val="00706CB3"/>
    <w:rsid w:val="0071305A"/>
    <w:rsid w:val="00713D49"/>
    <w:rsid w:val="00743648"/>
    <w:rsid w:val="00751FA9"/>
    <w:rsid w:val="00753B1B"/>
    <w:rsid w:val="007C2AF7"/>
    <w:rsid w:val="007C799D"/>
    <w:rsid w:val="00817CDD"/>
    <w:rsid w:val="00854848"/>
    <w:rsid w:val="00875E24"/>
    <w:rsid w:val="008924C1"/>
    <w:rsid w:val="008B2074"/>
    <w:rsid w:val="008B3A50"/>
    <w:rsid w:val="008D2E57"/>
    <w:rsid w:val="008E3652"/>
    <w:rsid w:val="008E572E"/>
    <w:rsid w:val="009026B1"/>
    <w:rsid w:val="009067E2"/>
    <w:rsid w:val="00910E11"/>
    <w:rsid w:val="00966EB5"/>
    <w:rsid w:val="009676CB"/>
    <w:rsid w:val="00980931"/>
    <w:rsid w:val="0098779F"/>
    <w:rsid w:val="0099040F"/>
    <w:rsid w:val="00996795"/>
    <w:rsid w:val="00A12F38"/>
    <w:rsid w:val="00A1744A"/>
    <w:rsid w:val="00A52A9C"/>
    <w:rsid w:val="00A53C15"/>
    <w:rsid w:val="00A569F3"/>
    <w:rsid w:val="00A56E2A"/>
    <w:rsid w:val="00A66B7C"/>
    <w:rsid w:val="00A9059A"/>
    <w:rsid w:val="00AA1E86"/>
    <w:rsid w:val="00AC2E6F"/>
    <w:rsid w:val="00AE20F0"/>
    <w:rsid w:val="00B173B5"/>
    <w:rsid w:val="00B339E0"/>
    <w:rsid w:val="00B444D6"/>
    <w:rsid w:val="00B7365F"/>
    <w:rsid w:val="00B802F6"/>
    <w:rsid w:val="00BB2EDB"/>
    <w:rsid w:val="00BD16FE"/>
    <w:rsid w:val="00BE3F57"/>
    <w:rsid w:val="00BF2A85"/>
    <w:rsid w:val="00C00958"/>
    <w:rsid w:val="00C11C16"/>
    <w:rsid w:val="00C43405"/>
    <w:rsid w:val="00C557AA"/>
    <w:rsid w:val="00C7492E"/>
    <w:rsid w:val="00C76B90"/>
    <w:rsid w:val="00C77450"/>
    <w:rsid w:val="00CA7F89"/>
    <w:rsid w:val="00CB3F97"/>
    <w:rsid w:val="00CB73A9"/>
    <w:rsid w:val="00CC2ACF"/>
    <w:rsid w:val="00CC6FCE"/>
    <w:rsid w:val="00CD1309"/>
    <w:rsid w:val="00CD790A"/>
    <w:rsid w:val="00CE66E2"/>
    <w:rsid w:val="00CF12CD"/>
    <w:rsid w:val="00CF5F4A"/>
    <w:rsid w:val="00D0013E"/>
    <w:rsid w:val="00D2048F"/>
    <w:rsid w:val="00D2170C"/>
    <w:rsid w:val="00D30EE2"/>
    <w:rsid w:val="00D3321E"/>
    <w:rsid w:val="00D35403"/>
    <w:rsid w:val="00D36345"/>
    <w:rsid w:val="00D4446D"/>
    <w:rsid w:val="00D76B98"/>
    <w:rsid w:val="00D91153"/>
    <w:rsid w:val="00D9391C"/>
    <w:rsid w:val="00DA32C6"/>
    <w:rsid w:val="00DB3635"/>
    <w:rsid w:val="00DB62AD"/>
    <w:rsid w:val="00DE42A3"/>
    <w:rsid w:val="00E44276"/>
    <w:rsid w:val="00E855E2"/>
    <w:rsid w:val="00EA5006"/>
    <w:rsid w:val="00EC5086"/>
    <w:rsid w:val="00ED631E"/>
    <w:rsid w:val="00EE3111"/>
    <w:rsid w:val="00EF3DF2"/>
    <w:rsid w:val="00EF5ED0"/>
    <w:rsid w:val="00F35352"/>
    <w:rsid w:val="00F50FA9"/>
    <w:rsid w:val="00F57517"/>
    <w:rsid w:val="00F579A7"/>
    <w:rsid w:val="00F7477E"/>
    <w:rsid w:val="00F81BCD"/>
    <w:rsid w:val="00F9049E"/>
    <w:rsid w:val="00F90CB2"/>
    <w:rsid w:val="00F90D6E"/>
    <w:rsid w:val="00FA6A10"/>
    <w:rsid w:val="00FB10A5"/>
    <w:rsid w:val="00FD71D2"/>
    <w:rsid w:val="00FE12CB"/>
    <w:rsid w:val="0A2DEE30"/>
    <w:rsid w:val="0C30E407"/>
    <w:rsid w:val="0DB2A12E"/>
    <w:rsid w:val="19933A73"/>
    <w:rsid w:val="2A9F9601"/>
    <w:rsid w:val="2D86F649"/>
    <w:rsid w:val="399A3AA5"/>
    <w:rsid w:val="3FAEA2C0"/>
    <w:rsid w:val="43FF1807"/>
    <w:rsid w:val="4B18902A"/>
    <w:rsid w:val="555BA2EB"/>
    <w:rsid w:val="5E2DFC0D"/>
    <w:rsid w:val="62BC0BCC"/>
    <w:rsid w:val="67DEC3BA"/>
    <w:rsid w:val="729D3135"/>
    <w:rsid w:val="7C741A54"/>
    <w:rsid w:val="7C9C85D8"/>
    <w:rsid w:val="7D319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8C9D"/>
  <w15:docId w15:val="{9B26A8D8-F905-4885-810C-84437A09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NoSpacing">
    <w:name w:val="No Spacing"/>
    <w:uiPriority w:val="1"/>
    <w:qFormat/>
    <w:pPr>
      <w:suppressAutoHyphens/>
      <w:spacing w:after="0" w:line="240" w:lineRule="auto"/>
    </w:pPr>
    <w:rPr>
      <w:kern w:val="0"/>
    </w:rPr>
  </w:style>
  <w:style w:type="character" w:styleId="Hyperlink">
    <w:name w:val="Hyperlink"/>
    <w:basedOn w:val="DefaultParagraphFont"/>
    <w:uiPriority w:val="99"/>
    <w:unhideWhenUsed/>
    <w:rsid w:val="00713D49"/>
    <w:rPr>
      <w:color w:val="0563C1" w:themeColor="hyperlink"/>
      <w:u w:val="single"/>
    </w:rPr>
  </w:style>
  <w:style w:type="character" w:styleId="UnresolvedMention">
    <w:name w:val="Unresolved Mention"/>
    <w:basedOn w:val="DefaultParagraphFont"/>
    <w:uiPriority w:val="99"/>
    <w:semiHidden/>
    <w:unhideWhenUsed/>
    <w:rsid w:val="00713D49"/>
    <w:rPr>
      <w:color w:val="605E5C"/>
      <w:shd w:val="clear" w:color="auto" w:fill="E1DFDD"/>
    </w:rPr>
  </w:style>
  <w:style w:type="character" w:styleId="Strong">
    <w:name w:val="Strong"/>
    <w:basedOn w:val="DefaultParagraphFont"/>
    <w:uiPriority w:val="22"/>
    <w:qFormat/>
    <w:rsid w:val="00274217"/>
    <w:rPr>
      <w:b/>
      <w:bCs/>
    </w:rPr>
  </w:style>
  <w:style w:type="character" w:styleId="Emphasis">
    <w:name w:val="Emphasis"/>
    <w:basedOn w:val="DefaultParagraphFont"/>
    <w:uiPriority w:val="20"/>
    <w:qFormat/>
    <w:rsid w:val="00ED631E"/>
    <w:rPr>
      <w:i/>
      <w:iCs/>
    </w:rPr>
  </w:style>
  <w:style w:type="paragraph" w:styleId="NormalWeb">
    <w:name w:val="Normal (Web)"/>
    <w:basedOn w:val="Normal"/>
    <w:uiPriority w:val="99"/>
    <w:unhideWhenUsed/>
    <w:rsid w:val="00195253"/>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6261E9"/>
    <w:pPr>
      <w:autoSpaceDE w:val="0"/>
      <w:adjustRightInd w:val="0"/>
      <w:spacing w:after="0" w:line="240" w:lineRule="auto"/>
    </w:pPr>
    <w:rPr>
      <w:rFonts w:ascii="Century Gothic" w:eastAsiaTheme="minorHAnsi" w:hAnsi="Century Gothic" w:cs="Century Gothic"/>
      <w:color w:val="000000"/>
      <w:kern w:val="0"/>
      <w:sz w:val="24"/>
      <w:szCs w:val="24"/>
    </w:rPr>
  </w:style>
  <w:style w:type="character" w:customStyle="1" w:styleId="normaltextrun">
    <w:name w:val="normaltextrun"/>
    <w:basedOn w:val="DefaultParagraphFont"/>
    <w:rsid w:val="00817CDD"/>
  </w:style>
  <w:style w:type="character" w:customStyle="1" w:styleId="eop">
    <w:name w:val="eop"/>
    <w:basedOn w:val="DefaultParagraphFont"/>
    <w:rsid w:val="00661BFC"/>
  </w:style>
  <w:style w:type="paragraph" w:customStyle="1" w:styleId="paragraph">
    <w:name w:val="paragraph"/>
    <w:basedOn w:val="Normal"/>
    <w:rsid w:val="00C11C16"/>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021894"/>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paragraph" w:styleId="Header">
    <w:name w:val="header"/>
    <w:basedOn w:val="Normal"/>
    <w:link w:val="HeaderChar"/>
    <w:uiPriority w:val="99"/>
    <w:semiHidden/>
    <w:unhideWhenUsed/>
    <w:rsid w:val="002F1E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1EDF"/>
    <w:rPr>
      <w:kern w:val="0"/>
    </w:rPr>
  </w:style>
  <w:style w:type="paragraph" w:styleId="Footer">
    <w:name w:val="footer"/>
    <w:basedOn w:val="Normal"/>
    <w:link w:val="FooterChar"/>
    <w:uiPriority w:val="99"/>
    <w:semiHidden/>
    <w:unhideWhenUsed/>
    <w:rsid w:val="002F1ED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1EDF"/>
    <w:rPr>
      <w:kern w:val="0"/>
    </w:rPr>
  </w:style>
  <w:style w:type="paragraph" w:styleId="BodyTextIndent">
    <w:name w:val="Body Text Indent"/>
    <w:basedOn w:val="Normal"/>
    <w:link w:val="BodyTextIndentChar"/>
    <w:uiPriority w:val="99"/>
    <w:unhideWhenUsed/>
    <w:rsid w:val="00B173B5"/>
    <w:pPr>
      <w:suppressAutoHyphens w:val="0"/>
      <w:autoSpaceDN/>
      <w:spacing w:after="120" w:line="276" w:lineRule="auto"/>
      <w:ind w:left="283"/>
    </w:pPr>
    <w:rPr>
      <w:rFonts w:asciiTheme="minorHAnsi" w:eastAsiaTheme="minorEastAsia" w:hAnsiTheme="minorHAnsi" w:cstheme="minorBidi"/>
      <w:lang w:eastAsia="en-GB"/>
    </w:rPr>
  </w:style>
  <w:style w:type="character" w:customStyle="1" w:styleId="BodyTextIndentChar">
    <w:name w:val="Body Text Indent Char"/>
    <w:basedOn w:val="DefaultParagraphFont"/>
    <w:link w:val="BodyTextIndent"/>
    <w:uiPriority w:val="99"/>
    <w:rsid w:val="00B173B5"/>
    <w:rPr>
      <w:rFonts w:asciiTheme="minorHAnsi" w:eastAsiaTheme="minorEastAsia" w:hAnsiTheme="minorHAnsi" w:cstheme="minorBidi"/>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3658">
      <w:bodyDiv w:val="1"/>
      <w:marLeft w:val="0"/>
      <w:marRight w:val="0"/>
      <w:marTop w:val="0"/>
      <w:marBottom w:val="0"/>
      <w:divBdr>
        <w:top w:val="none" w:sz="0" w:space="0" w:color="auto"/>
        <w:left w:val="none" w:sz="0" w:space="0" w:color="auto"/>
        <w:bottom w:val="none" w:sz="0" w:space="0" w:color="auto"/>
        <w:right w:val="none" w:sz="0" w:space="0" w:color="auto"/>
      </w:divBdr>
    </w:div>
    <w:div w:id="317803610">
      <w:bodyDiv w:val="1"/>
      <w:marLeft w:val="0"/>
      <w:marRight w:val="0"/>
      <w:marTop w:val="0"/>
      <w:marBottom w:val="0"/>
      <w:divBdr>
        <w:top w:val="none" w:sz="0" w:space="0" w:color="auto"/>
        <w:left w:val="none" w:sz="0" w:space="0" w:color="auto"/>
        <w:bottom w:val="none" w:sz="0" w:space="0" w:color="auto"/>
        <w:right w:val="none" w:sz="0" w:space="0" w:color="auto"/>
      </w:divBdr>
    </w:div>
    <w:div w:id="332146290">
      <w:bodyDiv w:val="1"/>
      <w:marLeft w:val="0"/>
      <w:marRight w:val="0"/>
      <w:marTop w:val="0"/>
      <w:marBottom w:val="0"/>
      <w:divBdr>
        <w:top w:val="none" w:sz="0" w:space="0" w:color="auto"/>
        <w:left w:val="none" w:sz="0" w:space="0" w:color="auto"/>
        <w:bottom w:val="none" w:sz="0" w:space="0" w:color="auto"/>
        <w:right w:val="none" w:sz="0" w:space="0" w:color="auto"/>
      </w:divBdr>
    </w:div>
    <w:div w:id="553544594">
      <w:bodyDiv w:val="1"/>
      <w:marLeft w:val="0"/>
      <w:marRight w:val="0"/>
      <w:marTop w:val="0"/>
      <w:marBottom w:val="0"/>
      <w:divBdr>
        <w:top w:val="none" w:sz="0" w:space="0" w:color="auto"/>
        <w:left w:val="none" w:sz="0" w:space="0" w:color="auto"/>
        <w:bottom w:val="none" w:sz="0" w:space="0" w:color="auto"/>
        <w:right w:val="none" w:sz="0" w:space="0" w:color="auto"/>
      </w:divBdr>
    </w:div>
    <w:div w:id="558975376">
      <w:bodyDiv w:val="1"/>
      <w:marLeft w:val="0"/>
      <w:marRight w:val="0"/>
      <w:marTop w:val="0"/>
      <w:marBottom w:val="0"/>
      <w:divBdr>
        <w:top w:val="none" w:sz="0" w:space="0" w:color="auto"/>
        <w:left w:val="none" w:sz="0" w:space="0" w:color="auto"/>
        <w:bottom w:val="none" w:sz="0" w:space="0" w:color="auto"/>
        <w:right w:val="none" w:sz="0" w:space="0" w:color="auto"/>
      </w:divBdr>
    </w:div>
    <w:div w:id="903758524">
      <w:bodyDiv w:val="1"/>
      <w:marLeft w:val="0"/>
      <w:marRight w:val="0"/>
      <w:marTop w:val="0"/>
      <w:marBottom w:val="0"/>
      <w:divBdr>
        <w:top w:val="none" w:sz="0" w:space="0" w:color="auto"/>
        <w:left w:val="none" w:sz="0" w:space="0" w:color="auto"/>
        <w:bottom w:val="none" w:sz="0" w:space="0" w:color="auto"/>
        <w:right w:val="none" w:sz="0" w:space="0" w:color="auto"/>
      </w:divBdr>
    </w:div>
    <w:div w:id="1226916189">
      <w:bodyDiv w:val="1"/>
      <w:marLeft w:val="0"/>
      <w:marRight w:val="0"/>
      <w:marTop w:val="0"/>
      <w:marBottom w:val="0"/>
      <w:divBdr>
        <w:top w:val="none" w:sz="0" w:space="0" w:color="auto"/>
        <w:left w:val="none" w:sz="0" w:space="0" w:color="auto"/>
        <w:bottom w:val="none" w:sz="0" w:space="0" w:color="auto"/>
        <w:right w:val="none" w:sz="0" w:space="0" w:color="auto"/>
      </w:divBdr>
    </w:div>
    <w:div w:id="1270315810">
      <w:bodyDiv w:val="1"/>
      <w:marLeft w:val="0"/>
      <w:marRight w:val="0"/>
      <w:marTop w:val="0"/>
      <w:marBottom w:val="0"/>
      <w:divBdr>
        <w:top w:val="none" w:sz="0" w:space="0" w:color="auto"/>
        <w:left w:val="none" w:sz="0" w:space="0" w:color="auto"/>
        <w:bottom w:val="none" w:sz="0" w:space="0" w:color="auto"/>
        <w:right w:val="none" w:sz="0" w:space="0" w:color="auto"/>
      </w:divBdr>
    </w:div>
    <w:div w:id="1273513508">
      <w:bodyDiv w:val="1"/>
      <w:marLeft w:val="0"/>
      <w:marRight w:val="0"/>
      <w:marTop w:val="0"/>
      <w:marBottom w:val="0"/>
      <w:divBdr>
        <w:top w:val="none" w:sz="0" w:space="0" w:color="auto"/>
        <w:left w:val="none" w:sz="0" w:space="0" w:color="auto"/>
        <w:bottom w:val="none" w:sz="0" w:space="0" w:color="auto"/>
        <w:right w:val="none" w:sz="0" w:space="0" w:color="auto"/>
      </w:divBdr>
    </w:div>
    <w:div w:id="1439105984">
      <w:bodyDiv w:val="1"/>
      <w:marLeft w:val="0"/>
      <w:marRight w:val="0"/>
      <w:marTop w:val="0"/>
      <w:marBottom w:val="0"/>
      <w:divBdr>
        <w:top w:val="none" w:sz="0" w:space="0" w:color="auto"/>
        <w:left w:val="none" w:sz="0" w:space="0" w:color="auto"/>
        <w:bottom w:val="none" w:sz="0" w:space="0" w:color="auto"/>
        <w:right w:val="none" w:sz="0" w:space="0" w:color="auto"/>
      </w:divBdr>
      <w:divsChild>
        <w:div w:id="1043600311">
          <w:marLeft w:val="0"/>
          <w:marRight w:val="0"/>
          <w:marTop w:val="0"/>
          <w:marBottom w:val="630"/>
          <w:divBdr>
            <w:top w:val="none" w:sz="0" w:space="0" w:color="auto"/>
            <w:left w:val="none" w:sz="0" w:space="0" w:color="auto"/>
            <w:bottom w:val="none" w:sz="0" w:space="0" w:color="auto"/>
            <w:right w:val="none" w:sz="0" w:space="0" w:color="auto"/>
          </w:divBdr>
        </w:div>
      </w:divsChild>
    </w:div>
    <w:div w:id="180153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Smith</dc:creator>
  <cp:keywords/>
  <dc:description/>
  <cp:lastModifiedBy>Kelly Ainsworth</cp:lastModifiedBy>
  <cp:revision>2</cp:revision>
  <dcterms:created xsi:type="dcterms:W3CDTF">2024-06-28T14:31:00Z</dcterms:created>
  <dcterms:modified xsi:type="dcterms:W3CDTF">2024-06-28T14:31:00Z</dcterms:modified>
</cp:coreProperties>
</file>