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2442" w14:textId="77777777" w:rsidR="00D22869" w:rsidRDefault="00D22869" w:rsidP="00054C59">
      <w:pPr>
        <w:spacing w:line="240" w:lineRule="auto"/>
        <w:jc w:val="center"/>
        <w:rPr>
          <w:rFonts w:ascii="Arial" w:hAnsi="Arial" w:cs="Arial"/>
          <w:b/>
          <w:sz w:val="32"/>
          <w:szCs w:val="32"/>
        </w:rPr>
      </w:pPr>
    </w:p>
    <w:p w14:paraId="074B8B6A" w14:textId="62F78C8D" w:rsidR="006520AD" w:rsidRPr="00054C59" w:rsidRDefault="00BC6DB4" w:rsidP="7D8B02C8">
      <w:pPr>
        <w:spacing w:line="240" w:lineRule="auto"/>
        <w:jc w:val="center"/>
        <w:rPr>
          <w:rFonts w:ascii="Arial" w:hAnsi="Arial" w:cs="Arial"/>
          <w:b/>
          <w:bCs/>
          <w:sz w:val="32"/>
          <w:szCs w:val="32"/>
        </w:rPr>
      </w:pPr>
      <w:r w:rsidRPr="7D8B02C8">
        <w:rPr>
          <w:rFonts w:ascii="Arial" w:hAnsi="Arial" w:cs="Arial"/>
          <w:b/>
          <w:bCs/>
          <w:sz w:val="32"/>
          <w:szCs w:val="32"/>
        </w:rPr>
        <w:t>Role Profile</w:t>
      </w:r>
      <w:r w:rsidR="00547555" w:rsidRPr="7D8B02C8">
        <w:rPr>
          <w:rFonts w:ascii="Arial" w:hAnsi="Arial" w:cs="Arial"/>
          <w:b/>
          <w:bCs/>
          <w:sz w:val="32"/>
          <w:szCs w:val="32"/>
        </w:rPr>
        <w:t>:</w:t>
      </w:r>
      <w:r w:rsidR="00054C59" w:rsidRPr="7D8B02C8">
        <w:rPr>
          <w:rFonts w:ascii="Arial" w:hAnsi="Arial" w:cs="Arial"/>
          <w:b/>
          <w:bCs/>
          <w:sz w:val="32"/>
          <w:szCs w:val="32"/>
        </w:rPr>
        <w:t xml:space="preserve"> </w:t>
      </w:r>
      <w:r w:rsidR="00081663">
        <w:rPr>
          <w:rFonts w:ascii="Arial" w:hAnsi="Arial" w:cs="Arial"/>
          <w:b/>
          <w:bCs/>
          <w:sz w:val="32"/>
          <w:szCs w:val="32"/>
        </w:rPr>
        <w:t>Admissions Manager</w:t>
      </w:r>
    </w:p>
    <w:p w14:paraId="33248703" w14:textId="65EB9BB0" w:rsidR="00C95023"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Purpose</w:t>
      </w:r>
    </w:p>
    <w:p w14:paraId="0EA8CE21" w14:textId="086B031D" w:rsidR="006520AD" w:rsidRPr="00054C59" w:rsidRDefault="002B440B" w:rsidP="00AC044D">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7" wp14:editId="67CA1026">
                <wp:extent cx="6448425" cy="1729740"/>
                <wp:effectExtent l="0" t="0" r="28575" b="2286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729740"/>
                        </a:xfrm>
                        <a:prstGeom prst="roundRect">
                          <a:avLst>
                            <a:gd name="adj" fmla="val 6759"/>
                          </a:avLst>
                        </a:prstGeom>
                        <a:solidFill>
                          <a:srgbClr val="F2F2F2"/>
                        </a:solidFill>
                        <a:ln w="12700">
                          <a:solidFill>
                            <a:srgbClr val="1C2F69"/>
                          </a:solidFill>
                          <a:round/>
                          <a:headEnd/>
                          <a:tailEnd/>
                        </a:ln>
                        <a:effectLst/>
                      </wps:spPr>
                      <wps:txbx>
                        <w:txbxContent>
                          <w:p w14:paraId="6CCCAB25" w14:textId="77777777" w:rsidR="00081663" w:rsidRDefault="00081663" w:rsidP="000010AB">
                            <w:pPr>
                              <w:pStyle w:val="Default"/>
                              <w:rPr>
                                <w:rFonts w:ascii="Arial" w:hAnsi="Arial" w:cs="Arial"/>
                                <w:sz w:val="22"/>
                                <w:szCs w:val="22"/>
                              </w:rPr>
                            </w:pPr>
                            <w:r w:rsidRPr="00081663">
                              <w:rPr>
                                <w:rFonts w:ascii="Arial" w:hAnsi="Arial" w:cs="Arial"/>
                                <w:sz w:val="22"/>
                                <w:szCs w:val="22"/>
                              </w:rPr>
                              <w:t xml:space="preserve">The Admissions Manager will be responsible for growing the number of students in our school(s). This will be driven by delivering a distinctive, market leading and ‘surprising and delightful’ customer experience. </w:t>
                            </w:r>
                          </w:p>
                          <w:p w14:paraId="4CA936CC" w14:textId="77777777" w:rsidR="00081663" w:rsidRDefault="00081663" w:rsidP="000010AB">
                            <w:pPr>
                              <w:pStyle w:val="Default"/>
                              <w:rPr>
                                <w:rFonts w:ascii="Arial" w:hAnsi="Arial" w:cs="Arial"/>
                                <w:sz w:val="22"/>
                                <w:szCs w:val="22"/>
                              </w:rPr>
                            </w:pPr>
                          </w:p>
                          <w:p w14:paraId="515C516E" w14:textId="77777777" w:rsidR="00081663" w:rsidRDefault="00081663" w:rsidP="000010AB">
                            <w:pPr>
                              <w:pStyle w:val="Default"/>
                              <w:rPr>
                                <w:rFonts w:ascii="Arial" w:hAnsi="Arial" w:cs="Arial"/>
                                <w:sz w:val="22"/>
                                <w:szCs w:val="22"/>
                              </w:rPr>
                            </w:pPr>
                            <w:r w:rsidRPr="00081663">
                              <w:rPr>
                                <w:rFonts w:ascii="Arial" w:hAnsi="Arial" w:cs="Arial"/>
                                <w:sz w:val="22"/>
                                <w:szCs w:val="22"/>
                              </w:rPr>
                              <w:t xml:space="preserve">They will need to establish and inculcate a sales culture and mindset throughout the school starting with the school leadership and admission teams. Ensure the whole school understand their part in the organisation’s growth strategy through clear communication and interpersonal relationships. </w:t>
                            </w:r>
                          </w:p>
                          <w:p w14:paraId="473B89D6" w14:textId="77777777" w:rsidR="00081663" w:rsidRDefault="00081663" w:rsidP="000010AB">
                            <w:pPr>
                              <w:pStyle w:val="Default"/>
                              <w:rPr>
                                <w:rFonts w:ascii="Arial" w:hAnsi="Arial" w:cs="Arial"/>
                                <w:sz w:val="22"/>
                                <w:szCs w:val="22"/>
                              </w:rPr>
                            </w:pPr>
                          </w:p>
                          <w:p w14:paraId="270DE69B" w14:textId="5DACBF80" w:rsidR="006520AD" w:rsidRDefault="00081663" w:rsidP="000010AB">
                            <w:pPr>
                              <w:pStyle w:val="Default"/>
                              <w:rPr>
                                <w:rFonts w:ascii="Arial" w:hAnsi="Arial" w:cs="Arial"/>
                                <w:sz w:val="22"/>
                                <w:szCs w:val="22"/>
                              </w:rPr>
                            </w:pPr>
                            <w:r w:rsidRPr="00081663">
                              <w:rPr>
                                <w:rFonts w:ascii="Arial" w:hAnsi="Arial" w:cs="Arial"/>
                                <w:sz w:val="22"/>
                                <w:szCs w:val="22"/>
                              </w:rPr>
                              <w:t>Overall growth requires focus on both enrolments and retention of existing students.</w:t>
                            </w:r>
                          </w:p>
                          <w:p w14:paraId="33248723" w14:textId="77777777" w:rsidR="002B440B" w:rsidRPr="0060308B" w:rsidRDefault="002B440B" w:rsidP="00AD4F68">
                            <w:pPr>
                              <w:pStyle w:val="BodyTextIndent"/>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7" id="Rounded Rectangle 1" o:spid="_x0000_s1026" style="width:507.75pt;height:136.2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" fillcolor="#f2f2f2" strokecolor="#1c2f69" strokeweight="1pt">
                <v:textbox>
                  <w:txbxContent>
                    <w:p w14:paraId="6CCCAB25" w14:textId="77777777" w:rsidR="00081663" w:rsidRDefault="00081663" w:rsidP="000010AB">
                      <w:pPr>
                        <w:pStyle w:val="Default"/>
                        <w:rPr>
                          <w:rFonts w:ascii="Arial" w:hAnsi="Arial" w:cs="Arial"/>
                          <w:sz w:val="22"/>
                          <w:szCs w:val="22"/>
                        </w:rPr>
                      </w:pPr>
                      <w:r w:rsidRPr="00081663">
                        <w:rPr>
                          <w:rFonts w:ascii="Arial" w:hAnsi="Arial" w:cs="Arial"/>
                          <w:sz w:val="22"/>
                          <w:szCs w:val="22"/>
                        </w:rPr>
                        <w:t xml:space="preserve">The Admissions Manager will be responsible for growing the number of students in our school(s). This will be driven by delivering a distinctive, market leading and ‘surprising and delightful’ customer experience. </w:t>
                      </w:r>
                    </w:p>
                    <w:p w14:paraId="4CA936CC" w14:textId="77777777" w:rsidR="00081663" w:rsidRDefault="00081663" w:rsidP="000010AB">
                      <w:pPr>
                        <w:pStyle w:val="Default"/>
                        <w:rPr>
                          <w:rFonts w:ascii="Arial" w:hAnsi="Arial" w:cs="Arial"/>
                          <w:sz w:val="22"/>
                          <w:szCs w:val="22"/>
                        </w:rPr>
                      </w:pPr>
                    </w:p>
                    <w:p w14:paraId="515C516E" w14:textId="77777777" w:rsidR="00081663" w:rsidRDefault="00081663" w:rsidP="000010AB">
                      <w:pPr>
                        <w:pStyle w:val="Default"/>
                        <w:rPr>
                          <w:rFonts w:ascii="Arial" w:hAnsi="Arial" w:cs="Arial"/>
                          <w:sz w:val="22"/>
                          <w:szCs w:val="22"/>
                        </w:rPr>
                      </w:pPr>
                      <w:r w:rsidRPr="00081663">
                        <w:rPr>
                          <w:rFonts w:ascii="Arial" w:hAnsi="Arial" w:cs="Arial"/>
                          <w:sz w:val="22"/>
                          <w:szCs w:val="22"/>
                        </w:rPr>
                        <w:t xml:space="preserve">They will need to establish and inculcate a sales culture and mindset throughout the school starting with the school leadership and admission teams. Ensure the whole school understand their part in the organisation’s growth strategy through clear communication and interpersonal relationships. </w:t>
                      </w:r>
                    </w:p>
                    <w:p w14:paraId="473B89D6" w14:textId="77777777" w:rsidR="00081663" w:rsidRDefault="00081663" w:rsidP="000010AB">
                      <w:pPr>
                        <w:pStyle w:val="Default"/>
                        <w:rPr>
                          <w:rFonts w:ascii="Arial" w:hAnsi="Arial" w:cs="Arial"/>
                          <w:sz w:val="22"/>
                          <w:szCs w:val="22"/>
                        </w:rPr>
                      </w:pPr>
                    </w:p>
                    <w:p w14:paraId="270DE69B" w14:textId="5DACBF80" w:rsidR="006520AD" w:rsidRDefault="00081663" w:rsidP="000010AB">
                      <w:pPr>
                        <w:pStyle w:val="Default"/>
                        <w:rPr>
                          <w:rFonts w:ascii="Arial" w:hAnsi="Arial" w:cs="Arial"/>
                          <w:sz w:val="22"/>
                          <w:szCs w:val="22"/>
                        </w:rPr>
                      </w:pPr>
                      <w:r w:rsidRPr="00081663">
                        <w:rPr>
                          <w:rFonts w:ascii="Arial" w:hAnsi="Arial" w:cs="Arial"/>
                          <w:sz w:val="22"/>
                          <w:szCs w:val="22"/>
                        </w:rPr>
                        <w:t>Overall growth requires focus on both enrolments and retention of existing students.</w:t>
                      </w:r>
                    </w:p>
                    <w:p w14:paraId="33248723" w14:textId="77777777" w:rsidR="002B440B" w:rsidRPr="0060308B" w:rsidRDefault="002B440B" w:rsidP="00AD4F68">
                      <w:pPr>
                        <w:pStyle w:val="BodyTextIndent"/>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v:textbox>
                <w10:anchorlock/>
              </v:roundrect>
            </w:pict>
          </mc:Fallback>
        </mc:AlternateContent>
      </w:r>
    </w:p>
    <w:p w14:paraId="212C8141" w14:textId="77777777" w:rsidR="00916960" w:rsidRDefault="00916960" w:rsidP="00AC044D">
      <w:pPr>
        <w:spacing w:line="240" w:lineRule="auto"/>
        <w:rPr>
          <w:rFonts w:ascii="Arial" w:hAnsi="Arial" w:cs="Arial"/>
          <w:b/>
          <w:color w:val="006EB6"/>
          <w:sz w:val="32"/>
          <w:szCs w:val="32"/>
        </w:rPr>
      </w:pPr>
    </w:p>
    <w:p w14:paraId="33248705" w14:textId="3533C397" w:rsidR="008769BE" w:rsidRDefault="00B77013" w:rsidP="00AC044D">
      <w:pPr>
        <w:spacing w:line="240" w:lineRule="auto"/>
        <w:rPr>
          <w:rFonts w:ascii="Arial" w:hAnsi="Arial" w:cs="Arial"/>
          <w:noProof/>
          <w:color w:val="006EB6"/>
          <w:lang w:eastAsia="en-GB"/>
        </w:rPr>
      </w:pPr>
      <w:r w:rsidRPr="008769BE">
        <w:rPr>
          <w:rFonts w:ascii="Arial" w:hAnsi="Arial" w:cs="Arial"/>
          <w:b/>
          <w:color w:val="006EB6"/>
          <w:sz w:val="32"/>
          <w:szCs w:val="32"/>
        </w:rPr>
        <w:t>Key Accountabilities</w:t>
      </w:r>
      <w:r w:rsidR="00054C59">
        <w:rPr>
          <w:rFonts w:ascii="Arial" w:hAnsi="Arial" w:cs="Arial"/>
          <w:b/>
          <w:color w:val="006EB6"/>
          <w:sz w:val="32"/>
          <w:szCs w:val="32"/>
        </w:rPr>
        <w:t xml:space="preserve"> </w:t>
      </w:r>
    </w:p>
    <w:p w14:paraId="65880752" w14:textId="446267CC" w:rsidR="006520AD" w:rsidRPr="00054C59" w:rsidRDefault="00AD08CF"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9" wp14:editId="404A8F05">
                <wp:extent cx="6438900" cy="5151120"/>
                <wp:effectExtent l="0" t="0" r="19050" b="1143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515112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4803F8" w14:textId="77777777" w:rsidR="00BF5B2E" w:rsidRPr="00BF5B2E" w:rsidRDefault="00BF5B2E" w:rsidP="000010AB">
                            <w:pPr>
                              <w:rPr>
                                <w:rFonts w:ascii="Arial" w:hAnsi="Arial" w:cs="Arial"/>
                                <w:b/>
                                <w:bCs/>
                                <w:color w:val="000000"/>
                              </w:rPr>
                            </w:pPr>
                            <w:r w:rsidRPr="00BF5B2E">
                              <w:rPr>
                                <w:rFonts w:ascii="Arial" w:hAnsi="Arial" w:cs="Arial"/>
                                <w:b/>
                                <w:bCs/>
                                <w:color w:val="000000"/>
                              </w:rPr>
                              <w:t xml:space="preserve">Admissions Management </w:t>
                            </w:r>
                          </w:p>
                          <w:p w14:paraId="4750DC67" w14:textId="739A8277" w:rsidR="00BF5B2E" w:rsidRDefault="00BF5B2E" w:rsidP="000010AB">
                            <w:pPr>
                              <w:rPr>
                                <w:rFonts w:ascii="Arial" w:hAnsi="Arial" w:cs="Arial"/>
                                <w:color w:val="000000"/>
                              </w:rPr>
                            </w:pPr>
                            <w:r w:rsidRPr="00BF5B2E">
                              <w:rPr>
                                <w:rFonts w:ascii="Arial" w:hAnsi="Arial" w:cs="Arial"/>
                                <w:color w:val="000000"/>
                              </w:rPr>
                              <w:t xml:space="preserve">•Take responsibility for all aspects of the school’s admissions process and pipeline management with a view to optimising conversion at every stage of the pipeline, whilst supporting school teams to ensure retention levels are as high as possible </w:t>
                            </w:r>
                          </w:p>
                          <w:p w14:paraId="50368770" w14:textId="521B1251" w:rsidR="00BF5B2E" w:rsidRDefault="00BF5B2E" w:rsidP="000010AB">
                            <w:pPr>
                              <w:rPr>
                                <w:rFonts w:ascii="Arial" w:hAnsi="Arial" w:cs="Arial"/>
                                <w:color w:val="000000"/>
                              </w:rPr>
                            </w:pPr>
                            <w:r w:rsidRPr="00BF5B2E">
                              <w:rPr>
                                <w:rFonts w:ascii="Arial" w:hAnsi="Arial" w:cs="Arial"/>
                                <w:color w:val="000000"/>
                              </w:rPr>
                              <w:t>•Ensure a retention approach exists for all ‘transition points’ within the school</w:t>
                            </w:r>
                          </w:p>
                          <w:p w14:paraId="5E277C69" w14:textId="77777777" w:rsidR="00BF5B2E" w:rsidRDefault="00BF5B2E" w:rsidP="000010AB">
                            <w:pPr>
                              <w:rPr>
                                <w:rFonts w:ascii="Arial" w:hAnsi="Arial" w:cs="Arial"/>
                                <w:color w:val="000000"/>
                              </w:rPr>
                            </w:pPr>
                            <w:r w:rsidRPr="00BF5B2E">
                              <w:rPr>
                                <w:rFonts w:ascii="Arial" w:hAnsi="Arial" w:cs="Arial"/>
                                <w:color w:val="000000"/>
                              </w:rPr>
                              <w:t xml:space="preserve">•Regular reporting &amp; forecasting of data with accompanying insights and actions </w:t>
                            </w:r>
                          </w:p>
                          <w:p w14:paraId="0001055B" w14:textId="77777777" w:rsidR="00BF5B2E" w:rsidRDefault="00BF5B2E" w:rsidP="000010AB">
                            <w:pPr>
                              <w:rPr>
                                <w:rFonts w:ascii="Arial" w:hAnsi="Arial" w:cs="Arial"/>
                                <w:color w:val="000000"/>
                              </w:rPr>
                            </w:pPr>
                            <w:r w:rsidRPr="00BF5B2E">
                              <w:rPr>
                                <w:rFonts w:ascii="Arial" w:hAnsi="Arial" w:cs="Arial"/>
                                <w:color w:val="000000"/>
                              </w:rPr>
                              <w:t xml:space="preserve">•Ensure the digital admissions experience is complemented by excellent follow up to provide a first-class service for prospective parents. </w:t>
                            </w:r>
                          </w:p>
                          <w:p w14:paraId="3C8B82D1" w14:textId="77777777" w:rsidR="000002A0" w:rsidRDefault="00BF5B2E" w:rsidP="000010AB">
                            <w:pPr>
                              <w:rPr>
                                <w:rFonts w:ascii="Arial" w:hAnsi="Arial" w:cs="Arial"/>
                                <w:color w:val="000000"/>
                              </w:rPr>
                            </w:pPr>
                            <w:r w:rsidRPr="00BF5B2E">
                              <w:rPr>
                                <w:rFonts w:ascii="Arial" w:hAnsi="Arial" w:cs="Arial"/>
                                <w:color w:val="000000"/>
                              </w:rPr>
                              <w:t xml:space="preserve">•Take the lead on conversion events including personal tours, open mornings </w:t>
                            </w:r>
                          </w:p>
                          <w:p w14:paraId="3CC354A5" w14:textId="77777777" w:rsidR="000002A0" w:rsidRDefault="00BF5B2E" w:rsidP="000010AB">
                            <w:pPr>
                              <w:rPr>
                                <w:rFonts w:ascii="Arial" w:hAnsi="Arial" w:cs="Arial"/>
                                <w:color w:val="000000"/>
                              </w:rPr>
                            </w:pPr>
                            <w:r w:rsidRPr="00BF5B2E">
                              <w:rPr>
                                <w:rFonts w:ascii="Arial" w:hAnsi="Arial" w:cs="Arial"/>
                                <w:color w:val="000000"/>
                              </w:rPr>
                              <w:t xml:space="preserve">•Ensure our global minimum standards for admissions are met (or exceeded) </w:t>
                            </w:r>
                          </w:p>
                          <w:p w14:paraId="001B0F6A" w14:textId="77777777" w:rsidR="000002A0" w:rsidRDefault="00BF5B2E" w:rsidP="000010AB">
                            <w:pPr>
                              <w:rPr>
                                <w:rFonts w:ascii="Arial" w:hAnsi="Arial" w:cs="Arial"/>
                                <w:color w:val="000000"/>
                              </w:rPr>
                            </w:pPr>
                            <w:r w:rsidRPr="00BF5B2E">
                              <w:rPr>
                                <w:rFonts w:ascii="Arial" w:hAnsi="Arial" w:cs="Arial"/>
                                <w:color w:val="000000"/>
                              </w:rPr>
                              <w:t xml:space="preserve">•Act as a key brand ambassador for the school, understanding the local market, the school’s value proposition, appreciating the needs of parents and pupils </w:t>
                            </w:r>
                          </w:p>
                          <w:p w14:paraId="58D9B894" w14:textId="77777777" w:rsidR="000002A0" w:rsidRDefault="00BF5B2E" w:rsidP="000010AB">
                            <w:pPr>
                              <w:rPr>
                                <w:rFonts w:ascii="Arial" w:hAnsi="Arial" w:cs="Arial"/>
                                <w:color w:val="000000"/>
                              </w:rPr>
                            </w:pPr>
                            <w:r w:rsidRPr="00BF5B2E">
                              <w:rPr>
                                <w:rFonts w:ascii="Arial" w:hAnsi="Arial" w:cs="Arial"/>
                                <w:color w:val="000000"/>
                              </w:rPr>
                              <w:t xml:space="preserve">•Develop stretching annual enrolment targets (in conjunction with the Head of Marketing &amp; Admissions and the Head of the school) </w:t>
                            </w:r>
                          </w:p>
                          <w:p w14:paraId="1EFE1393" w14:textId="77777777" w:rsidR="000002A0" w:rsidRDefault="00BF5B2E" w:rsidP="000010AB">
                            <w:pPr>
                              <w:rPr>
                                <w:rFonts w:ascii="Arial" w:hAnsi="Arial" w:cs="Arial"/>
                                <w:color w:val="000000"/>
                              </w:rPr>
                            </w:pPr>
                            <w:r w:rsidRPr="00BF5B2E">
                              <w:rPr>
                                <w:rFonts w:ascii="Arial" w:hAnsi="Arial" w:cs="Arial"/>
                                <w:color w:val="000000"/>
                              </w:rPr>
                              <w:t xml:space="preserve">•Regularly monitor feedback generated through various mediums (mystery shop, online chat, WhatsApp, Voice of the Parent admissions surveys, et al); and take action to improve the admissions service based on customer insight </w:t>
                            </w:r>
                          </w:p>
                          <w:p w14:paraId="3C327B61" w14:textId="77777777" w:rsidR="000002A0" w:rsidRDefault="00BF5B2E" w:rsidP="000010AB">
                            <w:pPr>
                              <w:rPr>
                                <w:rFonts w:ascii="Arial" w:hAnsi="Arial" w:cs="Arial"/>
                                <w:color w:val="000000"/>
                              </w:rPr>
                            </w:pPr>
                            <w:r w:rsidRPr="00BF5B2E">
                              <w:rPr>
                                <w:rFonts w:ascii="Arial" w:hAnsi="Arial" w:cs="Arial"/>
                                <w:color w:val="000000"/>
                              </w:rPr>
                              <w:t xml:space="preserve">•Ensure a fast and quality response to individual parent feedback is given and in line with our published minimum standards </w:t>
                            </w:r>
                          </w:p>
                          <w:p w14:paraId="3324872C" w14:textId="3547945D" w:rsidR="00AD08CF" w:rsidRPr="00BF5B2E" w:rsidRDefault="00BF5B2E" w:rsidP="000010AB">
                            <w:pPr>
                              <w:rPr>
                                <w:rFonts w:ascii="Arial" w:hAnsi="Arial" w:cs="Arial"/>
                                <w:color w:val="000000"/>
                              </w:rPr>
                            </w:pPr>
                            <w:r w:rsidRPr="00BF5B2E">
                              <w:rPr>
                                <w:rFonts w:ascii="Arial" w:hAnsi="Arial" w:cs="Arial"/>
                                <w:color w:val="000000"/>
                              </w:rPr>
                              <w:t xml:space="preserve">•Build relationships with feeder schools, estate agents, relocation agents, key partners, affiliates and influencers in the local community to support enrolments </w:t>
                            </w:r>
                          </w:p>
                          <w:p w14:paraId="3324872D" w14:textId="77777777" w:rsidR="00AD08CF" w:rsidRPr="00235B66" w:rsidRDefault="00AD08CF" w:rsidP="00AD08CF">
                            <w:pPr>
                              <w:jc w:val="both"/>
                              <w:rPr>
                                <w:color w:val="7F7F7F" w:themeColor="text1" w:themeTint="80"/>
                                <w:sz w:val="21"/>
                                <w:szCs w:val="21"/>
                                <w:lang w:val="en-US"/>
                              </w:rPr>
                            </w:pPr>
                          </w:p>
                          <w:p w14:paraId="3324872E" w14:textId="77777777" w:rsidR="00AD08CF" w:rsidRPr="00235B66" w:rsidRDefault="00AD08CF" w:rsidP="00AD08CF">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33248719" id="Rounded Rectangle 3" o:spid="_x0000_s1027" style="width:507pt;height:405.6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" fillcolor="#f2f2f2" strokecolor="#1c2f69" strokeweight="1pt">
                <v:shadow color="#868686"/>
                <v:textbox>
                  <w:txbxContent>
                    <w:p w14:paraId="1D4803F8" w14:textId="77777777" w:rsidR="00BF5B2E" w:rsidRPr="00BF5B2E" w:rsidRDefault="00BF5B2E" w:rsidP="000010AB">
                      <w:pPr>
                        <w:rPr>
                          <w:rFonts w:ascii="Arial" w:hAnsi="Arial" w:cs="Arial"/>
                          <w:b/>
                          <w:bCs/>
                          <w:color w:val="000000"/>
                        </w:rPr>
                      </w:pPr>
                      <w:r w:rsidRPr="00BF5B2E">
                        <w:rPr>
                          <w:rFonts w:ascii="Arial" w:hAnsi="Arial" w:cs="Arial"/>
                          <w:b/>
                          <w:bCs/>
                          <w:color w:val="000000"/>
                        </w:rPr>
                        <w:t xml:space="preserve">Admissions Management </w:t>
                      </w:r>
                    </w:p>
                    <w:p w14:paraId="4750DC67" w14:textId="739A8277" w:rsidR="00BF5B2E" w:rsidRDefault="00BF5B2E" w:rsidP="000010AB">
                      <w:pPr>
                        <w:rPr>
                          <w:rFonts w:ascii="Arial" w:hAnsi="Arial" w:cs="Arial"/>
                          <w:color w:val="000000"/>
                        </w:rPr>
                      </w:pPr>
                      <w:r w:rsidRPr="00BF5B2E">
                        <w:rPr>
                          <w:rFonts w:ascii="Arial" w:hAnsi="Arial" w:cs="Arial"/>
                          <w:color w:val="000000"/>
                        </w:rPr>
                        <w:t xml:space="preserve">•Take responsibility for all aspects of the school’s admissions process and pipeline management with a view to optimising conversion at every stage of the pipeline, whilst supporting school teams to ensure retention levels are as high as possible </w:t>
                      </w:r>
                    </w:p>
                    <w:p w14:paraId="50368770" w14:textId="521B1251" w:rsidR="00BF5B2E" w:rsidRDefault="00BF5B2E" w:rsidP="000010AB">
                      <w:pPr>
                        <w:rPr>
                          <w:rFonts w:ascii="Arial" w:hAnsi="Arial" w:cs="Arial"/>
                          <w:color w:val="000000"/>
                        </w:rPr>
                      </w:pPr>
                      <w:r w:rsidRPr="00BF5B2E">
                        <w:rPr>
                          <w:rFonts w:ascii="Arial" w:hAnsi="Arial" w:cs="Arial"/>
                          <w:color w:val="000000"/>
                        </w:rPr>
                        <w:t>•Ensure a retention approach exists for all ‘transition points’ within the school</w:t>
                      </w:r>
                    </w:p>
                    <w:p w14:paraId="5E277C69" w14:textId="77777777" w:rsidR="00BF5B2E" w:rsidRDefault="00BF5B2E" w:rsidP="000010AB">
                      <w:pPr>
                        <w:rPr>
                          <w:rFonts w:ascii="Arial" w:hAnsi="Arial" w:cs="Arial"/>
                          <w:color w:val="000000"/>
                        </w:rPr>
                      </w:pPr>
                      <w:r w:rsidRPr="00BF5B2E">
                        <w:rPr>
                          <w:rFonts w:ascii="Arial" w:hAnsi="Arial" w:cs="Arial"/>
                          <w:color w:val="000000"/>
                        </w:rPr>
                        <w:t xml:space="preserve">•Regular reporting &amp; forecasting of data with accompanying insights and actions </w:t>
                      </w:r>
                    </w:p>
                    <w:p w14:paraId="0001055B" w14:textId="77777777" w:rsidR="00BF5B2E" w:rsidRDefault="00BF5B2E" w:rsidP="000010AB">
                      <w:pPr>
                        <w:rPr>
                          <w:rFonts w:ascii="Arial" w:hAnsi="Arial" w:cs="Arial"/>
                          <w:color w:val="000000"/>
                        </w:rPr>
                      </w:pPr>
                      <w:r w:rsidRPr="00BF5B2E">
                        <w:rPr>
                          <w:rFonts w:ascii="Arial" w:hAnsi="Arial" w:cs="Arial"/>
                          <w:color w:val="000000"/>
                        </w:rPr>
                        <w:t xml:space="preserve">•Ensure the digital admissions experience is complemented by excellent follow up to provide a first-class service for prospective parents. </w:t>
                      </w:r>
                    </w:p>
                    <w:p w14:paraId="3C8B82D1" w14:textId="77777777" w:rsidR="000002A0" w:rsidRDefault="00BF5B2E" w:rsidP="000010AB">
                      <w:pPr>
                        <w:rPr>
                          <w:rFonts w:ascii="Arial" w:hAnsi="Arial" w:cs="Arial"/>
                          <w:color w:val="000000"/>
                        </w:rPr>
                      </w:pPr>
                      <w:r w:rsidRPr="00BF5B2E">
                        <w:rPr>
                          <w:rFonts w:ascii="Arial" w:hAnsi="Arial" w:cs="Arial"/>
                          <w:color w:val="000000"/>
                        </w:rPr>
                        <w:t xml:space="preserve">•Take the lead on conversion events including personal tours, open mornings </w:t>
                      </w:r>
                    </w:p>
                    <w:p w14:paraId="3CC354A5" w14:textId="77777777" w:rsidR="000002A0" w:rsidRDefault="00BF5B2E" w:rsidP="000010AB">
                      <w:pPr>
                        <w:rPr>
                          <w:rFonts w:ascii="Arial" w:hAnsi="Arial" w:cs="Arial"/>
                          <w:color w:val="000000"/>
                        </w:rPr>
                      </w:pPr>
                      <w:r w:rsidRPr="00BF5B2E">
                        <w:rPr>
                          <w:rFonts w:ascii="Arial" w:hAnsi="Arial" w:cs="Arial"/>
                          <w:color w:val="000000"/>
                        </w:rPr>
                        <w:t xml:space="preserve">•Ensure our global minimum standards for admissions are met (or exceeded) </w:t>
                      </w:r>
                    </w:p>
                    <w:p w14:paraId="001B0F6A" w14:textId="77777777" w:rsidR="000002A0" w:rsidRDefault="00BF5B2E" w:rsidP="000010AB">
                      <w:pPr>
                        <w:rPr>
                          <w:rFonts w:ascii="Arial" w:hAnsi="Arial" w:cs="Arial"/>
                          <w:color w:val="000000"/>
                        </w:rPr>
                      </w:pPr>
                      <w:r w:rsidRPr="00BF5B2E">
                        <w:rPr>
                          <w:rFonts w:ascii="Arial" w:hAnsi="Arial" w:cs="Arial"/>
                          <w:color w:val="000000"/>
                        </w:rPr>
                        <w:t xml:space="preserve">•Act as a key brand ambassador for the school, understanding the local market, the school’s value proposition, appreciating the needs of parents and pupils </w:t>
                      </w:r>
                    </w:p>
                    <w:p w14:paraId="58D9B894" w14:textId="77777777" w:rsidR="000002A0" w:rsidRDefault="00BF5B2E" w:rsidP="000010AB">
                      <w:pPr>
                        <w:rPr>
                          <w:rFonts w:ascii="Arial" w:hAnsi="Arial" w:cs="Arial"/>
                          <w:color w:val="000000"/>
                        </w:rPr>
                      </w:pPr>
                      <w:r w:rsidRPr="00BF5B2E">
                        <w:rPr>
                          <w:rFonts w:ascii="Arial" w:hAnsi="Arial" w:cs="Arial"/>
                          <w:color w:val="000000"/>
                        </w:rPr>
                        <w:t xml:space="preserve">•Develop stretching annual enrolment targets (in conjunction with the Head of Marketing &amp; Admissions and the Head of the school) </w:t>
                      </w:r>
                    </w:p>
                    <w:p w14:paraId="1EFE1393" w14:textId="77777777" w:rsidR="000002A0" w:rsidRDefault="00BF5B2E" w:rsidP="000010AB">
                      <w:pPr>
                        <w:rPr>
                          <w:rFonts w:ascii="Arial" w:hAnsi="Arial" w:cs="Arial"/>
                          <w:color w:val="000000"/>
                        </w:rPr>
                      </w:pPr>
                      <w:r w:rsidRPr="00BF5B2E">
                        <w:rPr>
                          <w:rFonts w:ascii="Arial" w:hAnsi="Arial" w:cs="Arial"/>
                          <w:color w:val="000000"/>
                        </w:rPr>
                        <w:t xml:space="preserve">•Regularly monitor feedback generated through various mediums (mystery shop, online chat, WhatsApp, Voice of the Parent admissions surveys, et al); and take action to improve the admissions service based on customer insight </w:t>
                      </w:r>
                    </w:p>
                    <w:p w14:paraId="3C327B61" w14:textId="77777777" w:rsidR="000002A0" w:rsidRDefault="00BF5B2E" w:rsidP="000010AB">
                      <w:pPr>
                        <w:rPr>
                          <w:rFonts w:ascii="Arial" w:hAnsi="Arial" w:cs="Arial"/>
                          <w:color w:val="000000"/>
                        </w:rPr>
                      </w:pPr>
                      <w:r w:rsidRPr="00BF5B2E">
                        <w:rPr>
                          <w:rFonts w:ascii="Arial" w:hAnsi="Arial" w:cs="Arial"/>
                          <w:color w:val="000000"/>
                        </w:rPr>
                        <w:t xml:space="preserve">•Ensure a fast and quality response to individual parent feedback is given and in line with our published minimum standards </w:t>
                      </w:r>
                    </w:p>
                    <w:p w14:paraId="3324872C" w14:textId="3547945D" w:rsidR="00AD08CF" w:rsidRPr="00BF5B2E" w:rsidRDefault="00BF5B2E" w:rsidP="000010AB">
                      <w:pPr>
                        <w:rPr>
                          <w:rFonts w:ascii="Arial" w:hAnsi="Arial" w:cs="Arial"/>
                          <w:color w:val="000000"/>
                        </w:rPr>
                      </w:pPr>
                      <w:r w:rsidRPr="00BF5B2E">
                        <w:rPr>
                          <w:rFonts w:ascii="Arial" w:hAnsi="Arial" w:cs="Arial"/>
                          <w:color w:val="000000"/>
                        </w:rPr>
                        <w:t xml:space="preserve">•Build relationships with feeder schools, estate agents, relocation agents, key partners, affiliates and influencers in the local community to support enrolments </w:t>
                      </w:r>
                    </w:p>
                    <w:p w14:paraId="3324872D" w14:textId="77777777" w:rsidR="00AD08CF" w:rsidRPr="00235B66" w:rsidRDefault="00AD08CF" w:rsidP="00AD08CF">
                      <w:pPr>
                        <w:jc w:val="both"/>
                        <w:rPr>
                          <w:color w:val="7F7F7F" w:themeColor="text1" w:themeTint="80"/>
                          <w:sz w:val="21"/>
                          <w:szCs w:val="21"/>
                          <w:lang w:val="en-US"/>
                        </w:rPr>
                      </w:pPr>
                    </w:p>
                    <w:p w14:paraId="3324872E" w14:textId="77777777" w:rsidR="00AD08CF" w:rsidRPr="00235B66" w:rsidRDefault="00AD08CF" w:rsidP="00AD08CF">
                      <w:pPr>
                        <w:jc w:val="both"/>
                        <w:rPr>
                          <w:color w:val="7F7F7F" w:themeColor="text1" w:themeTint="80"/>
                          <w:sz w:val="21"/>
                          <w:szCs w:val="21"/>
                          <w:lang w:val="en-US"/>
                        </w:rPr>
                      </w:pPr>
                    </w:p>
                  </w:txbxContent>
                </v:textbox>
                <w10:anchorlock/>
              </v:roundrect>
            </w:pict>
          </mc:Fallback>
        </mc:AlternateContent>
      </w:r>
    </w:p>
    <w:p w14:paraId="6F4AE195" w14:textId="46AA503A" w:rsidR="00916960" w:rsidRDefault="005A3A14" w:rsidP="00AD08CF">
      <w:pPr>
        <w:spacing w:line="240" w:lineRule="auto"/>
        <w:rPr>
          <w:rFonts w:ascii="Arial" w:hAnsi="Arial" w:cs="Arial"/>
          <w:b/>
          <w:color w:val="006EB6"/>
          <w:sz w:val="32"/>
          <w:szCs w:val="32"/>
        </w:rPr>
      </w:pPr>
      <w:r w:rsidRPr="008769BE">
        <w:rPr>
          <w:rFonts w:ascii="Arial" w:hAnsi="Arial" w:cs="Arial"/>
          <w:noProof/>
          <w:color w:val="002060"/>
          <w:lang w:eastAsia="en-GB"/>
        </w:rPr>
        <w:lastRenderedPageBreak/>
        <mc:AlternateContent>
          <mc:Choice Requires="wps">
            <w:drawing>
              <wp:inline distT="0" distB="0" distL="0" distR="0" wp14:anchorId="0ED4A8D9" wp14:editId="32C7309E">
                <wp:extent cx="6438900" cy="2461260"/>
                <wp:effectExtent l="0" t="0" r="19050" b="15240"/>
                <wp:docPr id="1342390696"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46126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5F5BB6" w14:textId="0BED9A5D" w:rsidR="005A3A14" w:rsidRPr="00BF5B2E" w:rsidRDefault="005A3A14" w:rsidP="000010AB">
                            <w:pPr>
                              <w:rPr>
                                <w:rFonts w:ascii="Arial" w:hAnsi="Arial" w:cs="Arial"/>
                                <w:color w:val="000000"/>
                              </w:rPr>
                            </w:pPr>
                            <w:r w:rsidRPr="00BF5B2E">
                              <w:rPr>
                                <w:rFonts w:ascii="Arial" w:hAnsi="Arial" w:cs="Arial"/>
                                <w:color w:val="000000"/>
                              </w:rPr>
                              <w:t>•Work closely with the overseas recruitment team and ensure compliance on visas and immigration, regulatory inspections and reporting to the local authority</w:t>
                            </w:r>
                          </w:p>
                          <w:p w14:paraId="798CC7A0" w14:textId="77777777" w:rsidR="009C1E33" w:rsidRPr="009C1E33" w:rsidRDefault="009C1E33" w:rsidP="000010AB">
                            <w:pPr>
                              <w:rPr>
                                <w:rFonts w:ascii="Arial" w:hAnsi="Arial" w:cs="Arial"/>
                                <w:b/>
                                <w:bCs/>
                                <w:color w:val="000000"/>
                              </w:rPr>
                            </w:pPr>
                            <w:r w:rsidRPr="009C1E33">
                              <w:rPr>
                                <w:rFonts w:ascii="Arial" w:hAnsi="Arial" w:cs="Arial"/>
                                <w:b/>
                                <w:bCs/>
                                <w:color w:val="000000"/>
                              </w:rPr>
                              <w:t xml:space="preserve">People Management </w:t>
                            </w:r>
                          </w:p>
                          <w:p w14:paraId="12884487" w14:textId="77777777" w:rsidR="009C1E33" w:rsidRDefault="009C1E33" w:rsidP="000010AB">
                            <w:pPr>
                              <w:rPr>
                                <w:rFonts w:ascii="Arial" w:hAnsi="Arial" w:cs="Arial"/>
                                <w:color w:val="000000"/>
                              </w:rPr>
                            </w:pPr>
                            <w:r w:rsidRPr="009C1E33">
                              <w:rPr>
                                <w:rFonts w:ascii="Arial" w:hAnsi="Arial" w:cs="Arial"/>
                                <w:color w:val="000000"/>
                              </w:rPr>
                              <w:t xml:space="preserve">•Support the Admissions &amp; Marketing team to deliver first class customer experience to internal and external customers/colleagues </w:t>
                            </w:r>
                          </w:p>
                          <w:p w14:paraId="66A622C4" w14:textId="77777777" w:rsidR="009C1E33" w:rsidRDefault="009C1E33" w:rsidP="000010AB">
                            <w:pPr>
                              <w:rPr>
                                <w:rFonts w:ascii="Arial" w:hAnsi="Arial" w:cs="Arial"/>
                                <w:color w:val="000000"/>
                              </w:rPr>
                            </w:pPr>
                            <w:r w:rsidRPr="009C1E33">
                              <w:rPr>
                                <w:rFonts w:ascii="Arial" w:hAnsi="Arial" w:cs="Arial"/>
                                <w:color w:val="000000"/>
                              </w:rPr>
                              <w:t xml:space="preserve">•Lead the relationship with external agency’s (estate agents, clubs, associations etc) • Ensure that the department is always appropriately resourced </w:t>
                            </w:r>
                          </w:p>
                          <w:p w14:paraId="6B4E1DF2" w14:textId="0E90B30A" w:rsidR="005A3A14" w:rsidRPr="009C1E33" w:rsidRDefault="009C1E33" w:rsidP="000010AB">
                            <w:pPr>
                              <w:rPr>
                                <w:rFonts w:ascii="Arial" w:hAnsi="Arial" w:cs="Arial"/>
                                <w:color w:val="000000"/>
                              </w:rPr>
                            </w:pPr>
                            <w:r w:rsidRPr="009C1E33">
                              <w:rPr>
                                <w:rFonts w:ascii="Arial" w:hAnsi="Arial" w:cs="Arial"/>
                                <w:color w:val="000000"/>
                              </w:rPr>
                              <w:t>•Maintain a close and effective working relationship with other key colleagues including the School Operations Manager and SLT, the teaching community and support staff. As well as the POD team, SSC or SCP</w:t>
                            </w:r>
                          </w:p>
                          <w:p w14:paraId="2EDFBC09" w14:textId="77777777" w:rsidR="005A3A14" w:rsidRPr="00235B66" w:rsidRDefault="005A3A14" w:rsidP="005A3A14">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0ED4A8D9" id="_x0000_s1028" style="width:507pt;height:193.8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" fillcolor="#f2f2f2" strokecolor="#1c2f69" strokeweight="1pt">
                <v:shadow color="#868686"/>
                <v:textbox>
                  <w:txbxContent>
                    <w:p w14:paraId="3E5F5BB6" w14:textId="0BED9A5D" w:rsidR="005A3A14" w:rsidRPr="00BF5B2E" w:rsidRDefault="005A3A14" w:rsidP="000010AB">
                      <w:pPr>
                        <w:rPr>
                          <w:rFonts w:ascii="Arial" w:hAnsi="Arial" w:cs="Arial"/>
                          <w:color w:val="000000"/>
                        </w:rPr>
                      </w:pPr>
                      <w:r w:rsidRPr="00BF5B2E">
                        <w:rPr>
                          <w:rFonts w:ascii="Arial" w:hAnsi="Arial" w:cs="Arial"/>
                          <w:color w:val="000000"/>
                        </w:rPr>
                        <w:t>•Work closely with the overseas recruitment team and ensure compliance on visas and immigration, regulatory inspections and reporting to the local authority</w:t>
                      </w:r>
                    </w:p>
                    <w:p w14:paraId="798CC7A0" w14:textId="77777777" w:rsidR="009C1E33" w:rsidRPr="009C1E33" w:rsidRDefault="009C1E33" w:rsidP="000010AB">
                      <w:pPr>
                        <w:rPr>
                          <w:rFonts w:ascii="Arial" w:hAnsi="Arial" w:cs="Arial"/>
                          <w:b/>
                          <w:bCs/>
                          <w:color w:val="000000"/>
                        </w:rPr>
                      </w:pPr>
                      <w:r w:rsidRPr="009C1E33">
                        <w:rPr>
                          <w:rFonts w:ascii="Arial" w:hAnsi="Arial" w:cs="Arial"/>
                          <w:b/>
                          <w:bCs/>
                          <w:color w:val="000000"/>
                        </w:rPr>
                        <w:t xml:space="preserve">People Management </w:t>
                      </w:r>
                    </w:p>
                    <w:p w14:paraId="12884487" w14:textId="77777777" w:rsidR="009C1E33" w:rsidRDefault="009C1E33" w:rsidP="000010AB">
                      <w:pPr>
                        <w:rPr>
                          <w:rFonts w:ascii="Arial" w:hAnsi="Arial" w:cs="Arial"/>
                          <w:color w:val="000000"/>
                        </w:rPr>
                      </w:pPr>
                      <w:r w:rsidRPr="009C1E33">
                        <w:rPr>
                          <w:rFonts w:ascii="Arial" w:hAnsi="Arial" w:cs="Arial"/>
                          <w:color w:val="000000"/>
                        </w:rPr>
                        <w:t xml:space="preserve">•Support the Admissions &amp; Marketing team to deliver first class customer experience to internal and external customers/colleagues </w:t>
                      </w:r>
                    </w:p>
                    <w:p w14:paraId="66A622C4" w14:textId="77777777" w:rsidR="009C1E33" w:rsidRDefault="009C1E33" w:rsidP="000010AB">
                      <w:pPr>
                        <w:rPr>
                          <w:rFonts w:ascii="Arial" w:hAnsi="Arial" w:cs="Arial"/>
                          <w:color w:val="000000"/>
                        </w:rPr>
                      </w:pPr>
                      <w:r w:rsidRPr="009C1E33">
                        <w:rPr>
                          <w:rFonts w:ascii="Arial" w:hAnsi="Arial" w:cs="Arial"/>
                          <w:color w:val="000000"/>
                        </w:rPr>
                        <w:t xml:space="preserve">•Lead the relationship with external agency’s (estate agents, clubs, associations etc) • Ensure that the department is always appropriately resourced </w:t>
                      </w:r>
                    </w:p>
                    <w:p w14:paraId="6B4E1DF2" w14:textId="0E90B30A" w:rsidR="005A3A14" w:rsidRPr="009C1E33" w:rsidRDefault="009C1E33" w:rsidP="000010AB">
                      <w:pPr>
                        <w:rPr>
                          <w:rFonts w:ascii="Arial" w:hAnsi="Arial" w:cs="Arial"/>
                          <w:color w:val="000000"/>
                        </w:rPr>
                      </w:pPr>
                      <w:r w:rsidRPr="009C1E33">
                        <w:rPr>
                          <w:rFonts w:ascii="Arial" w:hAnsi="Arial" w:cs="Arial"/>
                          <w:color w:val="000000"/>
                        </w:rPr>
                        <w:t>•Maintain a close and effective working relationship with other key colleagues including the School Operations Manager and SLT, the teaching community and support staff. As well as the POD team, SSC or SCP</w:t>
                      </w:r>
                    </w:p>
                    <w:p w14:paraId="2EDFBC09" w14:textId="77777777" w:rsidR="005A3A14" w:rsidRPr="00235B66" w:rsidRDefault="005A3A14" w:rsidP="005A3A14">
                      <w:pPr>
                        <w:jc w:val="both"/>
                        <w:rPr>
                          <w:color w:val="7F7F7F" w:themeColor="text1" w:themeTint="80"/>
                          <w:sz w:val="21"/>
                          <w:szCs w:val="21"/>
                          <w:lang w:val="en-US"/>
                        </w:rPr>
                      </w:pPr>
                    </w:p>
                  </w:txbxContent>
                </v:textbox>
                <w10:anchorlock/>
              </v:roundrect>
            </w:pict>
          </mc:Fallback>
        </mc:AlternateContent>
      </w:r>
    </w:p>
    <w:p w14:paraId="33248707" w14:textId="43675C40" w:rsidR="00820558" w:rsidRPr="008769BE"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Safeguarding Responsibilities</w:t>
      </w:r>
    </w:p>
    <w:p w14:paraId="5FD39189" w14:textId="3BC153E8" w:rsidR="006520AD" w:rsidRDefault="00820558" w:rsidP="00951B85">
      <w:pPr>
        <w:spacing w:line="240" w:lineRule="auto"/>
        <w:rPr>
          <w:rFonts w:ascii="Arial" w:eastAsiaTheme="minorEastAsia" w:hAnsi="Arial" w:cs="Arial"/>
          <w:lang w:eastAsia="en-GB"/>
        </w:rPr>
      </w:pPr>
      <w:r w:rsidRPr="008769BE">
        <w:rPr>
          <w:rFonts w:ascii="Arial" w:hAnsi="Arial" w:cs="Arial"/>
          <w:noProof/>
          <w:color w:val="002060"/>
          <w:lang w:eastAsia="en-GB"/>
        </w:rPr>
        <mc:AlternateContent>
          <mc:Choice Requires="wps">
            <w:drawing>
              <wp:inline distT="0" distB="0" distL="0" distR="0" wp14:anchorId="3324871B" wp14:editId="3FF42E16">
                <wp:extent cx="6438900" cy="1097280"/>
                <wp:effectExtent l="0" t="0" r="19050" b="2667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09728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B" id="Rounded Rectangle 2" o:spid="_x0000_s1029" style="width:507pt;height:86.4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" fillcolor="#f2f2f2" strokecolor="#1c2f69" strokeweight="1pt">
                <v:shadow color="#868686"/>
                <v:textbo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02BCAEB9" w14:textId="16989D9A" w:rsidR="003600F6" w:rsidRPr="003600F6" w:rsidRDefault="00D47D9A" w:rsidP="00D47D9A">
      <w:pPr>
        <w:tabs>
          <w:tab w:val="left" w:pos="9098"/>
        </w:tabs>
        <w:rPr>
          <w:rFonts w:ascii="Arial" w:eastAsiaTheme="minorEastAsia" w:hAnsi="Arial" w:cs="Arial"/>
          <w:lang w:eastAsia="en-GB"/>
        </w:rPr>
      </w:pPr>
      <w:r>
        <w:rPr>
          <w:rFonts w:ascii="Arial" w:eastAsiaTheme="minorEastAsia" w:hAnsi="Arial" w:cs="Arial"/>
          <w:lang w:eastAsia="en-GB"/>
        </w:rPr>
        <w:tab/>
      </w:r>
    </w:p>
    <w:p w14:paraId="4CE9ADE7" w14:textId="77777777" w:rsidR="003600F6" w:rsidRPr="003600F6" w:rsidRDefault="003600F6" w:rsidP="003600F6">
      <w:pPr>
        <w:rPr>
          <w:rFonts w:ascii="Arial" w:hAnsi="Arial" w:cs="Arial"/>
          <w:sz w:val="32"/>
          <w:szCs w:val="32"/>
        </w:rPr>
      </w:pPr>
    </w:p>
    <w:p w14:paraId="33248709" w14:textId="10A1CA79" w:rsidR="008769BE" w:rsidRDefault="00B77013" w:rsidP="00951B85">
      <w:pPr>
        <w:spacing w:line="240" w:lineRule="auto"/>
        <w:rPr>
          <w:rFonts w:ascii="Arial" w:hAnsi="Arial" w:cs="Arial"/>
          <w:b/>
          <w:color w:val="006EB6"/>
          <w:sz w:val="32"/>
          <w:szCs w:val="32"/>
        </w:rPr>
      </w:pPr>
      <w:r w:rsidRPr="008769BE">
        <w:rPr>
          <w:rFonts w:ascii="Arial" w:hAnsi="Arial" w:cs="Arial"/>
          <w:b/>
          <w:color w:val="006EB6"/>
          <w:sz w:val="32"/>
          <w:szCs w:val="32"/>
        </w:rPr>
        <w:t>Person Specification</w:t>
      </w:r>
    </w:p>
    <w:tbl>
      <w:tblPr>
        <w:tblStyle w:val="TableGrid"/>
        <w:tblW w:w="10067" w:type="dxa"/>
        <w:jc w:val="center"/>
        <w:tblCellMar>
          <w:right w:w="57" w:type="dxa"/>
        </w:tblCellMar>
        <w:tblLook w:val="04A0" w:firstRow="1" w:lastRow="0" w:firstColumn="1" w:lastColumn="0" w:noHBand="0" w:noVBand="1"/>
      </w:tblPr>
      <w:tblGrid>
        <w:gridCol w:w="1861"/>
        <w:gridCol w:w="4266"/>
        <w:gridCol w:w="3940"/>
      </w:tblGrid>
      <w:tr w:rsidR="00A575DC" w14:paraId="3D07ABEB" w14:textId="77777777" w:rsidTr="00155767">
        <w:trPr>
          <w:trHeight w:val="276"/>
          <w:jc w:val="center"/>
        </w:trPr>
        <w:tc>
          <w:tcPr>
            <w:tcW w:w="1861" w:type="dxa"/>
            <w:shd w:val="clear" w:color="auto" w:fill="F2F2F2"/>
            <w:vAlign w:val="center"/>
          </w:tcPr>
          <w:p w14:paraId="045A2730" w14:textId="77777777" w:rsidR="00A575DC" w:rsidRPr="00C95023" w:rsidRDefault="00A575DC" w:rsidP="00680778">
            <w:pPr>
              <w:rPr>
                <w:b/>
                <w:color w:val="37393A"/>
              </w:rPr>
            </w:pPr>
          </w:p>
        </w:tc>
        <w:tc>
          <w:tcPr>
            <w:tcW w:w="4266" w:type="dxa"/>
            <w:shd w:val="clear" w:color="auto" w:fill="F2F2F2"/>
            <w:vAlign w:val="center"/>
          </w:tcPr>
          <w:p w14:paraId="119DFC83" w14:textId="77777777" w:rsidR="00A575DC" w:rsidRPr="00C95023" w:rsidRDefault="00A575DC" w:rsidP="00C966EC">
            <w:pPr>
              <w:jc w:val="center"/>
              <w:rPr>
                <w:b/>
                <w:color w:val="37393A"/>
              </w:rPr>
            </w:pPr>
            <w:r w:rsidRPr="00C95023">
              <w:rPr>
                <w:b/>
                <w:color w:val="37393A"/>
              </w:rPr>
              <w:t>Essential</w:t>
            </w:r>
          </w:p>
        </w:tc>
        <w:tc>
          <w:tcPr>
            <w:tcW w:w="3940" w:type="dxa"/>
            <w:shd w:val="clear" w:color="auto" w:fill="F2F2F2"/>
          </w:tcPr>
          <w:p w14:paraId="74ECD72C" w14:textId="77777777" w:rsidR="00A575DC" w:rsidRPr="00C95023" w:rsidRDefault="00A575DC" w:rsidP="00C966EC">
            <w:pPr>
              <w:jc w:val="center"/>
              <w:rPr>
                <w:b/>
                <w:color w:val="37393A"/>
              </w:rPr>
            </w:pPr>
            <w:r>
              <w:rPr>
                <w:b/>
                <w:color w:val="37393A"/>
              </w:rPr>
              <w:t>Desirable</w:t>
            </w:r>
          </w:p>
        </w:tc>
      </w:tr>
      <w:tr w:rsidR="00A575DC" w14:paraId="290A3EC4" w14:textId="77777777" w:rsidTr="00155767">
        <w:trPr>
          <w:trHeight w:val="966"/>
          <w:jc w:val="center"/>
        </w:trPr>
        <w:tc>
          <w:tcPr>
            <w:tcW w:w="1861" w:type="dxa"/>
            <w:shd w:val="clear" w:color="auto" w:fill="F2F2F2"/>
            <w:vAlign w:val="center"/>
          </w:tcPr>
          <w:p w14:paraId="6A5B36CD" w14:textId="77777777" w:rsidR="00A575DC" w:rsidRPr="00C95023" w:rsidRDefault="00A575DC" w:rsidP="00680778">
            <w:pPr>
              <w:rPr>
                <w:b/>
                <w:color w:val="37393A"/>
              </w:rPr>
            </w:pPr>
            <w:r w:rsidRPr="00C95023">
              <w:rPr>
                <w:b/>
                <w:color w:val="37393A"/>
              </w:rPr>
              <w:t>Skills</w:t>
            </w:r>
          </w:p>
        </w:tc>
        <w:tc>
          <w:tcPr>
            <w:tcW w:w="4266" w:type="dxa"/>
            <w:shd w:val="clear" w:color="auto" w:fill="F2F2F2"/>
            <w:vAlign w:val="center"/>
          </w:tcPr>
          <w:p w14:paraId="1B4DA93B" w14:textId="77777777" w:rsidR="002A0B84" w:rsidRDefault="00D26B0A" w:rsidP="00680778">
            <w:pPr>
              <w:rPr>
                <w:rFonts w:ascii="Arial" w:eastAsiaTheme="minorEastAsia" w:hAnsi="Arial" w:cs="Arial"/>
                <w:lang w:eastAsia="en-GB"/>
              </w:rPr>
            </w:pPr>
            <w:r w:rsidRPr="00F96105">
              <w:rPr>
                <w:rFonts w:ascii="Arial" w:eastAsiaTheme="minorEastAsia" w:hAnsi="Arial" w:cs="Arial"/>
                <w:lang w:eastAsia="en-GB"/>
              </w:rPr>
              <w:t xml:space="preserve">• Be a nice person who is immediately likeable and can relate easily to others </w:t>
            </w:r>
          </w:p>
          <w:p w14:paraId="74A96304" w14:textId="77777777" w:rsidR="002A0B84" w:rsidRDefault="00D26B0A" w:rsidP="00680778">
            <w:pPr>
              <w:rPr>
                <w:rFonts w:ascii="Arial" w:eastAsiaTheme="minorEastAsia" w:hAnsi="Arial" w:cs="Arial"/>
                <w:lang w:eastAsia="en-GB"/>
              </w:rPr>
            </w:pPr>
            <w:r w:rsidRPr="00F96105">
              <w:rPr>
                <w:rFonts w:ascii="Arial" w:eastAsiaTheme="minorEastAsia" w:hAnsi="Arial" w:cs="Arial"/>
                <w:lang w:eastAsia="en-GB"/>
              </w:rPr>
              <w:t>• Enjoys and is energised by interacting with others</w:t>
            </w:r>
          </w:p>
          <w:p w14:paraId="7586B579" w14:textId="77777777" w:rsidR="002A0B84" w:rsidRDefault="00D26B0A" w:rsidP="00680778">
            <w:pPr>
              <w:rPr>
                <w:rFonts w:ascii="Arial" w:eastAsiaTheme="minorEastAsia" w:hAnsi="Arial" w:cs="Arial"/>
                <w:lang w:eastAsia="en-GB"/>
              </w:rPr>
            </w:pPr>
            <w:r w:rsidRPr="00F96105">
              <w:rPr>
                <w:rFonts w:ascii="Arial" w:eastAsiaTheme="minorEastAsia" w:hAnsi="Arial" w:cs="Arial"/>
                <w:lang w:eastAsia="en-GB"/>
              </w:rPr>
              <w:t xml:space="preserve">• Able to operate with autonomy and authority – should have good gravitas </w:t>
            </w:r>
          </w:p>
          <w:p w14:paraId="581BA180" w14:textId="77777777" w:rsidR="002A0B84" w:rsidRDefault="00D26B0A" w:rsidP="00680778">
            <w:pPr>
              <w:rPr>
                <w:rFonts w:ascii="Arial" w:eastAsiaTheme="minorEastAsia" w:hAnsi="Arial" w:cs="Arial"/>
                <w:lang w:eastAsia="en-GB"/>
              </w:rPr>
            </w:pPr>
            <w:r w:rsidRPr="00F96105">
              <w:rPr>
                <w:rFonts w:ascii="Arial" w:eastAsiaTheme="minorEastAsia" w:hAnsi="Arial" w:cs="Arial"/>
                <w:lang w:eastAsia="en-GB"/>
              </w:rPr>
              <w:t xml:space="preserve">• Excellent interpersonal and communication skills including the ability to deal with people on all levels with sensitivity, tact and diplomacy </w:t>
            </w:r>
          </w:p>
          <w:p w14:paraId="6E019828" w14:textId="77777777" w:rsidR="002A0B84" w:rsidRDefault="00D26B0A" w:rsidP="00680778">
            <w:pPr>
              <w:rPr>
                <w:rFonts w:ascii="Arial" w:eastAsiaTheme="minorEastAsia" w:hAnsi="Arial" w:cs="Arial"/>
                <w:lang w:eastAsia="en-GB"/>
              </w:rPr>
            </w:pPr>
            <w:r w:rsidRPr="00F96105">
              <w:rPr>
                <w:rFonts w:ascii="Arial" w:eastAsiaTheme="minorEastAsia" w:hAnsi="Arial" w:cs="Arial"/>
                <w:lang w:eastAsia="en-GB"/>
              </w:rPr>
              <w:t xml:space="preserve">• High level of numeracy and the ability to understand, manipulate and interrogate data to understand patterns, trends and gain commercial insight </w:t>
            </w:r>
          </w:p>
          <w:p w14:paraId="357E1004" w14:textId="77777777" w:rsidR="002A0B84" w:rsidRDefault="00D26B0A" w:rsidP="00680778">
            <w:pPr>
              <w:rPr>
                <w:rFonts w:ascii="Arial" w:eastAsiaTheme="minorEastAsia" w:hAnsi="Arial" w:cs="Arial"/>
                <w:lang w:eastAsia="en-GB"/>
              </w:rPr>
            </w:pPr>
            <w:r w:rsidRPr="00F96105">
              <w:rPr>
                <w:rFonts w:ascii="Arial" w:eastAsiaTheme="minorEastAsia" w:hAnsi="Arial" w:cs="Arial"/>
                <w:lang w:eastAsia="en-GB"/>
              </w:rPr>
              <w:t xml:space="preserve">• Ability to manage multiple stakeholders and work well within a team </w:t>
            </w:r>
          </w:p>
          <w:p w14:paraId="6DC39DD7" w14:textId="77777777" w:rsidR="002A0B84" w:rsidRDefault="00D26B0A" w:rsidP="00680778">
            <w:pPr>
              <w:rPr>
                <w:rFonts w:ascii="Arial" w:eastAsiaTheme="minorEastAsia" w:hAnsi="Arial" w:cs="Arial"/>
                <w:lang w:eastAsia="en-GB"/>
              </w:rPr>
            </w:pPr>
            <w:r w:rsidRPr="00F96105">
              <w:rPr>
                <w:rFonts w:ascii="Arial" w:eastAsiaTheme="minorEastAsia" w:hAnsi="Arial" w:cs="Arial"/>
                <w:lang w:eastAsia="en-GB"/>
              </w:rPr>
              <w:t xml:space="preserve">• First class organisational and administrative skills </w:t>
            </w:r>
          </w:p>
          <w:p w14:paraId="65CBC8AA" w14:textId="77777777" w:rsidR="002A0B84" w:rsidRDefault="00D26B0A" w:rsidP="00680778">
            <w:pPr>
              <w:rPr>
                <w:rFonts w:ascii="Arial" w:eastAsiaTheme="minorEastAsia" w:hAnsi="Arial" w:cs="Arial"/>
                <w:lang w:eastAsia="en-GB"/>
              </w:rPr>
            </w:pPr>
            <w:r w:rsidRPr="00F96105">
              <w:rPr>
                <w:rFonts w:ascii="Arial" w:eastAsiaTheme="minorEastAsia" w:hAnsi="Arial" w:cs="Arial"/>
                <w:lang w:eastAsia="en-GB"/>
              </w:rPr>
              <w:t xml:space="preserve">• Ability to remain calm under pressure and work to tight </w:t>
            </w:r>
            <w:proofErr w:type="gramStart"/>
            <w:r w:rsidRPr="00F96105">
              <w:rPr>
                <w:rFonts w:ascii="Arial" w:eastAsiaTheme="minorEastAsia" w:hAnsi="Arial" w:cs="Arial"/>
                <w:lang w:eastAsia="en-GB"/>
              </w:rPr>
              <w:t>deadlines;</w:t>
            </w:r>
            <w:proofErr w:type="gramEnd"/>
            <w:r w:rsidRPr="00F96105">
              <w:rPr>
                <w:rFonts w:ascii="Arial" w:eastAsiaTheme="minorEastAsia" w:hAnsi="Arial" w:cs="Arial"/>
                <w:lang w:eastAsia="en-GB"/>
              </w:rPr>
              <w:t xml:space="preserve"> systematic approach to tasks, with attention to detail</w:t>
            </w:r>
          </w:p>
          <w:p w14:paraId="40156DBD" w14:textId="77777777" w:rsidR="002A0B84" w:rsidRDefault="00D26B0A" w:rsidP="00680778">
            <w:pPr>
              <w:rPr>
                <w:rFonts w:ascii="Arial" w:eastAsiaTheme="minorEastAsia" w:hAnsi="Arial" w:cs="Arial"/>
                <w:lang w:eastAsia="en-GB"/>
              </w:rPr>
            </w:pPr>
            <w:r w:rsidRPr="00F96105">
              <w:rPr>
                <w:rFonts w:ascii="Arial" w:eastAsiaTheme="minorEastAsia" w:hAnsi="Arial" w:cs="Arial"/>
                <w:lang w:eastAsia="en-GB"/>
              </w:rPr>
              <w:lastRenderedPageBreak/>
              <w:t xml:space="preserve">• Confident and adept in use of Microsoft applications e.g. Word, Excel and various database systems </w:t>
            </w:r>
          </w:p>
          <w:p w14:paraId="0E5CEE80" w14:textId="55DDFBE5" w:rsidR="00A575DC" w:rsidRPr="00F96105" w:rsidRDefault="00D26B0A" w:rsidP="00680778">
            <w:pPr>
              <w:rPr>
                <w:rFonts w:ascii="Arial" w:eastAsiaTheme="minorEastAsia" w:hAnsi="Arial" w:cs="Arial"/>
                <w:lang w:eastAsia="en-GB"/>
              </w:rPr>
            </w:pPr>
            <w:r w:rsidRPr="00F96105">
              <w:rPr>
                <w:rFonts w:ascii="Arial" w:eastAsiaTheme="minorEastAsia" w:hAnsi="Arial" w:cs="Arial"/>
                <w:lang w:eastAsia="en-GB"/>
              </w:rPr>
              <w:t xml:space="preserve">• Good levels of accuracy &amp; attention to detail with own and </w:t>
            </w:r>
            <w:proofErr w:type="gramStart"/>
            <w:r w:rsidRPr="00F96105">
              <w:rPr>
                <w:rFonts w:ascii="Arial" w:eastAsiaTheme="minorEastAsia" w:hAnsi="Arial" w:cs="Arial"/>
                <w:lang w:eastAsia="en-GB"/>
              </w:rPr>
              <w:t>others</w:t>
            </w:r>
            <w:proofErr w:type="gramEnd"/>
            <w:r w:rsidRPr="00F96105">
              <w:rPr>
                <w:rFonts w:ascii="Arial" w:eastAsiaTheme="minorEastAsia" w:hAnsi="Arial" w:cs="Arial"/>
                <w:lang w:eastAsia="en-GB"/>
              </w:rPr>
              <w:t xml:space="preserve"> tasks</w:t>
            </w:r>
          </w:p>
        </w:tc>
        <w:tc>
          <w:tcPr>
            <w:tcW w:w="3940" w:type="dxa"/>
            <w:shd w:val="clear" w:color="auto" w:fill="F2F2F2"/>
          </w:tcPr>
          <w:p w14:paraId="1E366D42" w14:textId="77777777" w:rsidR="00A575DC" w:rsidRPr="00C95023" w:rsidRDefault="00A575DC" w:rsidP="00680778">
            <w:pPr>
              <w:rPr>
                <w:rFonts w:eastAsiaTheme="minorEastAsia"/>
                <w:color w:val="37393A"/>
                <w:lang w:eastAsia="en-GB"/>
              </w:rPr>
            </w:pPr>
          </w:p>
        </w:tc>
      </w:tr>
      <w:tr w:rsidR="00A575DC" w14:paraId="55A538E1" w14:textId="77777777" w:rsidTr="00155767">
        <w:trPr>
          <w:trHeight w:val="994"/>
          <w:jc w:val="center"/>
        </w:trPr>
        <w:tc>
          <w:tcPr>
            <w:tcW w:w="1861" w:type="dxa"/>
            <w:shd w:val="clear" w:color="auto" w:fill="F2F2F2"/>
            <w:vAlign w:val="center"/>
          </w:tcPr>
          <w:p w14:paraId="0916AB1D" w14:textId="77777777" w:rsidR="00A575DC" w:rsidRPr="00C95023" w:rsidRDefault="00A575DC" w:rsidP="00680778">
            <w:pPr>
              <w:rPr>
                <w:b/>
                <w:color w:val="37393A"/>
              </w:rPr>
            </w:pPr>
            <w:r>
              <w:rPr>
                <w:b/>
                <w:color w:val="37393A"/>
              </w:rPr>
              <w:t>Qualifications</w:t>
            </w:r>
          </w:p>
        </w:tc>
        <w:tc>
          <w:tcPr>
            <w:tcW w:w="4266" w:type="dxa"/>
            <w:shd w:val="clear" w:color="auto" w:fill="F2F2F2"/>
            <w:vAlign w:val="center"/>
          </w:tcPr>
          <w:p w14:paraId="45AF3D12" w14:textId="77777777" w:rsidR="00A575DC" w:rsidRPr="00C95023" w:rsidRDefault="00A575DC" w:rsidP="00680778">
            <w:pPr>
              <w:rPr>
                <w:rFonts w:eastAsiaTheme="minorEastAsia"/>
                <w:color w:val="37393A"/>
                <w:lang w:eastAsia="en-GB"/>
              </w:rPr>
            </w:pPr>
          </w:p>
        </w:tc>
        <w:tc>
          <w:tcPr>
            <w:tcW w:w="3940" w:type="dxa"/>
            <w:shd w:val="clear" w:color="auto" w:fill="F2F2F2"/>
          </w:tcPr>
          <w:p w14:paraId="6EC6A497" w14:textId="77777777" w:rsidR="00A575DC" w:rsidRPr="00C95023" w:rsidRDefault="00A575DC" w:rsidP="00680778">
            <w:pPr>
              <w:rPr>
                <w:rFonts w:eastAsiaTheme="minorEastAsia"/>
                <w:color w:val="37393A"/>
                <w:lang w:eastAsia="en-GB"/>
              </w:rPr>
            </w:pPr>
          </w:p>
        </w:tc>
      </w:tr>
      <w:tr w:rsidR="00A575DC" w14:paraId="6E91312A" w14:textId="77777777" w:rsidTr="00155767">
        <w:trPr>
          <w:trHeight w:val="1263"/>
          <w:jc w:val="center"/>
        </w:trPr>
        <w:tc>
          <w:tcPr>
            <w:tcW w:w="1861" w:type="dxa"/>
            <w:shd w:val="clear" w:color="auto" w:fill="F2F2F2"/>
            <w:vAlign w:val="center"/>
          </w:tcPr>
          <w:p w14:paraId="3E83EBAD" w14:textId="77777777" w:rsidR="00A575DC" w:rsidRPr="00C95023" w:rsidRDefault="00A575DC" w:rsidP="00680778">
            <w:pPr>
              <w:rPr>
                <w:b/>
                <w:color w:val="37393A"/>
              </w:rPr>
            </w:pPr>
            <w:r>
              <w:rPr>
                <w:b/>
                <w:color w:val="37393A"/>
              </w:rPr>
              <w:t>Experience</w:t>
            </w:r>
          </w:p>
        </w:tc>
        <w:tc>
          <w:tcPr>
            <w:tcW w:w="4266" w:type="dxa"/>
            <w:shd w:val="clear" w:color="auto" w:fill="F2F2F2"/>
            <w:vAlign w:val="center"/>
          </w:tcPr>
          <w:p w14:paraId="33073C43" w14:textId="77777777" w:rsidR="00302F85" w:rsidRDefault="00302F85" w:rsidP="00680778">
            <w:pPr>
              <w:rPr>
                <w:rFonts w:ascii="Arial" w:eastAsiaTheme="minorEastAsia" w:hAnsi="Arial" w:cs="Arial"/>
                <w:lang w:eastAsia="en-GB"/>
              </w:rPr>
            </w:pPr>
            <w:r w:rsidRPr="00302F85">
              <w:rPr>
                <w:rFonts w:ascii="Arial" w:eastAsiaTheme="minorEastAsia" w:hAnsi="Arial" w:cs="Arial"/>
                <w:lang w:eastAsia="en-GB"/>
              </w:rPr>
              <w:t xml:space="preserve">• Overall successful track record but with failures along the way </w:t>
            </w:r>
          </w:p>
          <w:p w14:paraId="01458845" w14:textId="77777777" w:rsidR="00302F85" w:rsidRDefault="00302F85" w:rsidP="00680778">
            <w:pPr>
              <w:rPr>
                <w:rFonts w:ascii="Arial" w:eastAsiaTheme="minorEastAsia" w:hAnsi="Arial" w:cs="Arial"/>
                <w:lang w:eastAsia="en-GB"/>
              </w:rPr>
            </w:pPr>
            <w:r w:rsidRPr="00302F85">
              <w:rPr>
                <w:rFonts w:ascii="Arial" w:eastAsiaTheme="minorEastAsia" w:hAnsi="Arial" w:cs="Arial"/>
                <w:lang w:eastAsia="en-GB"/>
              </w:rPr>
              <w:t xml:space="preserve">• Prior experience of managing direct customer contact ideally in sales and customer service </w:t>
            </w:r>
          </w:p>
          <w:p w14:paraId="6DB9470A" w14:textId="77777777" w:rsidR="00302F85" w:rsidRDefault="00302F85" w:rsidP="00680778">
            <w:pPr>
              <w:rPr>
                <w:rFonts w:ascii="Arial" w:eastAsiaTheme="minorEastAsia" w:hAnsi="Arial" w:cs="Arial"/>
                <w:lang w:eastAsia="en-GB"/>
              </w:rPr>
            </w:pPr>
            <w:r w:rsidRPr="00302F85">
              <w:rPr>
                <w:rFonts w:ascii="Arial" w:eastAsiaTheme="minorEastAsia" w:hAnsi="Arial" w:cs="Arial"/>
                <w:lang w:eastAsia="en-GB"/>
              </w:rPr>
              <w:t>• Previous experience of working in a complex, busy, service-driven environment</w:t>
            </w:r>
          </w:p>
          <w:p w14:paraId="7A4F3D9D" w14:textId="77777777" w:rsidR="00302F85" w:rsidRDefault="00302F85" w:rsidP="00680778">
            <w:pPr>
              <w:rPr>
                <w:rFonts w:ascii="Arial" w:eastAsiaTheme="minorEastAsia" w:hAnsi="Arial" w:cs="Arial"/>
                <w:lang w:eastAsia="en-GB"/>
              </w:rPr>
            </w:pPr>
            <w:r w:rsidRPr="00302F85">
              <w:rPr>
                <w:rFonts w:ascii="Arial" w:eastAsiaTheme="minorEastAsia" w:hAnsi="Arial" w:cs="Arial"/>
                <w:lang w:eastAsia="en-GB"/>
              </w:rPr>
              <w:t xml:space="preserve">• Experience in use of customer database, customer relationship management tools and digital/online platforms </w:t>
            </w:r>
          </w:p>
          <w:p w14:paraId="65F520D0" w14:textId="77E72A50" w:rsidR="00A575DC" w:rsidRPr="00C95023" w:rsidRDefault="00302F85" w:rsidP="00680778">
            <w:pPr>
              <w:rPr>
                <w:rFonts w:eastAsiaTheme="minorEastAsia"/>
                <w:color w:val="37393A"/>
                <w:lang w:eastAsia="en-GB"/>
              </w:rPr>
            </w:pPr>
            <w:r w:rsidRPr="00302F85">
              <w:rPr>
                <w:rFonts w:ascii="Arial" w:eastAsiaTheme="minorEastAsia" w:hAnsi="Arial" w:cs="Arial"/>
                <w:lang w:eastAsia="en-GB"/>
              </w:rPr>
              <w:t xml:space="preserve">• An understanding of the highly competitive </w:t>
            </w:r>
            <w:proofErr w:type="gramStart"/>
            <w:r w:rsidRPr="00302F85">
              <w:rPr>
                <w:rFonts w:ascii="Arial" w:eastAsiaTheme="minorEastAsia" w:hAnsi="Arial" w:cs="Arial"/>
                <w:lang w:eastAsia="en-GB"/>
              </w:rPr>
              <w:t>schools</w:t>
            </w:r>
            <w:proofErr w:type="gramEnd"/>
            <w:r w:rsidRPr="00302F85">
              <w:rPr>
                <w:rFonts w:ascii="Arial" w:eastAsiaTheme="minorEastAsia" w:hAnsi="Arial" w:cs="Arial"/>
                <w:lang w:eastAsia="en-GB"/>
              </w:rPr>
              <w:t xml:space="preserve"> marketplace would be an advantage</w:t>
            </w:r>
          </w:p>
        </w:tc>
        <w:tc>
          <w:tcPr>
            <w:tcW w:w="3940" w:type="dxa"/>
            <w:shd w:val="clear" w:color="auto" w:fill="F2F2F2"/>
          </w:tcPr>
          <w:p w14:paraId="07F8CB05" w14:textId="77777777" w:rsidR="00A575DC" w:rsidRPr="00C95023" w:rsidRDefault="00A575DC" w:rsidP="00680778">
            <w:pPr>
              <w:rPr>
                <w:rFonts w:eastAsiaTheme="minorEastAsia"/>
                <w:color w:val="37393A"/>
                <w:lang w:eastAsia="en-GB"/>
              </w:rPr>
            </w:pPr>
          </w:p>
        </w:tc>
      </w:tr>
    </w:tbl>
    <w:p w14:paraId="58D52F47" w14:textId="77777777" w:rsidR="00A575DC" w:rsidRDefault="00A575DC" w:rsidP="00951B85">
      <w:pPr>
        <w:spacing w:line="240" w:lineRule="auto"/>
        <w:rPr>
          <w:rFonts w:ascii="Arial" w:hAnsi="Arial" w:cs="Arial"/>
          <w:b/>
          <w:color w:val="006EB6"/>
          <w:sz w:val="32"/>
          <w:szCs w:val="32"/>
        </w:rPr>
      </w:pPr>
    </w:p>
    <w:p w14:paraId="750BBFA8" w14:textId="3AADD4BB" w:rsidR="008C4C0D" w:rsidRDefault="008C4C0D" w:rsidP="008C4C0D">
      <w:pPr>
        <w:spacing w:after="0"/>
        <w:jc w:val="both"/>
        <w:rPr>
          <w:rFonts w:ascii="Arial" w:hAnsi="Arial" w:cs="Arial"/>
          <w:b/>
          <w:color w:val="006EB6"/>
          <w:sz w:val="36"/>
          <w:szCs w:val="32"/>
        </w:rPr>
      </w:pPr>
      <w:r w:rsidRPr="00C95023">
        <w:rPr>
          <w:rFonts w:ascii="Arial" w:hAnsi="Arial" w:cs="Arial"/>
          <w:b/>
          <w:color w:val="006EB6"/>
          <w:sz w:val="32"/>
          <w:szCs w:val="28"/>
        </w:rPr>
        <w:t>Key Stakeholders:</w:t>
      </w:r>
      <w:r w:rsidRPr="00C95023">
        <w:rPr>
          <w:rFonts w:ascii="Arial" w:hAnsi="Arial" w:cs="Arial"/>
          <w:b/>
          <w:color w:val="006EB6"/>
          <w:sz w:val="36"/>
          <w:szCs w:val="32"/>
        </w:rPr>
        <w:tab/>
      </w:r>
    </w:p>
    <w:p w14:paraId="5EC47C60" w14:textId="77777777" w:rsidR="008C4C0D" w:rsidRDefault="008C4C0D" w:rsidP="008C4C0D">
      <w:pPr>
        <w:pStyle w:val="Default"/>
        <w:rPr>
          <w:rFonts w:ascii="Arial" w:hAnsi="Arial" w:cs="Arial"/>
          <w:b/>
          <w:color w:val="006EB6"/>
          <w:lang w:val="en-AU"/>
        </w:rPr>
      </w:pPr>
    </w:p>
    <w:p w14:paraId="32E461E4" w14:textId="43FB9528" w:rsidR="008C4C0D" w:rsidRDefault="008C4C0D" w:rsidP="008C4C0D">
      <w:pPr>
        <w:pStyle w:val="Default"/>
        <w:rPr>
          <w:rFonts w:ascii="Arial" w:hAnsi="Arial" w:cs="Arial"/>
          <w:b/>
          <w:color w:val="006EB6"/>
          <w:lang w:val="en-AU"/>
        </w:rPr>
      </w:pPr>
      <w:r w:rsidRPr="008769BE">
        <w:rPr>
          <w:rFonts w:ascii="Arial" w:hAnsi="Arial" w:cs="Arial"/>
          <w:b/>
          <w:color w:val="006EB6"/>
          <w:lang w:val="en-AU"/>
        </w:rPr>
        <w:t xml:space="preserve">Internal </w:t>
      </w:r>
      <w:proofErr w:type="gramStart"/>
      <w:r>
        <w:rPr>
          <w:rFonts w:ascii="Arial" w:hAnsi="Arial" w:cs="Arial"/>
          <w:b/>
          <w:color w:val="006EB6"/>
          <w:lang w:val="en-AU"/>
        </w:rPr>
        <w:t>–</w:t>
      </w:r>
      <w:r w:rsidRPr="008769BE">
        <w:rPr>
          <w:rFonts w:ascii="Arial" w:hAnsi="Arial" w:cs="Arial"/>
          <w:b/>
          <w:color w:val="006EB6"/>
          <w:lang w:val="en-AU"/>
        </w:rPr>
        <w:t xml:space="preserve"> </w:t>
      </w:r>
      <w:r>
        <w:rPr>
          <w:rFonts w:ascii="Arial" w:hAnsi="Arial" w:cs="Arial"/>
          <w:b/>
          <w:color w:val="006EB6"/>
          <w:lang w:val="en-AU"/>
        </w:rPr>
        <w:t xml:space="preserve"> </w:t>
      </w:r>
      <w:r w:rsidR="00901DAB" w:rsidRPr="00901DAB">
        <w:rPr>
          <w:rFonts w:ascii="Arial" w:hAnsi="Arial" w:cs="Arial"/>
          <w:b/>
          <w:color w:val="006EB6"/>
        </w:rPr>
        <w:t>UK</w:t>
      </w:r>
      <w:proofErr w:type="gramEnd"/>
      <w:r w:rsidR="00901DAB" w:rsidRPr="00901DAB">
        <w:rPr>
          <w:rFonts w:ascii="Arial" w:hAnsi="Arial" w:cs="Arial"/>
          <w:b/>
          <w:color w:val="006EB6"/>
        </w:rPr>
        <w:t xml:space="preserve"> Marketing Team/ SSC/Teaching Staff / SLT / Current Parents</w:t>
      </w:r>
    </w:p>
    <w:p w14:paraId="7E8C3AB2" w14:textId="77777777" w:rsidR="008C4C0D" w:rsidRDefault="008C4C0D" w:rsidP="008C4C0D">
      <w:pPr>
        <w:pStyle w:val="Default"/>
        <w:rPr>
          <w:rFonts w:ascii="Arial" w:hAnsi="Arial" w:cs="Arial"/>
          <w:sz w:val="22"/>
          <w:szCs w:val="22"/>
        </w:rPr>
      </w:pPr>
    </w:p>
    <w:p w14:paraId="64B4BAD1" w14:textId="42AFF09F" w:rsidR="008C4C0D" w:rsidRPr="00054C59" w:rsidRDefault="008C4C0D" w:rsidP="008C4C0D">
      <w:pPr>
        <w:pStyle w:val="Default"/>
        <w:rPr>
          <w:rFonts w:ascii="Arial" w:hAnsi="Arial" w:cs="Arial"/>
          <w:b/>
          <w:color w:val="006EB6"/>
          <w:lang w:val="en-AU"/>
        </w:rPr>
      </w:pPr>
      <w:r w:rsidRPr="00054C59">
        <w:rPr>
          <w:rFonts w:ascii="Arial" w:hAnsi="Arial" w:cs="Arial"/>
          <w:b/>
          <w:color w:val="006EB6"/>
          <w:lang w:val="en-AU"/>
        </w:rPr>
        <w:t xml:space="preserve">External - </w:t>
      </w:r>
      <w:r w:rsidR="00901DAB" w:rsidRPr="00901DAB">
        <w:rPr>
          <w:rFonts w:ascii="Arial" w:hAnsi="Arial" w:cs="Arial"/>
          <w:b/>
          <w:color w:val="006EB6"/>
        </w:rPr>
        <w:t>Prospective Parents/ Third Party Contractors</w:t>
      </w:r>
    </w:p>
    <w:p w14:paraId="046FE362" w14:textId="77777777" w:rsidR="008C4C0D" w:rsidRPr="008769BE" w:rsidRDefault="008C4C0D" w:rsidP="008C4C0D">
      <w:pPr>
        <w:spacing w:after="0"/>
        <w:jc w:val="both"/>
        <w:rPr>
          <w:rFonts w:ascii="Arial" w:hAnsi="Arial" w:cs="Arial"/>
          <w:color w:val="006EB6"/>
          <w:lang w:val="en-AU"/>
        </w:rPr>
      </w:pPr>
    </w:p>
    <w:p w14:paraId="5372D8F4" w14:textId="77777777" w:rsidR="008C4C0D" w:rsidRPr="00F01600" w:rsidRDefault="008C4C0D" w:rsidP="008C4C0D">
      <w:pPr>
        <w:spacing w:after="0"/>
        <w:jc w:val="both"/>
        <w:rPr>
          <w:rFonts w:ascii="Arial" w:hAnsi="Arial" w:cs="Arial"/>
          <w:bCs/>
          <w:lang w:val="en-AU"/>
        </w:rPr>
      </w:pPr>
      <w:r w:rsidRPr="00F01600">
        <w:rPr>
          <w:rFonts w:ascii="Arial" w:hAnsi="Arial" w:cs="Arial"/>
          <w:bCs/>
          <w:lang w:val="en-AU"/>
        </w:rPr>
        <w:t>The Key Accountabilities listed above are not exhaustive and may be varied from time to time as dictated by the changing needs of Cognita. In this case, any significant changes or variations will be consulted with the post holder</w:t>
      </w:r>
      <w:r>
        <w:rPr>
          <w:rFonts w:ascii="Arial" w:hAnsi="Arial" w:cs="Arial"/>
          <w:bCs/>
          <w:lang w:val="en-AU"/>
        </w:rPr>
        <w:t xml:space="preserve"> before undertaking these responsibilities.</w:t>
      </w:r>
    </w:p>
    <w:p w14:paraId="77F9E4E0" w14:textId="77777777" w:rsidR="008C4C0D" w:rsidRDefault="008C4C0D" w:rsidP="008C4C0D">
      <w:pPr>
        <w:pBdr>
          <w:bottom w:val="single" w:sz="6" w:space="1" w:color="auto"/>
        </w:pBdr>
        <w:spacing w:after="0"/>
        <w:ind w:left="2880" w:hanging="2880"/>
        <w:jc w:val="both"/>
        <w:rPr>
          <w:rFonts w:ascii="Arial" w:hAnsi="Arial" w:cs="Arial"/>
          <w:b/>
          <w:color w:val="006EB6"/>
          <w:lang w:val="en-AU"/>
        </w:rPr>
      </w:pPr>
    </w:p>
    <w:p w14:paraId="23E1C539" w14:textId="77777777" w:rsidR="008C4C0D" w:rsidRDefault="008C4C0D" w:rsidP="008C4C0D">
      <w:pPr>
        <w:spacing w:after="0"/>
        <w:ind w:left="2880" w:hanging="2880"/>
        <w:jc w:val="both"/>
        <w:rPr>
          <w:rFonts w:ascii="Arial" w:hAnsi="Arial" w:cs="Arial"/>
          <w:b/>
          <w:color w:val="006EB6"/>
          <w:lang w:val="en-AU"/>
        </w:rPr>
      </w:pPr>
    </w:p>
    <w:p w14:paraId="622D0153" w14:textId="07BFF1B6" w:rsidR="008C4C0D" w:rsidRDefault="008C4C0D" w:rsidP="008C4C0D">
      <w:pPr>
        <w:spacing w:after="0"/>
        <w:ind w:left="2880" w:hanging="2880"/>
        <w:jc w:val="both"/>
        <w:rPr>
          <w:rFonts w:ascii="Arial" w:hAnsi="Arial" w:cs="Arial"/>
          <w:bCs/>
          <w:lang w:val="en-AU"/>
        </w:rPr>
      </w:pPr>
      <w:r>
        <w:rPr>
          <w:rFonts w:ascii="Arial" w:hAnsi="Arial" w:cs="Arial"/>
          <w:bCs/>
          <w:lang w:val="en-AU"/>
        </w:rPr>
        <w:t>To be signed and dated by employee:</w:t>
      </w:r>
    </w:p>
    <w:p w14:paraId="019DB2B1" w14:textId="77777777" w:rsidR="008C4C0D" w:rsidRPr="008C4C0D" w:rsidRDefault="008C4C0D" w:rsidP="008C4C0D">
      <w:pPr>
        <w:spacing w:after="0"/>
        <w:ind w:left="2880" w:hanging="2880"/>
        <w:jc w:val="both"/>
        <w:rPr>
          <w:rFonts w:ascii="Arial" w:hAnsi="Arial" w:cs="Arial"/>
          <w:bCs/>
          <w:lang w:val="en-AU"/>
        </w:rPr>
      </w:pPr>
    </w:p>
    <w:p w14:paraId="2ECE6B1A" w14:textId="77777777" w:rsidR="008C4C0D" w:rsidRDefault="008C4C0D" w:rsidP="008C4C0D">
      <w:pPr>
        <w:spacing w:after="0"/>
        <w:ind w:left="2880" w:hanging="2880"/>
        <w:jc w:val="both"/>
        <w:rPr>
          <w:rFonts w:ascii="Arial" w:hAnsi="Arial" w:cs="Arial"/>
          <w:b/>
          <w:color w:val="006EB6"/>
          <w:lang w:val="en-AU"/>
        </w:rPr>
      </w:pPr>
    </w:p>
    <w:p w14:paraId="3FEF863C" w14:textId="77777777" w:rsidR="008C4C0D" w:rsidRDefault="008C4C0D" w:rsidP="008C4C0D">
      <w:pPr>
        <w:spacing w:after="0"/>
        <w:ind w:left="2880" w:hanging="2880"/>
        <w:jc w:val="both"/>
        <w:rPr>
          <w:rFonts w:ascii="Arial" w:hAnsi="Arial" w:cs="Arial"/>
          <w:b/>
          <w:color w:val="006EB6"/>
          <w:lang w:val="en-AU"/>
        </w:rPr>
      </w:pPr>
      <w:r>
        <w:rPr>
          <w:rFonts w:ascii="Arial" w:hAnsi="Arial" w:cs="Arial"/>
          <w:b/>
          <w:color w:val="006EB6"/>
          <w:lang w:val="en-AU"/>
        </w:rPr>
        <w:t xml:space="preserve">Signed: ………………………………………….   </w:t>
      </w:r>
    </w:p>
    <w:p w14:paraId="62FD71B4" w14:textId="77777777" w:rsidR="008C4C0D" w:rsidRDefault="008C4C0D" w:rsidP="008C4C0D">
      <w:pPr>
        <w:spacing w:after="0"/>
        <w:ind w:left="2880" w:hanging="2880"/>
        <w:jc w:val="both"/>
        <w:rPr>
          <w:rFonts w:ascii="Arial" w:hAnsi="Arial" w:cs="Arial"/>
          <w:b/>
          <w:color w:val="006EB6"/>
          <w:lang w:val="en-AU"/>
        </w:rPr>
      </w:pPr>
    </w:p>
    <w:p w14:paraId="2FFFF24A" w14:textId="77777777" w:rsidR="008C4C0D" w:rsidRDefault="008C4C0D" w:rsidP="0ECD6C5E">
      <w:pPr>
        <w:spacing w:after="0"/>
        <w:ind w:left="2880" w:hanging="2880"/>
        <w:jc w:val="both"/>
        <w:rPr>
          <w:rFonts w:ascii="Arial" w:hAnsi="Arial" w:cs="Arial"/>
          <w:b/>
          <w:bCs/>
          <w:color w:val="006EB6"/>
        </w:rPr>
      </w:pPr>
      <w:r w:rsidRPr="0ECD6C5E">
        <w:rPr>
          <w:rFonts w:ascii="Arial" w:hAnsi="Arial" w:cs="Arial"/>
          <w:b/>
          <w:bCs/>
          <w:color w:val="006EB6"/>
        </w:rPr>
        <w:t>Name (print): ………………………………</w:t>
      </w:r>
      <w:proofErr w:type="gramStart"/>
      <w:r w:rsidRPr="0ECD6C5E">
        <w:rPr>
          <w:rFonts w:ascii="Arial" w:hAnsi="Arial" w:cs="Arial"/>
          <w:b/>
          <w:bCs/>
          <w:color w:val="006EB6"/>
        </w:rPr>
        <w:t>…..</w:t>
      </w:r>
      <w:proofErr w:type="gramEnd"/>
    </w:p>
    <w:p w14:paraId="08FEC9F1" w14:textId="77777777" w:rsidR="008C4C0D" w:rsidRDefault="008C4C0D" w:rsidP="008C4C0D">
      <w:pPr>
        <w:spacing w:after="0"/>
        <w:ind w:left="2880" w:hanging="2880"/>
        <w:jc w:val="both"/>
        <w:rPr>
          <w:rFonts w:ascii="Arial" w:hAnsi="Arial" w:cs="Arial"/>
          <w:b/>
          <w:color w:val="006EB6"/>
          <w:lang w:val="en-AU"/>
        </w:rPr>
      </w:pPr>
    </w:p>
    <w:p w14:paraId="3195D9D9" w14:textId="77777777" w:rsidR="008C4C0D" w:rsidRDefault="008C4C0D" w:rsidP="0ECD6C5E">
      <w:pPr>
        <w:spacing w:after="0"/>
        <w:ind w:left="2880" w:hanging="2880"/>
        <w:jc w:val="both"/>
        <w:rPr>
          <w:rFonts w:ascii="Arial" w:hAnsi="Arial" w:cs="Arial"/>
          <w:b/>
          <w:bCs/>
          <w:color w:val="006EB6"/>
        </w:rPr>
      </w:pPr>
      <w:r w:rsidRPr="0ECD6C5E">
        <w:rPr>
          <w:rFonts w:ascii="Arial" w:hAnsi="Arial" w:cs="Arial"/>
          <w:b/>
          <w:bCs/>
          <w:color w:val="006EB6"/>
        </w:rPr>
        <w:t>Date: …………………………………………</w:t>
      </w:r>
      <w:proofErr w:type="gramStart"/>
      <w:r w:rsidRPr="0ECD6C5E">
        <w:rPr>
          <w:rFonts w:ascii="Arial" w:hAnsi="Arial" w:cs="Arial"/>
          <w:b/>
          <w:bCs/>
          <w:color w:val="006EB6"/>
        </w:rPr>
        <w:t>…..</w:t>
      </w:r>
      <w:proofErr w:type="gramEnd"/>
    </w:p>
    <w:p w14:paraId="3324870F" w14:textId="5CD3359E" w:rsidR="00951B85" w:rsidRPr="008769BE" w:rsidRDefault="00951B85" w:rsidP="008C4C0D">
      <w:pPr>
        <w:pStyle w:val="Default"/>
        <w:rPr>
          <w:rFonts w:ascii="Arial" w:hAnsi="Arial" w:cs="Arial"/>
          <w:color w:val="006EB6"/>
          <w:lang w:val="en-AU"/>
        </w:rPr>
      </w:pPr>
    </w:p>
    <w:sectPr w:rsidR="00951B85" w:rsidRPr="008769BE" w:rsidSect="00E50B86">
      <w:headerReference w:type="even" r:id="rId12"/>
      <w:headerReference w:type="default" r:id="rId13"/>
      <w:footerReference w:type="even" r:id="rId14"/>
      <w:footerReference w:type="default" r:id="rId15"/>
      <w:headerReference w:type="first" r:id="rId16"/>
      <w:footerReference w:type="first" r:id="rId17"/>
      <w:pgSz w:w="11906" w:h="16838"/>
      <w:pgMar w:top="1560"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D20CB" w14:textId="77777777" w:rsidR="00662872" w:rsidRDefault="00662872" w:rsidP="008769BE">
      <w:pPr>
        <w:spacing w:after="0" w:line="240" w:lineRule="auto"/>
      </w:pPr>
      <w:r>
        <w:separator/>
      </w:r>
    </w:p>
  </w:endnote>
  <w:endnote w:type="continuationSeparator" w:id="0">
    <w:p w14:paraId="318869B2" w14:textId="77777777" w:rsidR="00662872" w:rsidRDefault="00662872" w:rsidP="008769BE">
      <w:pPr>
        <w:spacing w:after="0" w:line="240" w:lineRule="auto"/>
      </w:pPr>
      <w:r>
        <w:continuationSeparator/>
      </w:r>
    </w:p>
  </w:endnote>
  <w:endnote w:type="continuationNotice" w:id="1">
    <w:p w14:paraId="45B4B468" w14:textId="77777777" w:rsidR="00662872" w:rsidRDefault="00662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09C5" w14:textId="77777777" w:rsidR="002A17FA" w:rsidRDefault="002A1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995EB" w14:textId="3D09186D" w:rsidR="009B12D7" w:rsidRPr="00114A41" w:rsidRDefault="009B12D7" w:rsidP="009B12D7">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w:t>
    </w:r>
    <w:r w:rsidR="003600F6">
      <w:rPr>
        <w:rFonts w:ascii="Arial" w:hAnsi="Arial" w:cs="Arial"/>
        <w:sz w:val="16"/>
        <w:szCs w:val="16"/>
      </w:rPr>
      <w:t xml:space="preserve"> Template</w:t>
    </w:r>
    <w:r w:rsidRPr="00114A41">
      <w:rPr>
        <w:rFonts w:ascii="Arial" w:hAnsi="Arial" w:cs="Arial"/>
        <w:sz w:val="16"/>
        <w:szCs w:val="16"/>
      </w:rPr>
      <w:t xml:space="preserve"> </w:t>
    </w:r>
  </w:p>
  <w:p w14:paraId="44561A9B" w14:textId="6CF36FE6" w:rsidR="009B12D7" w:rsidRPr="009B12D7" w:rsidRDefault="002A17FA" w:rsidP="00E50B86">
    <w:pPr>
      <w:pStyle w:val="Footer"/>
      <w:jc w:val="right"/>
      <w:rPr>
        <w:rFonts w:ascii="Arial" w:hAnsi="Arial" w:cs="Arial"/>
      </w:rPr>
    </w:pPr>
    <w:r>
      <w:rPr>
        <w:rFonts w:ascii="Arial" w:hAnsi="Arial" w:cs="Arial"/>
        <w:sz w:val="16"/>
        <w:szCs w:val="16"/>
      </w:rPr>
      <w:t xml:space="preserve">September </w:t>
    </w:r>
    <w:r w:rsidR="00E50B86">
      <w:rPr>
        <w:rFonts w:ascii="Arial" w:hAnsi="Arial" w:cs="Arial"/>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DF7F0" w14:textId="77777777" w:rsidR="00E50B86" w:rsidRPr="00114A41" w:rsidRDefault="00E50B86" w:rsidP="00E50B86">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 Template</w:t>
    </w:r>
    <w:r w:rsidRPr="00114A41">
      <w:rPr>
        <w:rFonts w:ascii="Arial" w:hAnsi="Arial" w:cs="Arial"/>
        <w:sz w:val="16"/>
        <w:szCs w:val="16"/>
      </w:rPr>
      <w:t xml:space="preserve"> </w:t>
    </w:r>
  </w:p>
  <w:p w14:paraId="08B8CCF8" w14:textId="4A6E5C58" w:rsidR="00682CF9" w:rsidRPr="00E50B86" w:rsidRDefault="00631A4B" w:rsidP="00E50B86">
    <w:pPr>
      <w:pStyle w:val="Footer"/>
      <w:jc w:val="right"/>
      <w:rPr>
        <w:rFonts w:ascii="Arial" w:hAnsi="Arial" w:cs="Arial"/>
      </w:rPr>
    </w:pPr>
    <w:r>
      <w:rPr>
        <w:rFonts w:ascii="Arial" w:hAnsi="Arial" w:cs="Arial"/>
        <w:sz w:val="16"/>
        <w:szCs w:val="16"/>
      </w:rPr>
      <w:t>September</w:t>
    </w:r>
    <w:r w:rsidR="00E50B86">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D3F3D" w14:textId="77777777" w:rsidR="00662872" w:rsidRDefault="00662872" w:rsidP="008769BE">
      <w:pPr>
        <w:spacing w:after="0" w:line="240" w:lineRule="auto"/>
      </w:pPr>
      <w:r>
        <w:separator/>
      </w:r>
    </w:p>
  </w:footnote>
  <w:footnote w:type="continuationSeparator" w:id="0">
    <w:p w14:paraId="2B86B0DF" w14:textId="77777777" w:rsidR="00662872" w:rsidRDefault="00662872" w:rsidP="008769BE">
      <w:pPr>
        <w:spacing w:after="0" w:line="240" w:lineRule="auto"/>
      </w:pPr>
      <w:r>
        <w:continuationSeparator/>
      </w:r>
    </w:p>
  </w:footnote>
  <w:footnote w:type="continuationNotice" w:id="1">
    <w:p w14:paraId="44B62D06" w14:textId="77777777" w:rsidR="00662872" w:rsidRDefault="006628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4C0DE" w14:textId="77777777" w:rsidR="002A17FA" w:rsidRDefault="002A1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42E2" w14:textId="44DA6A82" w:rsidR="008F4CD0" w:rsidRDefault="003F52E0" w:rsidP="009E4C17">
    <w:pPr>
      <w:pStyle w:val="Header"/>
      <w:jc w:val="right"/>
    </w:pPr>
    <w:r>
      <w:rPr>
        <w:noProof/>
      </w:rPr>
      <w:drawing>
        <wp:anchor distT="0" distB="0" distL="114300" distR="114300" simplePos="0" relativeHeight="251659264" behindDoc="1" locked="0" layoutInCell="1" allowOverlap="1" wp14:anchorId="0A34D19A" wp14:editId="679EE1F9">
          <wp:simplePos x="0" y="0"/>
          <wp:positionH relativeFrom="margin">
            <wp:align>right</wp:align>
          </wp:positionH>
          <wp:positionV relativeFrom="paragraph">
            <wp:posOffset>113665</wp:posOffset>
          </wp:positionV>
          <wp:extent cx="1172210" cy="241459"/>
          <wp:effectExtent l="0" t="0" r="0" b="6350"/>
          <wp:wrapTight wrapText="bothSides">
            <wp:wrapPolygon edited="0">
              <wp:start x="0" y="0"/>
              <wp:lineTo x="0" y="15347"/>
              <wp:lineTo x="2808" y="20463"/>
              <wp:lineTo x="6670" y="20463"/>
              <wp:lineTo x="21062" y="17053"/>
              <wp:lineTo x="21062" y="0"/>
              <wp:lineTo x="0" y="0"/>
            </wp:wrapPolygon>
          </wp:wrapTight>
          <wp:docPr id="1114587449" name="Picture 1114587449"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34101" name="Picture 3"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210" cy="24145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4CCFD" w14:textId="7950EFC8" w:rsidR="00E50B86" w:rsidRDefault="0010252E" w:rsidP="0010252E">
    <w:pPr>
      <w:pStyle w:val="Header"/>
      <w:jc w:val="center"/>
    </w:pPr>
    <w:r>
      <w:rPr>
        <w:noProof/>
      </w:rPr>
      <w:drawing>
        <wp:inline distT="0" distB="0" distL="0" distR="0" wp14:anchorId="310BC92A" wp14:editId="2C310D53">
          <wp:extent cx="2181225" cy="468646"/>
          <wp:effectExtent l="0" t="0" r="0" b="7620"/>
          <wp:docPr id="1006353311" name="Picture 2" descr="A black and grey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3311" name="Picture 2" descr="A black and grey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2952" cy="477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712347">
    <w:abstractNumId w:val="15"/>
  </w:num>
  <w:num w:numId="2" w16cid:durableId="53508679">
    <w:abstractNumId w:val="6"/>
  </w:num>
  <w:num w:numId="3" w16cid:durableId="209221414">
    <w:abstractNumId w:val="12"/>
  </w:num>
  <w:num w:numId="4" w16cid:durableId="1965767919">
    <w:abstractNumId w:val="1"/>
  </w:num>
  <w:num w:numId="5" w16cid:durableId="2138332245">
    <w:abstractNumId w:val="5"/>
  </w:num>
  <w:num w:numId="6" w16cid:durableId="1425614334">
    <w:abstractNumId w:val="2"/>
  </w:num>
  <w:num w:numId="7" w16cid:durableId="1493369536">
    <w:abstractNumId w:val="9"/>
  </w:num>
  <w:num w:numId="8" w16cid:durableId="554048677">
    <w:abstractNumId w:val="0"/>
  </w:num>
  <w:num w:numId="9" w16cid:durableId="655915079">
    <w:abstractNumId w:val="10"/>
  </w:num>
  <w:num w:numId="10" w16cid:durableId="195894099">
    <w:abstractNumId w:val="8"/>
  </w:num>
  <w:num w:numId="11" w16cid:durableId="895702652">
    <w:abstractNumId w:val="14"/>
  </w:num>
  <w:num w:numId="12" w16cid:durableId="1004017383">
    <w:abstractNumId w:val="4"/>
  </w:num>
  <w:num w:numId="13" w16cid:durableId="1510489925">
    <w:abstractNumId w:val="7"/>
  </w:num>
  <w:num w:numId="14" w16cid:durableId="377168775">
    <w:abstractNumId w:val="3"/>
  </w:num>
  <w:num w:numId="15" w16cid:durableId="839781976">
    <w:abstractNumId w:val="13"/>
  </w:num>
  <w:num w:numId="16" w16cid:durableId="13645491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002A0"/>
    <w:rsid w:val="000010AB"/>
    <w:rsid w:val="00030805"/>
    <w:rsid w:val="00054C59"/>
    <w:rsid w:val="0005699A"/>
    <w:rsid w:val="00081663"/>
    <w:rsid w:val="000916F9"/>
    <w:rsid w:val="000A2423"/>
    <w:rsid w:val="000B3D65"/>
    <w:rsid w:val="0010252E"/>
    <w:rsid w:val="00105CB9"/>
    <w:rsid w:val="001348D0"/>
    <w:rsid w:val="00152531"/>
    <w:rsid w:val="00155767"/>
    <w:rsid w:val="001A2828"/>
    <w:rsid w:val="00204133"/>
    <w:rsid w:val="00235B66"/>
    <w:rsid w:val="0025192B"/>
    <w:rsid w:val="002574AD"/>
    <w:rsid w:val="00294FD2"/>
    <w:rsid w:val="002A0B84"/>
    <w:rsid w:val="002A17FA"/>
    <w:rsid w:val="002A3B3B"/>
    <w:rsid w:val="002B440B"/>
    <w:rsid w:val="00302F85"/>
    <w:rsid w:val="00307974"/>
    <w:rsid w:val="00345151"/>
    <w:rsid w:val="003600F6"/>
    <w:rsid w:val="00363623"/>
    <w:rsid w:val="00373D03"/>
    <w:rsid w:val="003B6E51"/>
    <w:rsid w:val="003F52E0"/>
    <w:rsid w:val="00404D97"/>
    <w:rsid w:val="004055EE"/>
    <w:rsid w:val="0040733A"/>
    <w:rsid w:val="00407EF8"/>
    <w:rsid w:val="00433F1C"/>
    <w:rsid w:val="004C1128"/>
    <w:rsid w:val="004E0F5B"/>
    <w:rsid w:val="004E7300"/>
    <w:rsid w:val="004F6C58"/>
    <w:rsid w:val="00514CEC"/>
    <w:rsid w:val="0052527F"/>
    <w:rsid w:val="00535D2B"/>
    <w:rsid w:val="00547555"/>
    <w:rsid w:val="0058476A"/>
    <w:rsid w:val="005A3A14"/>
    <w:rsid w:val="005B58E4"/>
    <w:rsid w:val="005B7192"/>
    <w:rsid w:val="0060308B"/>
    <w:rsid w:val="00606688"/>
    <w:rsid w:val="00615370"/>
    <w:rsid w:val="00631A4B"/>
    <w:rsid w:val="006520AD"/>
    <w:rsid w:val="006536C5"/>
    <w:rsid w:val="00662872"/>
    <w:rsid w:val="00680BF8"/>
    <w:rsid w:val="00680D75"/>
    <w:rsid w:val="00682CF9"/>
    <w:rsid w:val="0068470B"/>
    <w:rsid w:val="0069239A"/>
    <w:rsid w:val="006A5379"/>
    <w:rsid w:val="006B1480"/>
    <w:rsid w:val="006C78CE"/>
    <w:rsid w:val="006E32D5"/>
    <w:rsid w:val="007009C7"/>
    <w:rsid w:val="00700CC6"/>
    <w:rsid w:val="00717181"/>
    <w:rsid w:val="00724627"/>
    <w:rsid w:val="007518E6"/>
    <w:rsid w:val="00775C0E"/>
    <w:rsid w:val="007971BE"/>
    <w:rsid w:val="007D1B2C"/>
    <w:rsid w:val="007E6D89"/>
    <w:rsid w:val="0081247E"/>
    <w:rsid w:val="008165FA"/>
    <w:rsid w:val="00820558"/>
    <w:rsid w:val="00862C3E"/>
    <w:rsid w:val="00870E5D"/>
    <w:rsid w:val="008760C8"/>
    <w:rsid w:val="008769BE"/>
    <w:rsid w:val="00882510"/>
    <w:rsid w:val="00890C9C"/>
    <w:rsid w:val="008B1D3D"/>
    <w:rsid w:val="008B3FF0"/>
    <w:rsid w:val="008B4CA7"/>
    <w:rsid w:val="008C4C0D"/>
    <w:rsid w:val="008C744D"/>
    <w:rsid w:val="008D1421"/>
    <w:rsid w:val="008F4CD0"/>
    <w:rsid w:val="00901DAB"/>
    <w:rsid w:val="00905077"/>
    <w:rsid w:val="00916960"/>
    <w:rsid w:val="0092766B"/>
    <w:rsid w:val="00951B85"/>
    <w:rsid w:val="00975ADB"/>
    <w:rsid w:val="00981E63"/>
    <w:rsid w:val="009B12D7"/>
    <w:rsid w:val="009C1E33"/>
    <w:rsid w:val="009E4C17"/>
    <w:rsid w:val="009F1046"/>
    <w:rsid w:val="009F4751"/>
    <w:rsid w:val="00A263FA"/>
    <w:rsid w:val="00A375C0"/>
    <w:rsid w:val="00A575DC"/>
    <w:rsid w:val="00A66850"/>
    <w:rsid w:val="00A73348"/>
    <w:rsid w:val="00A9139D"/>
    <w:rsid w:val="00AC044D"/>
    <w:rsid w:val="00AC5039"/>
    <w:rsid w:val="00AD08CF"/>
    <w:rsid w:val="00AD4F68"/>
    <w:rsid w:val="00AE21FA"/>
    <w:rsid w:val="00B17753"/>
    <w:rsid w:val="00B65972"/>
    <w:rsid w:val="00B67161"/>
    <w:rsid w:val="00B77013"/>
    <w:rsid w:val="00B93741"/>
    <w:rsid w:val="00B975B3"/>
    <w:rsid w:val="00BB13A9"/>
    <w:rsid w:val="00BC6DB4"/>
    <w:rsid w:val="00BF5B2E"/>
    <w:rsid w:val="00C5385B"/>
    <w:rsid w:val="00C53AB3"/>
    <w:rsid w:val="00C95023"/>
    <w:rsid w:val="00C966EC"/>
    <w:rsid w:val="00CA01BE"/>
    <w:rsid w:val="00CF7A60"/>
    <w:rsid w:val="00D22869"/>
    <w:rsid w:val="00D26B0A"/>
    <w:rsid w:val="00D27514"/>
    <w:rsid w:val="00D47D9A"/>
    <w:rsid w:val="00D55F03"/>
    <w:rsid w:val="00D7595E"/>
    <w:rsid w:val="00D8565D"/>
    <w:rsid w:val="00E056CA"/>
    <w:rsid w:val="00E108BE"/>
    <w:rsid w:val="00E156F3"/>
    <w:rsid w:val="00E17BFE"/>
    <w:rsid w:val="00E21FCC"/>
    <w:rsid w:val="00E3118A"/>
    <w:rsid w:val="00E50B86"/>
    <w:rsid w:val="00EC5C35"/>
    <w:rsid w:val="00EE56C0"/>
    <w:rsid w:val="00F14409"/>
    <w:rsid w:val="00F530B2"/>
    <w:rsid w:val="00F54263"/>
    <w:rsid w:val="00F96105"/>
    <w:rsid w:val="00FE5FF9"/>
    <w:rsid w:val="0ECD6C5E"/>
    <w:rsid w:val="3088025D"/>
    <w:rsid w:val="7D8B0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8701"/>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7E2F6205AF8A49AE04724EE545ECF8" ma:contentTypeVersion="18" ma:contentTypeDescription="Create a new document." ma:contentTypeScope="" ma:versionID="1ca0f386830f5e92e5b77ef6874dcced">
  <xsd:schema xmlns:xsd="http://www.w3.org/2001/XMLSchema" xmlns:xs="http://www.w3.org/2001/XMLSchema" xmlns:p="http://schemas.microsoft.com/office/2006/metadata/properties" xmlns:ns2="72181bc7-4508-419d-a258-43e07aa1d0a8" xmlns:ns3="50ffa655-211c-4bb3-8973-d22364e7ec83" targetNamespace="http://schemas.microsoft.com/office/2006/metadata/properties" ma:root="true" ma:fieldsID="e61d0c0961b3dfb5869b5d87675d621f" ns2:_="" ns3:_="">
    <xsd:import namespace="72181bc7-4508-419d-a258-43e07aa1d0a8"/>
    <xsd:import namespace="50ffa655-211c-4bb3-8973-d22364e7ec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1bc7-4508-419d-a258-43e07aa1d0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7923215-93ee-4243-8b97-c64c7dbcad8c}" ma:internalName="TaxCatchAll" ma:showField="CatchAllData" ma:web="72181bc7-4508-419d-a258-43e07aa1d0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ffa655-211c-4bb3-8973-d22364e7e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72181bc7-4508-419d-a258-43e07aa1d0a8" xsi:nil="true"/>
    <lcf76f155ced4ddcb4097134ff3c332f xmlns="50ffa655-211c-4bb3-8973-d22364e7ec83">
      <Terms xmlns="http://schemas.microsoft.com/office/infopath/2007/PartnerControls"/>
    </lcf76f155ced4ddcb4097134ff3c332f>
    <_dlc_DocId xmlns="72181bc7-4508-419d-a258-43e07aa1d0a8">DUXC7ZKD7PFZ-1782472294-191776</_dlc_DocId>
    <_dlc_DocIdUrl xmlns="72181bc7-4508-419d-a258-43e07aa1d0a8">
      <Url>https://cognitaschoolsuk.sharepoint.com/sites/UKHR/_layouts/15/DocIdRedir.aspx?ID=DUXC7ZKD7PFZ-1782472294-191776</Url>
      <Description>DUXC7ZKD7PFZ-1782472294-191776</Description>
    </_dlc_DocIdUrl>
  </documentManagement>
</p:properties>
</file>

<file path=customXml/itemProps1.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2.xml><?xml version="1.0" encoding="utf-8"?>
<ds:datastoreItem xmlns:ds="http://schemas.openxmlformats.org/officeDocument/2006/customXml" ds:itemID="{9B08525A-B411-4398-9701-00191E329A1D}">
  <ds:schemaRefs>
    <ds:schemaRef ds:uri="http://schemas.microsoft.com/sharepoint/events"/>
  </ds:schemaRefs>
</ds:datastoreItem>
</file>

<file path=customXml/itemProps3.xml><?xml version="1.0" encoding="utf-8"?>
<ds:datastoreItem xmlns:ds="http://schemas.openxmlformats.org/officeDocument/2006/customXml" ds:itemID="{F8D020F1-5062-4193-9D61-2952AA172855}">
  <ds:schemaRefs>
    <ds:schemaRef ds:uri="http://schemas.openxmlformats.org/officeDocument/2006/bibliography"/>
  </ds:schemaRefs>
</ds:datastoreItem>
</file>

<file path=customXml/itemProps4.xml><?xml version="1.0" encoding="utf-8"?>
<ds:datastoreItem xmlns:ds="http://schemas.openxmlformats.org/officeDocument/2006/customXml" ds:itemID="{203E088B-B22C-476C-AE70-5B19BCCC4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81bc7-4508-419d-a258-43e07aa1d0a8"/>
    <ds:schemaRef ds:uri="50ffa655-211c-4bb3-8973-d22364e7e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E8BC71-77AF-469C-94DA-00454B8A72BD}">
  <ds:schemaRefs>
    <ds:schemaRef ds:uri="http://schemas.microsoft.com/office/2006/metadata/properties"/>
    <ds:schemaRef ds:uri="72181bc7-4508-419d-a258-43e07aa1d0a8"/>
    <ds:schemaRef ds:uri="50ffa655-211c-4bb3-8973-d22364e7ec8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Dawson</dc:creator>
  <cp:lastModifiedBy>Kelly Ainsworth</cp:lastModifiedBy>
  <cp:revision>13</cp:revision>
  <dcterms:created xsi:type="dcterms:W3CDTF">2024-09-11T07:25:00Z</dcterms:created>
  <dcterms:modified xsi:type="dcterms:W3CDTF">2024-09-11T07:35:00Z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0x010100097E2F6205AF8A49AE04724EE545ECF8</vt:lpwstr>
  </property>
  <property fmtid="{D5CDD505-2E9C-101B-9397-08002B2CF9AE}" pid="3" name="FileLeafRef">
    <vt:lpwstr>4.Role ProfileTemplate.docx</vt:lpwstr>
  </property>
  <property fmtid="{D5CDD505-2E9C-101B-9397-08002B2CF9AE}" pid="4" name="_dlc_DocIdItemGuid">
    <vt:lpwstr>7c18ede4-a590-473d-9e39-dee37f8634c5</vt:lpwstr>
  </property>
  <property fmtid="{D5CDD505-2E9C-101B-9397-08002B2CF9AE}" pid="5" name="MediaServiceImageTags">
    <vt:lpwstr/>
  </property>
</Properties>
</file>